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A5" w:rsidRPr="00AC1434" w:rsidRDefault="00DE53A5" w:rsidP="00DE53A5">
      <w:pPr>
        <w:spacing w:line="480" w:lineRule="auto"/>
        <w:jc w:val="center"/>
        <w:rPr>
          <w:rFonts w:ascii="Arial" w:hAnsi="Arial" w:cs="Arial"/>
          <w:b/>
        </w:rPr>
      </w:pPr>
      <w:r w:rsidRPr="00AC1434">
        <w:rPr>
          <w:rFonts w:ascii="Arial" w:hAnsi="Arial" w:cs="Arial"/>
          <w:b/>
        </w:rPr>
        <w:t>AGRADECIMIENTOS</w:t>
      </w:r>
    </w:p>
    <w:p w:rsidR="00DE53A5" w:rsidRPr="00ED55BE" w:rsidRDefault="00DE53A5" w:rsidP="00DE53A5">
      <w:pPr>
        <w:spacing w:line="480" w:lineRule="auto"/>
        <w:jc w:val="both"/>
        <w:rPr>
          <w:rFonts w:ascii="Arial" w:hAnsi="Arial" w:cs="Arial"/>
        </w:rPr>
      </w:pPr>
    </w:p>
    <w:p w:rsidR="00DE53A5" w:rsidRPr="00ED55BE" w:rsidRDefault="00DE53A5" w:rsidP="00DE53A5">
      <w:pPr>
        <w:spacing w:before="100" w:beforeAutospacing="1" w:after="100" w:afterAutospacing="1" w:line="480" w:lineRule="auto"/>
        <w:jc w:val="both"/>
        <w:rPr>
          <w:rFonts w:ascii="Arial" w:hAnsi="Arial" w:cs="Arial"/>
          <w:lang w:val="es-AR" w:eastAsia="es-AR"/>
        </w:rPr>
      </w:pPr>
      <w:r w:rsidRPr="00ED55BE">
        <w:rPr>
          <w:rFonts w:ascii="Arial" w:hAnsi="Arial" w:cs="Arial"/>
          <w:lang w:val="es-AR" w:eastAsia="es-AR"/>
        </w:rPr>
        <w:t xml:space="preserve">A Valentín Pallaro, director de la tesis, por apoyar y acompañarme en todo momento y estar siempre firme, por compartir, discutir y coincidir tanto personal como profesionalmente y por ser la persona que más que insistió a cerrar esta etapa tan importante en mi carrera. </w:t>
      </w:r>
    </w:p>
    <w:p w:rsidR="00DE53A5" w:rsidRPr="00ED55BE" w:rsidRDefault="00DE53A5" w:rsidP="00DE53A5">
      <w:pPr>
        <w:spacing w:before="100" w:beforeAutospacing="1" w:after="100" w:afterAutospacing="1" w:line="480" w:lineRule="auto"/>
        <w:jc w:val="both"/>
        <w:rPr>
          <w:rFonts w:ascii="Arial" w:hAnsi="Arial" w:cs="Arial"/>
          <w:lang w:val="es-AR" w:eastAsia="es-AR"/>
        </w:rPr>
      </w:pPr>
      <w:r w:rsidRPr="00ED55BE">
        <w:rPr>
          <w:rFonts w:ascii="Arial" w:hAnsi="Arial" w:cs="Arial"/>
          <w:lang w:val="es-AR" w:eastAsia="es-AR"/>
        </w:rPr>
        <w:t xml:space="preserve">A mi familia, por estar, por acompañarme, por la contención emocional y darme fuerzas cuando las cosas no salían bien. </w:t>
      </w:r>
    </w:p>
    <w:p w:rsidR="00DE53A5" w:rsidRPr="00ED55BE" w:rsidRDefault="00DE53A5" w:rsidP="00DE53A5">
      <w:pPr>
        <w:spacing w:before="100" w:beforeAutospacing="1" w:after="100" w:afterAutospacing="1" w:line="480" w:lineRule="auto"/>
        <w:jc w:val="both"/>
        <w:rPr>
          <w:rFonts w:ascii="Arial" w:hAnsi="Arial" w:cs="Arial"/>
          <w:lang w:val="es-AR" w:eastAsia="es-AR"/>
        </w:rPr>
      </w:pPr>
      <w:r w:rsidRPr="00ED55BE">
        <w:rPr>
          <w:rFonts w:ascii="Arial" w:hAnsi="Arial" w:cs="Arial"/>
          <w:lang w:val="es-AR" w:eastAsia="es-AR"/>
        </w:rPr>
        <w:t>A mi marido y mi hermosa hija por ser los pilares más importante en mi vida.</w:t>
      </w:r>
    </w:p>
    <w:p w:rsidR="00DE53A5" w:rsidRPr="00ED55BE" w:rsidRDefault="00DE53A5" w:rsidP="00DE53A5">
      <w:pPr>
        <w:spacing w:before="100" w:beforeAutospacing="1" w:after="100" w:afterAutospacing="1" w:line="480" w:lineRule="auto"/>
        <w:jc w:val="both"/>
        <w:rPr>
          <w:rFonts w:ascii="Arial" w:hAnsi="Arial" w:cs="Arial"/>
          <w:lang w:val="es-AR" w:eastAsia="es-AR"/>
        </w:rPr>
      </w:pPr>
      <w:r w:rsidRPr="00ED55BE">
        <w:rPr>
          <w:rFonts w:ascii="Arial" w:hAnsi="Arial" w:cs="Arial"/>
          <w:lang w:val="es-AR" w:eastAsia="es-AR"/>
        </w:rPr>
        <w:t xml:space="preserve">A mi papa que me acompaña desde el cielo. </w:t>
      </w:r>
    </w:p>
    <w:p w:rsidR="00DE53A5" w:rsidRPr="00ED55BE" w:rsidRDefault="00DE53A5" w:rsidP="00DE53A5">
      <w:pPr>
        <w:spacing w:before="100" w:beforeAutospacing="1" w:after="100" w:afterAutospacing="1" w:line="480" w:lineRule="auto"/>
        <w:jc w:val="both"/>
        <w:rPr>
          <w:rFonts w:ascii="Arial" w:hAnsi="Arial" w:cs="Arial"/>
          <w:lang w:val="es-AR" w:eastAsia="es-AR"/>
        </w:rPr>
      </w:pPr>
    </w:p>
    <w:p w:rsidR="00DE53A5" w:rsidRPr="00ED55BE" w:rsidRDefault="00DE53A5" w:rsidP="00DE53A5">
      <w:pPr>
        <w:spacing w:before="100" w:beforeAutospacing="1" w:after="100" w:afterAutospacing="1" w:line="480" w:lineRule="auto"/>
        <w:jc w:val="both"/>
        <w:rPr>
          <w:rFonts w:ascii="Arial" w:hAnsi="Arial" w:cs="Arial"/>
          <w:lang w:val="es-AR" w:eastAsia="es-AR"/>
        </w:rPr>
      </w:pPr>
    </w:p>
    <w:p w:rsidR="00DE53A5" w:rsidRPr="00ED55BE" w:rsidRDefault="00DE53A5" w:rsidP="00DE53A5">
      <w:pPr>
        <w:spacing w:before="100" w:beforeAutospacing="1" w:after="100" w:afterAutospacing="1" w:line="480" w:lineRule="auto"/>
        <w:jc w:val="both"/>
        <w:rPr>
          <w:rFonts w:ascii="Arial" w:hAnsi="Arial" w:cs="Arial"/>
          <w:lang w:val="es-AR" w:eastAsia="es-AR"/>
        </w:rPr>
      </w:pPr>
      <w:r w:rsidRPr="00ED55BE">
        <w:rPr>
          <w:rFonts w:ascii="Arial" w:hAnsi="Arial" w:cs="Arial"/>
          <w:lang w:val="es-AR" w:eastAsia="es-AR"/>
        </w:rPr>
        <w:t>A TODOS MUCHAS GRACIAS!!!</w:t>
      </w:r>
    </w:p>
    <w:p w:rsidR="00DE53A5" w:rsidRPr="00ED55BE" w:rsidRDefault="00DE53A5" w:rsidP="00DE53A5">
      <w:pPr>
        <w:spacing w:line="480" w:lineRule="auto"/>
        <w:jc w:val="both"/>
        <w:rPr>
          <w:rFonts w:ascii="Arial" w:hAnsi="Arial" w:cs="Arial"/>
        </w:rPr>
      </w:pPr>
    </w:p>
    <w:p w:rsidR="00DE53A5" w:rsidRPr="00ED55BE" w:rsidRDefault="00DE53A5" w:rsidP="00DE53A5">
      <w:pPr>
        <w:spacing w:line="480" w:lineRule="auto"/>
        <w:jc w:val="both"/>
        <w:rPr>
          <w:rFonts w:ascii="Arial" w:hAnsi="Arial" w:cs="Arial"/>
        </w:rPr>
      </w:pPr>
    </w:p>
    <w:p w:rsidR="00DE53A5" w:rsidRPr="00ED55BE" w:rsidRDefault="00DE53A5" w:rsidP="00DE53A5">
      <w:pPr>
        <w:spacing w:line="480" w:lineRule="auto"/>
        <w:jc w:val="both"/>
        <w:rPr>
          <w:rFonts w:ascii="Arial" w:hAnsi="Arial" w:cs="Arial"/>
        </w:rPr>
      </w:pPr>
    </w:p>
    <w:p w:rsidR="00DE53A5" w:rsidRPr="00ED55BE" w:rsidRDefault="00DE53A5" w:rsidP="00DE53A5">
      <w:pPr>
        <w:spacing w:line="480" w:lineRule="auto"/>
        <w:jc w:val="both"/>
        <w:rPr>
          <w:rFonts w:ascii="Arial" w:hAnsi="Arial" w:cs="Arial"/>
        </w:rPr>
      </w:pPr>
    </w:p>
    <w:p w:rsidR="00DE53A5" w:rsidRPr="00ED55BE" w:rsidRDefault="00DE53A5" w:rsidP="00DE53A5">
      <w:pPr>
        <w:spacing w:line="480" w:lineRule="auto"/>
        <w:jc w:val="both"/>
        <w:rPr>
          <w:rFonts w:ascii="Arial" w:hAnsi="Arial" w:cs="Arial"/>
        </w:rPr>
      </w:pPr>
    </w:p>
    <w:p w:rsidR="00DE53A5" w:rsidRPr="00ED55BE" w:rsidRDefault="00DE53A5" w:rsidP="00DE53A5">
      <w:pPr>
        <w:spacing w:line="480" w:lineRule="auto"/>
        <w:jc w:val="both"/>
        <w:rPr>
          <w:rFonts w:ascii="Arial" w:hAnsi="Arial" w:cs="Arial"/>
        </w:rPr>
      </w:pPr>
    </w:p>
    <w:p w:rsidR="00DE53A5" w:rsidRPr="00ED55BE" w:rsidRDefault="00DE53A5" w:rsidP="00DE53A5">
      <w:pPr>
        <w:spacing w:line="480" w:lineRule="auto"/>
        <w:jc w:val="both"/>
        <w:rPr>
          <w:rFonts w:ascii="Arial" w:hAnsi="Arial" w:cs="Arial"/>
        </w:rPr>
      </w:pPr>
    </w:p>
    <w:p w:rsidR="00DE53A5" w:rsidRPr="00ED55BE" w:rsidRDefault="00DE53A5" w:rsidP="00DE53A5">
      <w:pPr>
        <w:spacing w:line="480" w:lineRule="auto"/>
        <w:jc w:val="center"/>
        <w:rPr>
          <w:rFonts w:ascii="Arial" w:hAnsi="Arial" w:cs="Arial"/>
          <w:b/>
          <w:u w:val="single"/>
        </w:rPr>
      </w:pPr>
      <w:r w:rsidRPr="00ED55BE">
        <w:rPr>
          <w:rFonts w:ascii="Arial" w:hAnsi="Arial" w:cs="Arial"/>
          <w:b/>
          <w:u w:val="single"/>
        </w:rPr>
        <w:lastRenderedPageBreak/>
        <w:t>INTRODUCCIÓN</w:t>
      </w:r>
    </w:p>
    <w:p w:rsidR="00DE53A5" w:rsidRPr="00ED55BE" w:rsidRDefault="00DE53A5" w:rsidP="00DE53A5">
      <w:pPr>
        <w:spacing w:line="480" w:lineRule="auto"/>
        <w:jc w:val="both"/>
        <w:rPr>
          <w:rFonts w:ascii="Arial" w:hAnsi="Arial" w:cs="Arial"/>
          <w:b/>
          <w:u w:val="single"/>
        </w:rPr>
      </w:pPr>
    </w:p>
    <w:p w:rsidR="00DE53A5" w:rsidRPr="00ED55BE" w:rsidRDefault="00DE53A5" w:rsidP="00DE53A5">
      <w:pPr>
        <w:pStyle w:val="Ttulo2"/>
        <w:spacing w:line="480" w:lineRule="auto"/>
        <w:jc w:val="both"/>
        <w:rPr>
          <w:rStyle w:val="mw-headline"/>
          <w:rFonts w:ascii="Arial" w:hAnsi="Arial" w:cs="Arial"/>
          <w:b w:val="0"/>
          <w:sz w:val="24"/>
          <w:szCs w:val="24"/>
          <w:lang w:val="es-ES"/>
        </w:rPr>
      </w:pPr>
      <w:r w:rsidRPr="00ED55BE">
        <w:rPr>
          <w:rStyle w:val="mw-headline"/>
          <w:rFonts w:ascii="Arial" w:hAnsi="Arial" w:cs="Arial"/>
          <w:b w:val="0"/>
          <w:sz w:val="24"/>
          <w:szCs w:val="24"/>
          <w:lang w:val="es-ES"/>
        </w:rPr>
        <w:t xml:space="preserve">A lo largo del proyecto he desarrollado la forma de elaboración de un salame reducido en valor lipídico. Los pasos a seguir los voy a ir realizando a lo largo del proyecto poniendo en </w:t>
      </w:r>
      <w:r w:rsidR="000D70FA" w:rsidRPr="00ED55BE">
        <w:rPr>
          <w:rStyle w:val="mw-headline"/>
          <w:rFonts w:ascii="Arial" w:hAnsi="Arial" w:cs="Arial"/>
          <w:b w:val="0"/>
          <w:sz w:val="24"/>
          <w:szCs w:val="24"/>
          <w:lang w:val="es-ES"/>
        </w:rPr>
        <w:t>práctica</w:t>
      </w:r>
      <w:r w:rsidRPr="00ED55BE">
        <w:rPr>
          <w:rStyle w:val="mw-headline"/>
          <w:rFonts w:ascii="Arial" w:hAnsi="Arial" w:cs="Arial"/>
          <w:b w:val="0"/>
          <w:sz w:val="24"/>
          <w:szCs w:val="24"/>
          <w:lang w:val="es-ES"/>
        </w:rPr>
        <w:t xml:space="preserve"> la hipótesis planteada, demostrando por medio de análisis físico-químico y evaluaciones sensoriales si </w:t>
      </w:r>
      <w:r w:rsidR="00A80585">
        <w:rPr>
          <w:rStyle w:val="mw-headline"/>
          <w:rFonts w:ascii="Arial" w:hAnsi="Arial" w:cs="Arial"/>
          <w:b w:val="0"/>
          <w:sz w:val="24"/>
          <w:szCs w:val="24"/>
          <w:lang w:val="es-ES"/>
        </w:rPr>
        <w:t>es factible llevarla a cabo</w:t>
      </w:r>
      <w:r w:rsidR="00B56E13">
        <w:rPr>
          <w:rStyle w:val="mw-headline"/>
          <w:rFonts w:ascii="Arial" w:hAnsi="Arial" w:cs="Arial"/>
          <w:b w:val="0"/>
          <w:sz w:val="24"/>
          <w:szCs w:val="24"/>
          <w:lang w:val="es-ES"/>
        </w:rPr>
        <w:t xml:space="preserve"> </w:t>
      </w:r>
      <w:r w:rsidRPr="00ED55BE">
        <w:rPr>
          <w:rStyle w:val="mw-headline"/>
          <w:rFonts w:ascii="Arial" w:hAnsi="Arial" w:cs="Arial"/>
          <w:b w:val="0"/>
          <w:sz w:val="24"/>
          <w:szCs w:val="24"/>
          <w:lang w:val="es-ES"/>
        </w:rPr>
        <w:t>, para comprobar la aceptación de la elaboración de un salame distinto en valor nutricional, con menor tenor graso pero de similar sabor y características organolépticas.</w:t>
      </w:r>
    </w:p>
    <w:p w:rsidR="00DE53A5" w:rsidRPr="00ED55BE" w:rsidRDefault="00DE53A5" w:rsidP="00DE53A5">
      <w:pPr>
        <w:pStyle w:val="Ttulo2"/>
        <w:spacing w:line="480" w:lineRule="auto"/>
        <w:jc w:val="both"/>
        <w:rPr>
          <w:rFonts w:ascii="Arial" w:hAnsi="Arial" w:cs="Arial"/>
          <w:sz w:val="24"/>
          <w:szCs w:val="24"/>
          <w:u w:val="single"/>
          <w:lang w:val="es-ES"/>
        </w:rPr>
      </w:pPr>
      <w:r w:rsidRPr="00ED55BE">
        <w:rPr>
          <w:rStyle w:val="mw-headline"/>
          <w:rFonts w:ascii="Arial" w:hAnsi="Arial" w:cs="Arial"/>
          <w:sz w:val="24"/>
          <w:szCs w:val="24"/>
          <w:u w:val="single"/>
          <w:lang w:val="es-ES"/>
        </w:rPr>
        <w:t>F</w:t>
      </w:r>
      <w:r>
        <w:rPr>
          <w:rStyle w:val="mw-headline"/>
          <w:rFonts w:ascii="Arial" w:hAnsi="Arial" w:cs="Arial"/>
          <w:sz w:val="24"/>
          <w:szCs w:val="24"/>
          <w:u w:val="single"/>
          <w:lang w:val="es-ES"/>
        </w:rPr>
        <w:t>UNDAMENTACION</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El fundamento de la fabricación de un embutido reducido en valor lipídico, es el consumidor, ya que </w:t>
      </w:r>
      <w:r w:rsidR="009B7EE3" w:rsidRPr="00ED55BE">
        <w:rPr>
          <w:rFonts w:ascii="Arial" w:hAnsi="Arial" w:cs="Arial"/>
          <w:color w:val="auto"/>
          <w:lang w:val="es-ES"/>
        </w:rPr>
        <w:t>está</w:t>
      </w:r>
      <w:r w:rsidRPr="00ED55BE">
        <w:rPr>
          <w:rFonts w:ascii="Arial" w:hAnsi="Arial" w:cs="Arial"/>
          <w:color w:val="auto"/>
          <w:lang w:val="es-ES"/>
        </w:rPr>
        <w:t xml:space="preserve"> destinado a todo tipo de personas que tenga el deseo de consumir un producto alimenticio más sano desde el punto de vista nutricional, como también para personas con un plan de alimentación especifico y adecuado para ciertas enfermedades y/o trastornos alimentarios. Desde el punto de vista de su elaboraci</w:t>
      </w:r>
      <w:r w:rsidR="0059496F">
        <w:rPr>
          <w:rFonts w:ascii="Arial" w:hAnsi="Arial" w:cs="Arial"/>
          <w:color w:val="auto"/>
          <w:lang w:val="es-ES"/>
        </w:rPr>
        <w:t>ón estará elaborado con menos materia</w:t>
      </w:r>
      <w:r w:rsidRPr="00ED55BE">
        <w:rPr>
          <w:rFonts w:ascii="Arial" w:hAnsi="Arial" w:cs="Arial"/>
          <w:color w:val="auto"/>
          <w:lang w:val="es-ES"/>
        </w:rPr>
        <w:t xml:space="preserve"> grasa comparado con marcas potenciales del mercado.</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En cuanto al costo de este producto se va a mantener proporcional a los costos de un salame convencional, ya que cuenta con materia prima y sala de elaboración propia. Para lograr una excelente calidad de</w:t>
      </w:r>
      <w:r w:rsidR="00C310BF">
        <w:rPr>
          <w:rFonts w:ascii="Arial" w:hAnsi="Arial" w:cs="Arial"/>
          <w:color w:val="auto"/>
          <w:lang w:val="es-ES"/>
        </w:rPr>
        <w:t>l producto se</w:t>
      </w:r>
      <w:r w:rsidRPr="00ED55BE">
        <w:rPr>
          <w:rFonts w:ascii="Arial" w:hAnsi="Arial" w:cs="Arial"/>
          <w:color w:val="auto"/>
          <w:lang w:val="es-ES"/>
        </w:rPr>
        <w:t xml:space="preserve"> trabaja con</w:t>
      </w:r>
      <w:r w:rsidR="00C310BF">
        <w:rPr>
          <w:rFonts w:ascii="Arial" w:hAnsi="Arial" w:cs="Arial"/>
          <w:color w:val="auto"/>
          <w:lang w:val="es-ES"/>
        </w:rPr>
        <w:t xml:space="preserve"> un</w:t>
      </w:r>
      <w:r w:rsidRPr="00ED55BE">
        <w:rPr>
          <w:rFonts w:ascii="Arial" w:hAnsi="Arial" w:cs="Arial"/>
          <w:color w:val="auto"/>
          <w:lang w:val="es-ES"/>
        </w:rPr>
        <w:t xml:space="preserve"> sistema de gestión de calidad incluyendo </w:t>
      </w:r>
      <w:r w:rsidR="0059496F">
        <w:rPr>
          <w:rFonts w:ascii="Arial" w:hAnsi="Arial" w:cs="Arial"/>
          <w:color w:val="auto"/>
          <w:lang w:val="es-ES"/>
        </w:rPr>
        <w:t>Buenas prácticas de M</w:t>
      </w:r>
      <w:r w:rsidRPr="00ED55BE">
        <w:rPr>
          <w:rFonts w:ascii="Arial" w:hAnsi="Arial" w:cs="Arial"/>
          <w:color w:val="auto"/>
          <w:lang w:val="es-ES"/>
        </w:rPr>
        <w:t xml:space="preserve">anufacturas (BPM) Y Procedimientos Operativos  estandarizados de </w:t>
      </w:r>
      <w:r w:rsidR="0050724F" w:rsidRPr="00ED55BE">
        <w:rPr>
          <w:rFonts w:ascii="Arial" w:hAnsi="Arial" w:cs="Arial"/>
          <w:color w:val="auto"/>
          <w:lang w:val="es-ES"/>
        </w:rPr>
        <w:t>Saneamiento</w:t>
      </w:r>
      <w:r w:rsidRPr="00ED55BE">
        <w:rPr>
          <w:rFonts w:ascii="Arial" w:hAnsi="Arial" w:cs="Arial"/>
          <w:color w:val="auto"/>
          <w:lang w:val="es-ES"/>
        </w:rPr>
        <w:t xml:space="preserve"> (POES). El tiempo de </w:t>
      </w:r>
      <w:r w:rsidRPr="00ED55BE">
        <w:rPr>
          <w:rFonts w:ascii="Arial" w:hAnsi="Arial" w:cs="Arial"/>
          <w:color w:val="auto"/>
          <w:lang w:val="es-ES"/>
        </w:rPr>
        <w:lastRenderedPageBreak/>
        <w:t xml:space="preserve">elaboración depende de varios factores como temperatura, humedad, pH, entre otros, luego los productos elaborados son </w:t>
      </w:r>
      <w:r w:rsidR="00C310BF">
        <w:rPr>
          <w:rFonts w:ascii="Arial" w:hAnsi="Arial" w:cs="Arial"/>
          <w:color w:val="auto"/>
          <w:lang w:val="es-ES"/>
        </w:rPr>
        <w:t xml:space="preserve">sometidos a secaderos. </w:t>
      </w:r>
    </w:p>
    <w:p w:rsidR="00DE53A5" w:rsidRPr="00ED55BE" w:rsidRDefault="00DE53A5" w:rsidP="00DE53A5">
      <w:pPr>
        <w:pStyle w:val="NormalWeb"/>
        <w:spacing w:line="480" w:lineRule="auto"/>
        <w:jc w:val="center"/>
        <w:rPr>
          <w:rFonts w:ascii="Arial" w:hAnsi="Arial" w:cs="Arial"/>
          <w:b/>
          <w:color w:val="auto"/>
          <w:lang w:val="es-ES"/>
        </w:rPr>
      </w:pPr>
      <w:r>
        <w:rPr>
          <w:rFonts w:ascii="Arial" w:hAnsi="Arial" w:cs="Arial"/>
          <w:b/>
          <w:color w:val="auto"/>
          <w:lang w:val="es-ES"/>
        </w:rPr>
        <w:t>OBJETIVO DE ESTUDIO</w:t>
      </w:r>
    </w:p>
    <w:p w:rsidR="00DE53A5" w:rsidRPr="00ED55BE" w:rsidRDefault="00DE53A5" w:rsidP="00DE53A5">
      <w:pPr>
        <w:pStyle w:val="NormalWeb"/>
        <w:spacing w:line="480" w:lineRule="auto"/>
        <w:jc w:val="both"/>
        <w:rPr>
          <w:rFonts w:ascii="Arial" w:hAnsi="Arial" w:cs="Arial"/>
          <w:color w:val="auto"/>
        </w:rPr>
      </w:pPr>
      <w:r w:rsidRPr="00ED55BE">
        <w:rPr>
          <w:rFonts w:ascii="Arial" w:hAnsi="Arial" w:cs="Arial"/>
          <w:b/>
          <w:color w:val="auto"/>
        </w:rPr>
        <w:t>G</w:t>
      </w:r>
      <w:r>
        <w:rPr>
          <w:rFonts w:ascii="Arial" w:hAnsi="Arial" w:cs="Arial"/>
          <w:b/>
          <w:color w:val="auto"/>
        </w:rPr>
        <w:t>ENERAL</w:t>
      </w:r>
    </w:p>
    <w:p w:rsidR="00DE53A5" w:rsidRPr="00ED55BE" w:rsidRDefault="00DE53A5" w:rsidP="00DE53A5">
      <w:pPr>
        <w:pStyle w:val="NormalWeb"/>
        <w:numPr>
          <w:ilvl w:val="0"/>
          <w:numId w:val="5"/>
        </w:numPr>
        <w:spacing w:line="480" w:lineRule="auto"/>
        <w:jc w:val="both"/>
        <w:rPr>
          <w:rFonts w:ascii="Arial" w:hAnsi="Arial" w:cs="Arial"/>
          <w:color w:val="auto"/>
          <w:lang w:val="es-ES"/>
        </w:rPr>
      </w:pPr>
      <w:r w:rsidRPr="00ED55BE">
        <w:rPr>
          <w:rFonts w:ascii="Arial" w:hAnsi="Arial" w:cs="Arial"/>
          <w:color w:val="auto"/>
          <w:lang w:val="es-ES"/>
        </w:rPr>
        <w:t xml:space="preserve">Evaluar si existe la posibilidad de la obtención de un salame con bajo contenido en grasa sin perder las cualidades y características de un embutido madurado seco tradicional. </w:t>
      </w:r>
    </w:p>
    <w:p w:rsidR="00DE53A5" w:rsidRPr="00ED55BE" w:rsidRDefault="00DE53A5" w:rsidP="00DE53A5">
      <w:pPr>
        <w:pStyle w:val="NormalWeb"/>
        <w:spacing w:line="480" w:lineRule="auto"/>
        <w:jc w:val="both"/>
        <w:rPr>
          <w:rFonts w:ascii="Arial" w:hAnsi="Arial" w:cs="Arial"/>
          <w:b/>
          <w:color w:val="auto"/>
        </w:rPr>
      </w:pPr>
      <w:r>
        <w:rPr>
          <w:rFonts w:ascii="Arial" w:hAnsi="Arial" w:cs="Arial"/>
          <w:b/>
          <w:color w:val="auto"/>
        </w:rPr>
        <w:t>ESPECIFICO</w:t>
      </w:r>
    </w:p>
    <w:p w:rsidR="00DE53A5" w:rsidRPr="00ED55BE" w:rsidRDefault="00DE53A5" w:rsidP="00DE53A5">
      <w:pPr>
        <w:pStyle w:val="NormalWeb"/>
        <w:numPr>
          <w:ilvl w:val="0"/>
          <w:numId w:val="4"/>
        </w:numPr>
        <w:spacing w:line="480" w:lineRule="auto"/>
        <w:jc w:val="both"/>
        <w:rPr>
          <w:rFonts w:ascii="Arial" w:hAnsi="Arial" w:cs="Arial"/>
          <w:color w:val="auto"/>
        </w:rPr>
      </w:pPr>
      <w:r w:rsidRPr="00ED55BE">
        <w:rPr>
          <w:rFonts w:ascii="Arial" w:hAnsi="Arial" w:cs="Arial"/>
          <w:color w:val="auto"/>
        </w:rPr>
        <w:t>Comparar mediante análisis físico-químicos el valor nutricional de los salames.</w:t>
      </w:r>
    </w:p>
    <w:p w:rsidR="00DE53A5" w:rsidRPr="00ED55BE" w:rsidRDefault="00DE53A5" w:rsidP="00DE53A5">
      <w:pPr>
        <w:pStyle w:val="NormalWeb"/>
        <w:numPr>
          <w:ilvl w:val="0"/>
          <w:numId w:val="4"/>
        </w:numPr>
        <w:spacing w:line="480" w:lineRule="auto"/>
        <w:jc w:val="both"/>
        <w:rPr>
          <w:rFonts w:ascii="Arial" w:hAnsi="Arial" w:cs="Arial"/>
          <w:color w:val="auto"/>
        </w:rPr>
      </w:pPr>
      <w:r w:rsidRPr="00ED55BE">
        <w:rPr>
          <w:rFonts w:ascii="Arial" w:hAnsi="Arial" w:cs="Arial"/>
          <w:color w:val="auto"/>
        </w:rPr>
        <w:t>Realizar evaluaciones sensoriales para aprobar la aceptación del público.</w:t>
      </w:r>
    </w:p>
    <w:p w:rsidR="00DE53A5" w:rsidRPr="00ED55BE" w:rsidRDefault="00DE53A5" w:rsidP="00DE53A5">
      <w:pPr>
        <w:pStyle w:val="NormalWeb"/>
        <w:spacing w:line="480" w:lineRule="auto"/>
        <w:ind w:left="360"/>
        <w:jc w:val="both"/>
        <w:rPr>
          <w:rFonts w:ascii="Arial" w:hAnsi="Arial" w:cs="Arial"/>
          <w:color w:val="auto"/>
        </w:rPr>
      </w:pPr>
      <w:r w:rsidRPr="00ED55BE">
        <w:rPr>
          <w:rFonts w:ascii="Arial" w:hAnsi="Arial" w:cs="Arial"/>
          <w:b/>
          <w:color w:val="auto"/>
          <w:lang w:val="es-ES"/>
        </w:rPr>
        <w:t>H</w:t>
      </w:r>
      <w:r>
        <w:rPr>
          <w:rFonts w:ascii="Arial" w:hAnsi="Arial" w:cs="Arial"/>
          <w:b/>
          <w:color w:val="auto"/>
          <w:lang w:val="es-ES"/>
        </w:rPr>
        <w:t>IPOTESIS</w:t>
      </w:r>
    </w:p>
    <w:p w:rsidR="00DE53A5" w:rsidRPr="00ED55BE" w:rsidRDefault="00DE53A5" w:rsidP="00DE53A5">
      <w:pPr>
        <w:pStyle w:val="NormalWeb"/>
        <w:numPr>
          <w:ilvl w:val="0"/>
          <w:numId w:val="3"/>
        </w:numPr>
        <w:spacing w:line="480" w:lineRule="auto"/>
        <w:jc w:val="both"/>
        <w:rPr>
          <w:rFonts w:ascii="Arial" w:hAnsi="Arial" w:cs="Arial"/>
          <w:color w:val="auto"/>
          <w:lang w:val="es-ES"/>
        </w:rPr>
      </w:pPr>
      <w:r w:rsidRPr="00ED55BE">
        <w:rPr>
          <w:rFonts w:ascii="Arial" w:hAnsi="Arial" w:cs="Arial"/>
          <w:color w:val="auto"/>
          <w:lang w:val="es-ES"/>
        </w:rPr>
        <w:t>El bajo contenido de materia grasa no afecta ni altera los caracteres sensoriales y organolépticos.</w:t>
      </w:r>
    </w:p>
    <w:p w:rsidR="00DE53A5" w:rsidRPr="00ED55BE" w:rsidRDefault="00DE53A5" w:rsidP="00DE53A5">
      <w:pPr>
        <w:pStyle w:val="NormalWeb"/>
        <w:spacing w:line="480" w:lineRule="auto"/>
        <w:jc w:val="center"/>
        <w:rPr>
          <w:rFonts w:ascii="Arial" w:hAnsi="Arial" w:cs="Arial"/>
          <w:b/>
          <w:color w:val="auto"/>
          <w:u w:val="single"/>
          <w:lang w:val="es-ES"/>
        </w:rPr>
      </w:pPr>
      <w:r>
        <w:rPr>
          <w:rFonts w:ascii="Arial" w:hAnsi="Arial" w:cs="Arial"/>
          <w:b/>
          <w:color w:val="auto"/>
          <w:u w:val="single"/>
          <w:lang w:val="es-ES"/>
        </w:rPr>
        <w:t>MARCO TEORICO</w:t>
      </w:r>
    </w:p>
    <w:p w:rsidR="00DE53A5" w:rsidRPr="00ED55BE" w:rsidRDefault="00DE53A5" w:rsidP="00DE53A5">
      <w:pPr>
        <w:pStyle w:val="NormalWeb"/>
        <w:spacing w:line="480" w:lineRule="auto"/>
        <w:jc w:val="both"/>
        <w:rPr>
          <w:rFonts w:ascii="Arial" w:hAnsi="Arial" w:cs="Arial"/>
          <w:b/>
          <w:color w:val="auto"/>
          <w:lang w:val="es-ES"/>
        </w:rPr>
      </w:pPr>
      <w:r w:rsidRPr="00ED55BE">
        <w:rPr>
          <w:rFonts w:ascii="Arial" w:hAnsi="Arial" w:cs="Arial"/>
          <w:b/>
          <w:color w:val="auto"/>
          <w:lang w:val="es-ES"/>
        </w:rPr>
        <w:t>Definiciones según el Código Alimentario Argentino:</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b/>
          <w:color w:val="auto"/>
          <w:lang w:val="es-ES"/>
        </w:rPr>
        <w:t xml:space="preserve">Art 306- </w:t>
      </w:r>
      <w:r w:rsidRPr="00ED55BE">
        <w:rPr>
          <w:rFonts w:ascii="Arial" w:hAnsi="Arial" w:cs="Arial"/>
          <w:color w:val="auto"/>
          <w:lang w:val="es-ES"/>
        </w:rPr>
        <w:t xml:space="preserve">Se entiende por </w:t>
      </w:r>
      <w:r w:rsidRPr="00ED55BE">
        <w:rPr>
          <w:rFonts w:ascii="Arial" w:hAnsi="Arial" w:cs="Arial"/>
          <w:b/>
          <w:color w:val="auto"/>
          <w:lang w:val="es-ES"/>
        </w:rPr>
        <w:t>Embutidos secos</w:t>
      </w:r>
      <w:r w:rsidRPr="00ED55BE">
        <w:rPr>
          <w:rFonts w:ascii="Arial" w:hAnsi="Arial" w:cs="Arial"/>
          <w:color w:val="auto"/>
          <w:lang w:val="es-ES"/>
        </w:rPr>
        <w:t xml:space="preserve"> a aquellos embutidos crudos de han sido sometidos a un proceso de deshidratación parcial para favorecer su conservación por un lapso prolongado.</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b/>
          <w:color w:val="auto"/>
          <w:lang w:val="es-ES"/>
        </w:rPr>
        <w:lastRenderedPageBreak/>
        <w:t>Art 338-</w:t>
      </w:r>
      <w:r w:rsidRPr="00ED55BE">
        <w:rPr>
          <w:rFonts w:ascii="Arial" w:hAnsi="Arial" w:cs="Arial"/>
          <w:color w:val="auto"/>
          <w:lang w:val="es-ES"/>
        </w:rPr>
        <w:t xml:space="preserve"> Con el nombre de </w:t>
      </w:r>
      <w:r w:rsidRPr="00ED55BE">
        <w:rPr>
          <w:rFonts w:ascii="Arial" w:hAnsi="Arial" w:cs="Arial"/>
          <w:b/>
          <w:color w:val="auto"/>
          <w:lang w:val="es-ES"/>
        </w:rPr>
        <w:t>Salame</w:t>
      </w:r>
      <w:r w:rsidRPr="00ED55BE">
        <w:rPr>
          <w:rFonts w:ascii="Arial" w:hAnsi="Arial" w:cs="Arial"/>
          <w:color w:val="auto"/>
          <w:lang w:val="es-ES"/>
        </w:rPr>
        <w:t>, se entiende el embutido seco, elaborado sobre la base de carne de cerdo o la carne de cerdo y vacuno, con el agregado de tocino, sal, salitre, especias, vino blanco y azúcar.</w:t>
      </w:r>
    </w:p>
    <w:p w:rsidR="00DE53A5" w:rsidRDefault="00DE53A5" w:rsidP="00DE53A5">
      <w:pPr>
        <w:pStyle w:val="NormalWeb"/>
        <w:spacing w:line="480" w:lineRule="auto"/>
        <w:jc w:val="both"/>
        <w:rPr>
          <w:rFonts w:ascii="Arial" w:hAnsi="Arial" w:cs="Arial"/>
          <w:color w:val="auto"/>
          <w:lang w:val="es-ES"/>
        </w:rPr>
      </w:pPr>
      <w:r w:rsidRPr="00ED55BE">
        <w:rPr>
          <w:rFonts w:ascii="Arial" w:hAnsi="Arial" w:cs="Arial"/>
          <w:b/>
          <w:color w:val="auto"/>
          <w:lang w:val="es-ES"/>
        </w:rPr>
        <w:t>Art 251-</w:t>
      </w:r>
      <w:r w:rsidRPr="00ED55BE">
        <w:rPr>
          <w:rFonts w:ascii="Arial" w:hAnsi="Arial" w:cs="Arial"/>
          <w:color w:val="auto"/>
          <w:lang w:val="es-ES"/>
        </w:rPr>
        <w:t xml:space="preserve"> Se considera como </w:t>
      </w:r>
      <w:r w:rsidRPr="00ED55BE">
        <w:rPr>
          <w:rFonts w:ascii="Arial" w:hAnsi="Arial" w:cs="Arial"/>
          <w:b/>
          <w:color w:val="auto"/>
          <w:lang w:val="es-ES"/>
        </w:rPr>
        <w:t>Carne flaca</w:t>
      </w:r>
      <w:r w:rsidRPr="00ED55BE">
        <w:rPr>
          <w:rFonts w:ascii="Arial" w:hAnsi="Arial" w:cs="Arial"/>
          <w:color w:val="auto"/>
          <w:lang w:val="es-ES"/>
        </w:rPr>
        <w:t>, cuando a simple vista no puede verse ni grasa ni tejido fibroso; se considera magra, cuando es de una escasa gordura; grasa o gorda, cuando contiene grasa macroscópica en regular o abundante cantidad y fibrosa, cuando predomina en ella el tejido conjuntivo.</w:t>
      </w:r>
    </w:p>
    <w:p w:rsidR="0059496F" w:rsidRPr="0059496F" w:rsidRDefault="0059496F" w:rsidP="00DE53A5">
      <w:pPr>
        <w:pStyle w:val="NormalWeb"/>
        <w:spacing w:line="480" w:lineRule="auto"/>
        <w:jc w:val="both"/>
        <w:rPr>
          <w:rFonts w:ascii="Arial" w:hAnsi="Arial" w:cs="Arial"/>
          <w:b/>
          <w:color w:val="auto"/>
          <w:lang w:val="es-ES"/>
        </w:rPr>
      </w:pPr>
      <w:r>
        <w:rPr>
          <w:rFonts w:ascii="Arial" w:hAnsi="Arial" w:cs="Arial"/>
          <w:b/>
          <w:color w:val="auto"/>
          <w:lang w:val="es-ES"/>
        </w:rPr>
        <w:t>Materias primas. Definiciones</w:t>
      </w:r>
    </w:p>
    <w:p w:rsidR="008E5430" w:rsidRPr="00ED55BE" w:rsidRDefault="008E5430" w:rsidP="008E5430">
      <w:pPr>
        <w:pStyle w:val="NormalWeb"/>
        <w:spacing w:line="480" w:lineRule="auto"/>
        <w:jc w:val="both"/>
        <w:rPr>
          <w:rFonts w:ascii="Arial" w:hAnsi="Arial" w:cs="Arial"/>
          <w:b/>
          <w:color w:val="auto"/>
          <w:lang w:val="es-ES"/>
        </w:rPr>
      </w:pPr>
      <w:r w:rsidRPr="00ED55BE">
        <w:rPr>
          <w:rFonts w:ascii="Arial" w:hAnsi="Arial" w:cs="Arial"/>
          <w:b/>
          <w:color w:val="auto"/>
          <w:lang w:val="es-ES"/>
        </w:rPr>
        <w:t>Cortes magros de cerdo</w:t>
      </w:r>
    </w:p>
    <w:p w:rsidR="008E5430" w:rsidRPr="00ED55BE" w:rsidRDefault="008E5430" w:rsidP="008E5430">
      <w:pPr>
        <w:pStyle w:val="NormalWeb"/>
        <w:spacing w:line="480" w:lineRule="auto"/>
        <w:jc w:val="both"/>
        <w:rPr>
          <w:rFonts w:ascii="Arial" w:hAnsi="Arial" w:cs="Arial"/>
          <w:color w:val="auto"/>
          <w:lang w:val="es-ES"/>
        </w:rPr>
      </w:pPr>
      <w:r w:rsidRPr="00ED55BE">
        <w:rPr>
          <w:rFonts w:ascii="Arial" w:hAnsi="Arial" w:cs="Arial"/>
          <w:color w:val="auto"/>
          <w:lang w:val="es-ES"/>
        </w:rPr>
        <w:t>Los cortes ideales de carne magra son las paletas  y los jamones del cerdo con reducido contenid</w:t>
      </w:r>
      <w:r w:rsidR="0059496F">
        <w:rPr>
          <w:rFonts w:ascii="Arial" w:hAnsi="Arial" w:cs="Arial"/>
          <w:color w:val="auto"/>
          <w:lang w:val="es-ES"/>
        </w:rPr>
        <w:t>o de agua y consistencia firme, los mismos t</w:t>
      </w:r>
      <w:r w:rsidRPr="00ED55BE">
        <w:rPr>
          <w:rFonts w:ascii="Arial" w:hAnsi="Arial" w:cs="Arial"/>
          <w:color w:val="auto"/>
          <w:lang w:val="es-ES"/>
        </w:rPr>
        <w:t>iene</w:t>
      </w:r>
      <w:r w:rsidR="0059496F">
        <w:rPr>
          <w:rFonts w:ascii="Arial" w:hAnsi="Arial" w:cs="Arial"/>
          <w:color w:val="auto"/>
          <w:lang w:val="es-ES"/>
        </w:rPr>
        <w:t>n</w:t>
      </w:r>
      <w:r w:rsidRPr="00ED55BE">
        <w:rPr>
          <w:rFonts w:ascii="Arial" w:hAnsi="Arial" w:cs="Arial"/>
          <w:color w:val="auto"/>
          <w:lang w:val="es-ES"/>
        </w:rPr>
        <w:t xml:space="preserve"> la desventaja de poseer tendones y nervaduras que resultarían indeseables a la vista y a la masticación, por lo tanto, debería someterse a una correcto dreassing.</w:t>
      </w:r>
    </w:p>
    <w:p w:rsidR="008E5430" w:rsidRPr="00ED55BE" w:rsidRDefault="008E5430" w:rsidP="008E5430">
      <w:pPr>
        <w:pStyle w:val="NormalWeb"/>
        <w:spacing w:line="480" w:lineRule="auto"/>
        <w:jc w:val="both"/>
        <w:rPr>
          <w:rFonts w:ascii="Arial" w:hAnsi="Arial" w:cs="Arial"/>
          <w:b/>
          <w:color w:val="auto"/>
          <w:lang w:val="es-ES"/>
        </w:rPr>
      </w:pPr>
      <w:r w:rsidRPr="00ED55BE">
        <w:rPr>
          <w:rFonts w:ascii="Arial" w:hAnsi="Arial" w:cs="Arial"/>
          <w:b/>
          <w:color w:val="auto"/>
          <w:lang w:val="es-ES"/>
        </w:rPr>
        <w:t>Cortes magros vacunos</w:t>
      </w:r>
    </w:p>
    <w:p w:rsidR="008E5430" w:rsidRPr="00ED55BE" w:rsidRDefault="008E5430" w:rsidP="008E5430">
      <w:pPr>
        <w:pStyle w:val="NormalWeb"/>
        <w:spacing w:line="480" w:lineRule="auto"/>
        <w:jc w:val="both"/>
        <w:rPr>
          <w:rFonts w:ascii="Arial" w:hAnsi="Arial" w:cs="Arial"/>
          <w:color w:val="auto"/>
          <w:lang w:val="es-ES"/>
        </w:rPr>
      </w:pPr>
      <w:r w:rsidRPr="00ED55BE">
        <w:rPr>
          <w:rFonts w:ascii="Arial" w:hAnsi="Arial" w:cs="Arial"/>
          <w:color w:val="auto"/>
          <w:lang w:val="es-ES"/>
        </w:rPr>
        <w:t>Los cortes ideales son del cuarto trasero del animal destinado, ya que tiene la ventaja de ser unos de los cortes que menos grasa y nervios posee.</w:t>
      </w:r>
    </w:p>
    <w:p w:rsidR="008E5430" w:rsidRPr="00ED55BE" w:rsidRDefault="008E5430" w:rsidP="008E5430">
      <w:pPr>
        <w:pStyle w:val="NormalWeb"/>
        <w:spacing w:line="480" w:lineRule="auto"/>
        <w:jc w:val="both"/>
        <w:rPr>
          <w:rFonts w:ascii="Arial" w:hAnsi="Arial" w:cs="Arial"/>
          <w:b/>
          <w:color w:val="auto"/>
          <w:lang w:val="es-ES"/>
        </w:rPr>
      </w:pPr>
      <w:r w:rsidRPr="00ED55BE">
        <w:rPr>
          <w:rFonts w:ascii="Arial" w:hAnsi="Arial" w:cs="Arial"/>
          <w:b/>
          <w:color w:val="auto"/>
          <w:lang w:val="es-ES"/>
        </w:rPr>
        <w:t>Cortes grasos</w:t>
      </w:r>
    </w:p>
    <w:p w:rsidR="008E5430" w:rsidRPr="00ED55BE" w:rsidRDefault="008E5430" w:rsidP="008E5430">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El corte graso que se utiliza es el tocino </w:t>
      </w:r>
      <w:r w:rsidR="0059496F">
        <w:rPr>
          <w:rFonts w:ascii="Arial" w:hAnsi="Arial" w:cs="Arial"/>
          <w:color w:val="auto"/>
          <w:lang w:val="es-ES"/>
        </w:rPr>
        <w:t>de lomo.</w:t>
      </w:r>
    </w:p>
    <w:p w:rsidR="008E5430" w:rsidRPr="00ED55BE" w:rsidRDefault="008E5430" w:rsidP="008E5430">
      <w:pPr>
        <w:pStyle w:val="NormalWeb"/>
        <w:spacing w:line="480" w:lineRule="auto"/>
        <w:jc w:val="both"/>
        <w:rPr>
          <w:rFonts w:ascii="Arial" w:hAnsi="Arial" w:cs="Arial"/>
          <w:b/>
          <w:color w:val="auto"/>
          <w:lang w:val="es-ES"/>
        </w:rPr>
      </w:pPr>
      <w:r w:rsidRPr="00ED55BE">
        <w:rPr>
          <w:rFonts w:ascii="Arial" w:hAnsi="Arial" w:cs="Arial"/>
          <w:b/>
          <w:color w:val="auto"/>
          <w:lang w:val="es-ES"/>
        </w:rPr>
        <w:t>Sales, nitritos y fosfatos</w:t>
      </w:r>
    </w:p>
    <w:p w:rsidR="008E5430" w:rsidRPr="00ED55BE" w:rsidRDefault="008E5430" w:rsidP="008E5430">
      <w:pPr>
        <w:pStyle w:val="NormalWeb"/>
        <w:spacing w:line="480" w:lineRule="auto"/>
        <w:jc w:val="both"/>
        <w:rPr>
          <w:rFonts w:ascii="Arial" w:hAnsi="Arial" w:cs="Arial"/>
          <w:color w:val="auto"/>
          <w:lang w:val="es-ES"/>
        </w:rPr>
      </w:pPr>
      <w:r w:rsidRPr="00ED55BE">
        <w:rPr>
          <w:rFonts w:ascii="Arial" w:hAnsi="Arial" w:cs="Arial"/>
          <w:color w:val="auto"/>
          <w:lang w:val="es-ES"/>
        </w:rPr>
        <w:lastRenderedPageBreak/>
        <w:t>La sal o cloruro de sodio desarrolla una acción inhibitoria y  en el crecimiento de los microorganismos  la actividad enzimática y sobre la selección de los  microorganismos presentes en el producto.</w:t>
      </w:r>
    </w:p>
    <w:p w:rsidR="008E5430" w:rsidRPr="00ED55BE" w:rsidRDefault="008E5430" w:rsidP="008E5430">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El nitrito es particularmente eficaz en la inhibición del </w:t>
      </w:r>
      <w:r w:rsidR="0050724F">
        <w:rPr>
          <w:rFonts w:ascii="Arial" w:hAnsi="Arial" w:cs="Arial"/>
          <w:color w:val="auto"/>
          <w:lang w:val="es-ES"/>
        </w:rPr>
        <w:t>C</w:t>
      </w:r>
      <w:r w:rsidRPr="00ED55BE">
        <w:rPr>
          <w:rFonts w:ascii="Arial" w:hAnsi="Arial" w:cs="Arial"/>
          <w:color w:val="auto"/>
          <w:lang w:val="es-ES"/>
        </w:rPr>
        <w:t>lostridium Botulinum, además de tener una acción  directa sobre el color rojo del embutido.</w:t>
      </w:r>
    </w:p>
    <w:p w:rsidR="008E5430" w:rsidRPr="00ED55BE" w:rsidRDefault="008E5430" w:rsidP="008E5430">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El uso de fosfato es para mantener o amortiguar  el pH. El color y el sabor de los alimentos son </w:t>
      </w:r>
      <w:r w:rsidR="0050724F" w:rsidRPr="00ED55BE">
        <w:rPr>
          <w:rFonts w:ascii="Arial" w:hAnsi="Arial" w:cs="Arial"/>
          <w:color w:val="auto"/>
          <w:lang w:val="es-ES"/>
        </w:rPr>
        <w:t>fuertemente</w:t>
      </w:r>
      <w:r w:rsidRPr="00ED55BE">
        <w:rPr>
          <w:rFonts w:ascii="Arial" w:hAnsi="Arial" w:cs="Arial"/>
          <w:color w:val="auto"/>
          <w:lang w:val="es-ES"/>
        </w:rPr>
        <w:t xml:space="preserve"> influenciados por el pH.</w:t>
      </w:r>
    </w:p>
    <w:p w:rsidR="008E5430" w:rsidRPr="00ED55BE" w:rsidRDefault="008E5430" w:rsidP="008E5430">
      <w:pPr>
        <w:pStyle w:val="NormalWeb"/>
        <w:spacing w:line="480" w:lineRule="auto"/>
        <w:jc w:val="both"/>
        <w:rPr>
          <w:rFonts w:ascii="Arial" w:hAnsi="Arial" w:cs="Arial"/>
          <w:b/>
          <w:color w:val="auto"/>
          <w:lang w:val="es-ES"/>
        </w:rPr>
      </w:pPr>
      <w:r w:rsidRPr="00ED55BE">
        <w:rPr>
          <w:rFonts w:ascii="Arial" w:hAnsi="Arial" w:cs="Arial"/>
          <w:b/>
          <w:color w:val="auto"/>
          <w:lang w:val="es-ES"/>
        </w:rPr>
        <w:t>Especies</w:t>
      </w:r>
    </w:p>
    <w:p w:rsidR="008E5430" w:rsidRPr="00ED55BE" w:rsidRDefault="008E5430" w:rsidP="008E5430">
      <w:pPr>
        <w:pStyle w:val="NormalWeb"/>
        <w:spacing w:line="480" w:lineRule="auto"/>
        <w:jc w:val="both"/>
        <w:rPr>
          <w:rFonts w:ascii="Arial" w:hAnsi="Arial" w:cs="Arial"/>
          <w:color w:val="auto"/>
          <w:lang w:val="es-ES"/>
        </w:rPr>
      </w:pPr>
      <w:r w:rsidRPr="00ED55BE">
        <w:rPr>
          <w:rFonts w:ascii="Arial" w:hAnsi="Arial" w:cs="Arial"/>
          <w:color w:val="auto"/>
          <w:lang w:val="es-ES"/>
        </w:rPr>
        <w:t>La función es conferir al producto terminado sabores y aromas particulares e identificables, en este caso son utilizadas: pimienta blanca molida, pimienta en grano, ajo natural puesto a  macerar en vino blanco y nuez moscada.</w:t>
      </w:r>
    </w:p>
    <w:p w:rsidR="008E5430" w:rsidRPr="00ED55BE" w:rsidRDefault="008E5430" w:rsidP="008E5430">
      <w:pPr>
        <w:pStyle w:val="NormalWeb"/>
        <w:spacing w:line="480" w:lineRule="auto"/>
        <w:jc w:val="both"/>
        <w:rPr>
          <w:rFonts w:ascii="Arial" w:hAnsi="Arial" w:cs="Arial"/>
          <w:b/>
          <w:color w:val="auto"/>
          <w:lang w:val="es-ES"/>
        </w:rPr>
      </w:pPr>
      <w:r w:rsidRPr="00ED55BE">
        <w:rPr>
          <w:rFonts w:ascii="Arial" w:hAnsi="Arial" w:cs="Arial"/>
          <w:b/>
          <w:color w:val="auto"/>
          <w:lang w:val="es-ES"/>
        </w:rPr>
        <w:t>Azucares</w:t>
      </w:r>
    </w:p>
    <w:p w:rsidR="008E5430" w:rsidRPr="00ED55BE" w:rsidRDefault="008E5430" w:rsidP="008E5430">
      <w:pPr>
        <w:pStyle w:val="NormalWeb"/>
        <w:spacing w:line="480" w:lineRule="auto"/>
        <w:jc w:val="both"/>
        <w:rPr>
          <w:rFonts w:ascii="Arial" w:hAnsi="Arial" w:cs="Arial"/>
          <w:color w:val="auto"/>
          <w:lang w:val="es-ES"/>
        </w:rPr>
      </w:pPr>
      <w:r w:rsidRPr="00ED55BE">
        <w:rPr>
          <w:rFonts w:ascii="Arial" w:hAnsi="Arial" w:cs="Arial"/>
          <w:color w:val="auto"/>
          <w:lang w:val="es-ES"/>
        </w:rPr>
        <w:t>Los azucares son utilizados para mejorar el proceso de fermentación y evitar el aumento de la acidez. Se agrega a la masa en forma de sacarosa o azúcar común.</w:t>
      </w:r>
    </w:p>
    <w:p w:rsidR="008E5430" w:rsidRPr="00ED55BE" w:rsidRDefault="008E5430" w:rsidP="008E5430">
      <w:pPr>
        <w:pStyle w:val="NormalWeb"/>
        <w:spacing w:line="480" w:lineRule="auto"/>
        <w:jc w:val="both"/>
        <w:rPr>
          <w:rFonts w:ascii="Arial" w:hAnsi="Arial" w:cs="Arial"/>
          <w:b/>
          <w:color w:val="auto"/>
          <w:lang w:val="es-ES"/>
        </w:rPr>
      </w:pPr>
      <w:r w:rsidRPr="00ED55BE">
        <w:rPr>
          <w:rFonts w:ascii="Arial" w:hAnsi="Arial" w:cs="Arial"/>
          <w:b/>
          <w:color w:val="auto"/>
          <w:lang w:val="es-ES"/>
        </w:rPr>
        <w:t>Indicadores, indicadores y /o Starters</w:t>
      </w:r>
    </w:p>
    <w:p w:rsidR="008E5430" w:rsidRPr="0050724F" w:rsidRDefault="008E5430" w:rsidP="008E5430">
      <w:pPr>
        <w:pStyle w:val="NormalWeb"/>
        <w:spacing w:line="480" w:lineRule="auto"/>
        <w:jc w:val="both"/>
        <w:rPr>
          <w:rFonts w:ascii="Arial" w:hAnsi="Arial" w:cs="Arial"/>
          <w:i/>
          <w:color w:val="auto"/>
          <w:lang w:val="es-ES"/>
        </w:rPr>
      </w:pPr>
      <w:r w:rsidRPr="0050724F">
        <w:rPr>
          <w:rFonts w:ascii="Arial" w:hAnsi="Arial" w:cs="Arial"/>
          <w:i/>
          <w:color w:val="auto"/>
          <w:lang w:val="es-ES"/>
        </w:rPr>
        <w:t>Lactobacillus y Leuconostoc</w:t>
      </w:r>
    </w:p>
    <w:p w:rsidR="008E5430" w:rsidRPr="00ED55BE" w:rsidRDefault="008E5430" w:rsidP="008E5430">
      <w:pPr>
        <w:pStyle w:val="NormalWeb"/>
        <w:spacing w:line="480" w:lineRule="auto"/>
        <w:jc w:val="both"/>
        <w:rPr>
          <w:rFonts w:ascii="Arial" w:hAnsi="Arial" w:cs="Arial"/>
          <w:b/>
          <w:color w:val="auto"/>
          <w:lang w:val="es-ES"/>
        </w:rPr>
      </w:pPr>
      <w:r w:rsidRPr="00ED55BE">
        <w:rPr>
          <w:rFonts w:ascii="Arial" w:hAnsi="Arial" w:cs="Arial"/>
          <w:b/>
          <w:color w:val="auto"/>
          <w:lang w:val="es-ES"/>
        </w:rPr>
        <w:t>Tripas</w:t>
      </w:r>
    </w:p>
    <w:p w:rsidR="008E5430" w:rsidRPr="00ED55BE" w:rsidRDefault="008E5430" w:rsidP="008E5430">
      <w:pPr>
        <w:pStyle w:val="NormalWeb"/>
        <w:spacing w:line="480" w:lineRule="auto"/>
        <w:jc w:val="both"/>
        <w:rPr>
          <w:rFonts w:ascii="Arial" w:hAnsi="Arial" w:cs="Arial"/>
          <w:color w:val="auto"/>
          <w:lang w:val="es-ES"/>
        </w:rPr>
      </w:pPr>
      <w:r w:rsidRPr="00ED55BE">
        <w:rPr>
          <w:rFonts w:ascii="Arial" w:hAnsi="Arial" w:cs="Arial"/>
          <w:color w:val="auto"/>
          <w:lang w:val="es-ES"/>
        </w:rPr>
        <w:t>Las tripas utilizadas son de origen natural. Las cuales se obtienen del tracto intestinal de porcinos, ovinos, bovinos y caprinos.</w:t>
      </w:r>
    </w:p>
    <w:p w:rsidR="008E5430" w:rsidRPr="00ED55BE" w:rsidRDefault="008E5430" w:rsidP="00DE53A5">
      <w:pPr>
        <w:pStyle w:val="NormalWeb"/>
        <w:spacing w:line="480" w:lineRule="auto"/>
        <w:jc w:val="both"/>
        <w:rPr>
          <w:rFonts w:ascii="Arial" w:hAnsi="Arial" w:cs="Arial"/>
          <w:color w:val="auto"/>
          <w:lang w:val="es-ES"/>
        </w:rPr>
      </w:pPr>
    </w:p>
    <w:p w:rsidR="00DE53A5" w:rsidRPr="00ED55BE" w:rsidRDefault="00DE53A5" w:rsidP="00DE53A5">
      <w:pPr>
        <w:pStyle w:val="NormalWeb"/>
        <w:spacing w:line="480" w:lineRule="auto"/>
        <w:jc w:val="center"/>
        <w:rPr>
          <w:rFonts w:ascii="Arial" w:hAnsi="Arial" w:cs="Arial"/>
          <w:b/>
          <w:color w:val="auto"/>
          <w:u w:val="single"/>
          <w:lang w:val="es-ES"/>
        </w:rPr>
      </w:pPr>
      <w:r>
        <w:rPr>
          <w:rFonts w:ascii="Arial" w:hAnsi="Arial" w:cs="Arial"/>
          <w:b/>
          <w:color w:val="auto"/>
          <w:u w:val="single"/>
          <w:lang w:val="es-ES"/>
        </w:rPr>
        <w:t>ANTECEDENTES</w:t>
      </w:r>
    </w:p>
    <w:p w:rsidR="00DE53A5" w:rsidRPr="00ED55BE" w:rsidRDefault="00DE53A5" w:rsidP="00DE53A5">
      <w:pPr>
        <w:pStyle w:val="NormalWeb"/>
        <w:spacing w:line="480" w:lineRule="auto"/>
        <w:jc w:val="both"/>
        <w:rPr>
          <w:rFonts w:ascii="Arial" w:hAnsi="Arial" w:cs="Arial"/>
          <w:b/>
          <w:color w:val="auto"/>
          <w:lang w:val="es-ES"/>
        </w:rPr>
      </w:pPr>
      <w:r w:rsidRPr="00ED55BE">
        <w:rPr>
          <w:rFonts w:ascii="Arial" w:hAnsi="Arial" w:cs="Arial"/>
          <w:b/>
          <w:color w:val="auto"/>
          <w:lang w:val="es-ES"/>
        </w:rPr>
        <w:t>Embutidos secos:</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Los embutidos se caracterizan por poseer un sabor intenso, persistente y en muchos casos una textura peculiar. Son fabricados con carne de cerdo, carne vacuna o una mezcla de ambas y tocino. </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El sabor característico es producido por una fermentación bacteriana que determina la acumulación de ácido láctico. El ph. de los embutidos madurados oscila entre 4,8 y 5,4.</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La desecación natural abarca entre 10 y 25 días.</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Para que dicho producto sea libre de trichinella spiralis, en la formulación de este embutido se empl</w:t>
      </w:r>
      <w:r w:rsidR="00FC1D04">
        <w:rPr>
          <w:rFonts w:ascii="Arial" w:hAnsi="Arial" w:cs="Arial"/>
          <w:color w:val="auto"/>
          <w:lang w:val="es-ES"/>
        </w:rPr>
        <w:t>ea carne  de cerdos certificada.</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Los embutidos secos no son productos a base de emulsiones cárnicas.</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La carne deberá permanecer muy fría durante el picado y mezclado para conservar las características originales.</w:t>
      </w:r>
    </w:p>
    <w:p w:rsidR="00DE53A5"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Las carnes magras deberán estar a una temperatura de -1ºC o -2ºC y las grasas </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-2 ºC o -3º C para que el corte de las partículas de carne sea nítido y limpio y la grasa no se libere, ya que la grasa libre interfiere con la adecuada desecación del embutido e imparte un tono oscuro al producto elaborado. </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lastRenderedPageBreak/>
        <w:t>Durante la división de la carne en la cortadora para preparar las mezclas, conviene que no se produzca la extracción de proteínas solubles en soluciones salinas, por eso es conveniente el agregado de sal al final de la operación.</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Este proceder contribuye a garantizar la eliminación gradual del agua del interior  del embutido durante la desecación.</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En la preparación de estos embutidos la carne se añade a la cortadora siguiendo un secuencia definida. </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En primer lugar se coloca en la cortadora la carne magra durante un minuto, tras lo cual</w:t>
      </w:r>
      <w:r w:rsidR="00FC1D04">
        <w:rPr>
          <w:rFonts w:ascii="Arial" w:hAnsi="Arial" w:cs="Arial"/>
          <w:color w:val="auto"/>
          <w:lang w:val="es-ES"/>
        </w:rPr>
        <w:t xml:space="preserve"> se le añade la grasa y se amasa hasta</w:t>
      </w:r>
      <w:r w:rsidRPr="00ED55BE">
        <w:rPr>
          <w:rFonts w:ascii="Arial" w:hAnsi="Arial" w:cs="Arial"/>
          <w:color w:val="auto"/>
          <w:lang w:val="es-ES"/>
        </w:rPr>
        <w:t xml:space="preserve"> que tenga la textura deseada y finalmente se añaden las especias y la sal para completar la operación.</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La mezcla una vez preparada se embute en tripas o se deja madurar manteniéndolas almacenadas en salas con atmosfera controlada</w:t>
      </w:r>
      <w:r w:rsidR="00FC1D04">
        <w:rPr>
          <w:rFonts w:ascii="Arial" w:hAnsi="Arial" w:cs="Arial"/>
          <w:color w:val="auto"/>
          <w:lang w:val="es-ES"/>
        </w:rPr>
        <w:t xml:space="preserve"> o </w:t>
      </w:r>
      <w:r w:rsidRPr="00ED55BE">
        <w:rPr>
          <w:rFonts w:ascii="Arial" w:hAnsi="Arial" w:cs="Arial"/>
          <w:color w:val="auto"/>
          <w:lang w:val="es-ES"/>
        </w:rPr>
        <w:t>también se puede dejar la mezcla en refrigeración durante 12-24 horas para que se curen antes de embutirlas.</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Los embutidos se mantienen en dicha sala para dar lugar  al crecimiento de bacterias que fermentan el azúcar produciendo </w:t>
      </w:r>
      <w:r w:rsidR="0050724F" w:rsidRPr="00ED55BE">
        <w:rPr>
          <w:rFonts w:ascii="Arial" w:hAnsi="Arial" w:cs="Arial"/>
          <w:color w:val="auto"/>
          <w:lang w:val="es-ES"/>
        </w:rPr>
        <w:t>ácido</w:t>
      </w:r>
      <w:r w:rsidRPr="00ED55BE">
        <w:rPr>
          <w:rFonts w:ascii="Arial" w:hAnsi="Arial" w:cs="Arial"/>
          <w:color w:val="auto"/>
          <w:lang w:val="es-ES"/>
        </w:rPr>
        <w:t xml:space="preserve"> láctico, responsable del sabor característico de los embutidos madurados secos y de la reducción de pH de la carne a valores próximos al punto isoeléctrico de las proteínas de la carne.</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Cuanto más se aproxima el pH al punto isoeléctrico de las proteínas, es menor la capacidad de estas para retener agua, y en consecuencia el agua se eliminara con mayor facilidad del embutido en el secadero.</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lastRenderedPageBreak/>
        <w:t>Una vez embutidos se dejan  madurar dos o tres días  hasta que el pH descienda a 5,1, siendo este el principal determinante del tiempo de maduración, la temperatura de la sala de maduración se mantiene a unos 26-28ºC  con una humedad relativa de 80/90%.</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Luego de la sala de maduración, los embutidos pasan a la sala de desecación o secaderos donde permanecerán durante un tiempo variable, que depende del tipo y tamaño de las piezas individuales. Durante la desecación se produce una pérdida de aproximadamente el 30/40 % de su peso inicial. Es muy importante que la desecación sea gradual y uniforme, ya que en otros casos puede aparecer en el interior del embutido cavidades o presentase putrefacciones acidas en la masa. La temperatura en los secaderos  de embutidos oscila entre 10 y 17 ºC y la humedad relativa entre 65,5 y el 80 %. Además de estas variables hay que controlar  que el flujo del aire este uniformemente distribuido en torno a los embutidos.</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Es muy común que durante la desecación se observen mohos sobre la superficie de las tripas.</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Para reducir al mínimo los problemas inherentes a la elaboración de embutidos madurados pueden utilizarse  cultivos  iniciadores de microorganismos productores de ácido láctico tales como especies  </w:t>
      </w:r>
      <w:r w:rsidRPr="00FC1D04">
        <w:rPr>
          <w:rFonts w:ascii="Arial" w:hAnsi="Arial" w:cs="Arial"/>
          <w:i/>
          <w:color w:val="auto"/>
          <w:lang w:val="es-ES"/>
        </w:rPr>
        <w:t>Lactobacillus y Leuconostoc</w:t>
      </w:r>
      <w:r w:rsidRPr="00ED55BE">
        <w:rPr>
          <w:rFonts w:ascii="Arial" w:hAnsi="Arial" w:cs="Arial"/>
          <w:color w:val="auto"/>
          <w:lang w:val="es-ES"/>
        </w:rPr>
        <w:t>, las bacterias de ácido láctico no son reductoras de nitrato y por lo tanto el uso de cultivos indicadores debe ir acompañado de un curado mixto con nitrato y nitrito.</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La presencia de nitrito inhibe el crecimiento de las bacterias que principalmente causan alteración de la carne fresca (no curada) y por lo tanto en la carne curada </w:t>
      </w:r>
      <w:r w:rsidRPr="00ED55BE">
        <w:rPr>
          <w:rFonts w:ascii="Arial" w:hAnsi="Arial" w:cs="Arial"/>
          <w:color w:val="auto"/>
          <w:lang w:val="es-ES"/>
        </w:rPr>
        <w:lastRenderedPageBreak/>
        <w:t xml:space="preserve">crece una flora sustancialmente diferente. </w:t>
      </w:r>
      <w:r w:rsidRPr="00ED55BE">
        <w:rPr>
          <w:rFonts w:ascii="Arial" w:hAnsi="Arial" w:cs="Arial"/>
          <w:color w:val="auto"/>
        </w:rPr>
        <w:t xml:space="preserve">El curado de las carnes produce un color rosa de textura, sabor y olor característicos, y provee un efecto conservante, especialmente frente al crecimiento de las esporas de Clostridium botulinum que podrían estar presentes. El nitrito es el componente más importante usado para el curado de las carnes, siendo también un potente antioxidante, estos </w:t>
      </w:r>
      <w:r w:rsidR="0050724F" w:rsidRPr="00ED55BE">
        <w:rPr>
          <w:rFonts w:ascii="Arial" w:hAnsi="Arial" w:cs="Arial"/>
          <w:color w:val="auto"/>
        </w:rPr>
        <w:t>últimos</w:t>
      </w:r>
      <w:r w:rsidRPr="00ED55BE">
        <w:rPr>
          <w:rFonts w:ascii="Arial" w:hAnsi="Arial" w:cs="Arial"/>
          <w:color w:val="auto"/>
        </w:rPr>
        <w:t xml:space="preserve"> son compuestos que previenen el desarrollo de la rancidez oxidativa.</w:t>
      </w:r>
      <w:r w:rsidRPr="00ED55BE">
        <w:rPr>
          <w:rFonts w:ascii="Arial" w:hAnsi="Arial" w:cs="Arial"/>
          <w:color w:val="auto"/>
          <w:lang w:val="es-ES"/>
        </w:rPr>
        <w:t xml:space="preserve"> A medida que aumenta el grado de desecación se va reduciendo progresivamente el número de microorganismos capaces de crecer y causar alteración. </w:t>
      </w:r>
    </w:p>
    <w:p w:rsidR="00DE53A5" w:rsidRPr="00ED55BE" w:rsidRDefault="00DE53A5" w:rsidP="00DE53A5">
      <w:pPr>
        <w:pStyle w:val="NormalWeb"/>
        <w:spacing w:line="480" w:lineRule="auto"/>
        <w:jc w:val="both"/>
        <w:rPr>
          <w:rFonts w:ascii="Arial" w:hAnsi="Arial" w:cs="Arial"/>
          <w:color w:val="auto"/>
          <w:lang w:val="es-ES"/>
        </w:rPr>
      </w:pPr>
    </w:p>
    <w:p w:rsidR="00DE53A5" w:rsidRPr="00ED55BE" w:rsidRDefault="00DE53A5" w:rsidP="00DE53A5">
      <w:pPr>
        <w:pStyle w:val="NormalWeb"/>
        <w:spacing w:line="480" w:lineRule="auto"/>
        <w:jc w:val="center"/>
        <w:rPr>
          <w:rFonts w:ascii="Arial" w:hAnsi="Arial" w:cs="Arial"/>
          <w:b/>
          <w:color w:val="auto"/>
          <w:u w:val="single"/>
          <w:lang w:val="es-ES"/>
        </w:rPr>
      </w:pPr>
      <w:r w:rsidRPr="00ED55BE">
        <w:rPr>
          <w:rFonts w:ascii="Arial" w:hAnsi="Arial" w:cs="Arial"/>
          <w:b/>
          <w:color w:val="auto"/>
          <w:u w:val="single"/>
          <w:lang w:val="es-ES"/>
        </w:rPr>
        <w:t>HISTORIA DEL SALAME</w:t>
      </w:r>
    </w:p>
    <w:p w:rsidR="00DE53A5" w:rsidRPr="00ED55BE" w:rsidRDefault="00DE53A5" w:rsidP="00DE53A5">
      <w:pPr>
        <w:pStyle w:val="NormalWeb"/>
        <w:spacing w:line="480" w:lineRule="auto"/>
        <w:jc w:val="both"/>
        <w:rPr>
          <w:rFonts w:ascii="Arial" w:hAnsi="Arial" w:cs="Arial"/>
          <w:color w:val="auto"/>
        </w:rPr>
      </w:pPr>
      <w:r w:rsidRPr="00ED55BE">
        <w:rPr>
          <w:rFonts w:ascii="Arial" w:hAnsi="Arial" w:cs="Arial"/>
          <w:color w:val="auto"/>
        </w:rPr>
        <w:t xml:space="preserve">La historia del salame de Chajarí tiene su inicio en la década del 1870, en un paraje al que originalmente se lo conoció con el nombre de «Villa Libertad» -hoy Chajarí- donde colonos italianos provenientes de regiones como Veneto, Lombardía, Trentino, Liguria, Emilia Romanga y en años siguientes del Friuli, dieron origen a una colonia en las costas del río Uruguay, al Norte de la Provincia. Un poco motivados por las leyes de la época pero en gran parte por su propia cultura de origen, las familias que se establecieron se dedicaron a la agricultura de excedentes </w:t>
      </w:r>
      <w:r w:rsidR="0050724F">
        <w:rPr>
          <w:rFonts w:ascii="Arial" w:hAnsi="Arial" w:cs="Arial"/>
          <w:color w:val="auto"/>
        </w:rPr>
        <w:t>pero además aplicaron sus</w:t>
      </w:r>
      <w:r w:rsidRPr="00ED55BE">
        <w:rPr>
          <w:rFonts w:ascii="Arial" w:hAnsi="Arial" w:cs="Arial"/>
          <w:color w:val="auto"/>
        </w:rPr>
        <w:t xml:space="preserve"> conocimientos en la industrialización de los alimentos de autoconsumo. La conservación de las verduras, leches y carnes constituye un bagaje cultural italiano mundialmente reconocido y este grupo proveniente de lugares donde los largos y rigurosos inviernos condicionan la vida a la reserva de los alimentos, no fue la excepción. A pesar de la diversidad que significa para los Italianos la suma de orígenes, para Argentina este asentamiento resultó una colonia </w:t>
      </w:r>
      <w:r w:rsidRPr="00ED55BE">
        <w:rPr>
          <w:rFonts w:ascii="Arial" w:hAnsi="Arial" w:cs="Arial"/>
          <w:color w:val="auto"/>
        </w:rPr>
        <w:lastRenderedPageBreak/>
        <w:t>de gran homogeneidad, cuya integración cultivó el conocimiento Italiano que finalmente adoptó un único perfil que hoy le imprime características propias a sus productos. De los conocimientos traídos a Chajarí, los chacinados de cerdos y bovinos han sido quizás de las tecnologías de conservación más reconocidas y dentro de ellos el salame ha sido su máxima expresión. El salame, por ser un alimento carneo crudo, está más expuesto que los cocinados a toda clase de organismos que producen fermentaciones indeseables, que pueden poner en riesgo la salud y aunque no sean peligrosos desmerecen su calidad. Para asegurar una correcta madurez es necesario mantener un delicado equilibrio entre sanidad,  higiene, técnicas de elaboración y de maduración, lo que requiere de habilidades que son fáciles de adquirir. La comunidad de CHAJARÍ a dado señales claras de poseer esta combinación logrando mantener el conocimiento ancestral, y construyendo a lo largo de décadas la innegable fama de un producto, que ya es ampliamente conocido como «El Salame de Chajarí». En la actualidad la producción de autoconsumo es muy relevante, ya que según estimaciones de idóneos locales en la zona de influencia de Chajarí hay centenares de familias que hacen salames, en tanto la mayor parte del producto que abastece el mercado es elaborado por un grupo de micro industrias. La preservación de la identidad del producto de origen familiar, como el proveniente, de las industrias se basa en el conocimiento unificado de los grandes parámetros, mientras que cada familia conserva características propias en las recetas y en la presentación del producto que lo hacen distinto «en algo» al conjunto.</w:t>
      </w:r>
    </w:p>
    <w:p w:rsidR="00DE53A5" w:rsidRPr="00ED55BE" w:rsidRDefault="00DE53A5" w:rsidP="00DE53A5">
      <w:pPr>
        <w:pStyle w:val="NormalWeb"/>
        <w:spacing w:line="480" w:lineRule="auto"/>
        <w:jc w:val="both"/>
        <w:rPr>
          <w:rFonts w:ascii="Arial" w:hAnsi="Arial" w:cs="Arial"/>
          <w:b/>
          <w:color w:val="auto"/>
          <w:u w:val="single"/>
          <w:lang w:val="es-ES"/>
        </w:rPr>
      </w:pPr>
      <w:r w:rsidRPr="00ED55BE">
        <w:rPr>
          <w:rFonts w:ascii="Arial" w:hAnsi="Arial" w:cs="Arial"/>
          <w:color w:val="auto"/>
        </w:rPr>
        <w:t xml:space="preserve">Hoy las empresas fabrican de acuerdo a una receta en común, lo que identifica al producto en los lugares de consumo. Por otra parte, se trabaja en una denominación </w:t>
      </w:r>
      <w:r w:rsidRPr="00ED55BE">
        <w:rPr>
          <w:rFonts w:ascii="Arial" w:hAnsi="Arial" w:cs="Arial"/>
          <w:color w:val="auto"/>
        </w:rPr>
        <w:lastRenderedPageBreak/>
        <w:t>de origen, lo que no resulta sencillo de obtener, pero en eso fijan sus objetivos los productores apoyados por el gobierno provincial. Sabido es que los consumidores actuales son mucho más exigentes; hoy las pequeñas variaciones internas o externas toman una importancia que otros años  no tenían y suelen ser juzgadas muy duramente, lo que en definitiva es malo para el negocio. A 130 años de iniciada la colonia de la ciudad, este grupo atraviesa un nuevo desafío, la de llevar a uno de sus productos más prestigiosos hacia un estándar comercial de alta competitividad, que ofrecerá a la comunidad una alternativa  donde sustentar su economía. En estos días el objetivo fundamental es aprovechar la fama del salame de Chajarí, para hacer negocios rentables que sustituyan actividades económicas que están en retroceso. Este desafío es respaldado por un programa de la Dirección de Productos Regionales y Denominaciones de Origen, en concordancia con la Dirección de Ganadería de la Provincia ambas pertenecientes a la Secretaría de la Producción. Desde hace mucho tiempo el salame de Chajarí logró una ubicación preponderante en los gustos de la gente. Incluso, es común hallar en la  provincia y fuera de ella, negocios con carteles que manifiestan que venden salames provenientes de esta ciudad. Todo eso se logró sin inversión publicitaria; solamente con la calidad del producto que, vale decir, no siempre era homogénea pero, a pesar de ello, se transformó en una indiscutible prestigiosa marca.</w:t>
      </w:r>
    </w:p>
    <w:p w:rsidR="00DE53A5" w:rsidRDefault="00DE53A5" w:rsidP="00DE53A5">
      <w:pPr>
        <w:pStyle w:val="NormalWeb"/>
        <w:spacing w:line="480" w:lineRule="auto"/>
        <w:jc w:val="center"/>
        <w:rPr>
          <w:rFonts w:ascii="Arial" w:hAnsi="Arial" w:cs="Arial"/>
          <w:b/>
          <w:color w:val="auto"/>
          <w:u w:val="single"/>
          <w:lang w:val="es-ES"/>
        </w:rPr>
      </w:pPr>
    </w:p>
    <w:p w:rsidR="0059496F" w:rsidRDefault="0059496F" w:rsidP="00DE53A5">
      <w:pPr>
        <w:pStyle w:val="NormalWeb"/>
        <w:spacing w:line="480" w:lineRule="auto"/>
        <w:jc w:val="center"/>
        <w:rPr>
          <w:rFonts w:ascii="Arial" w:hAnsi="Arial" w:cs="Arial"/>
          <w:b/>
          <w:color w:val="auto"/>
          <w:u w:val="single"/>
          <w:lang w:val="es-ES"/>
        </w:rPr>
      </w:pPr>
    </w:p>
    <w:p w:rsidR="0059496F" w:rsidRDefault="0059496F" w:rsidP="00DE53A5">
      <w:pPr>
        <w:pStyle w:val="NormalWeb"/>
        <w:spacing w:line="480" w:lineRule="auto"/>
        <w:jc w:val="center"/>
        <w:rPr>
          <w:rFonts w:ascii="Arial" w:hAnsi="Arial" w:cs="Arial"/>
          <w:b/>
          <w:color w:val="auto"/>
          <w:u w:val="single"/>
          <w:lang w:val="es-ES"/>
        </w:rPr>
      </w:pPr>
    </w:p>
    <w:p w:rsidR="00DE53A5" w:rsidRPr="00ED55BE" w:rsidRDefault="00DE53A5" w:rsidP="00DE53A5">
      <w:pPr>
        <w:pStyle w:val="NormalWeb"/>
        <w:spacing w:line="480" w:lineRule="auto"/>
        <w:jc w:val="center"/>
        <w:rPr>
          <w:rFonts w:ascii="Arial" w:hAnsi="Arial" w:cs="Arial"/>
          <w:b/>
          <w:color w:val="auto"/>
          <w:u w:val="single"/>
          <w:lang w:val="es-ES"/>
        </w:rPr>
      </w:pPr>
      <w:r>
        <w:rPr>
          <w:rFonts w:ascii="Arial" w:hAnsi="Arial" w:cs="Arial"/>
          <w:b/>
          <w:color w:val="auto"/>
          <w:u w:val="single"/>
          <w:lang w:val="es-ES"/>
        </w:rPr>
        <w:lastRenderedPageBreak/>
        <w:t>METODOLOGIA DE TRABAJO</w:t>
      </w:r>
    </w:p>
    <w:p w:rsidR="00DE53A5" w:rsidRPr="00ED55BE" w:rsidRDefault="00DE53A5" w:rsidP="00DE53A5">
      <w:pPr>
        <w:pStyle w:val="NormalWeb"/>
        <w:spacing w:line="480" w:lineRule="auto"/>
        <w:jc w:val="both"/>
        <w:rPr>
          <w:rFonts w:ascii="Arial" w:hAnsi="Arial" w:cs="Arial"/>
          <w:b/>
          <w:color w:val="auto"/>
          <w:u w:val="single"/>
          <w:lang w:val="es-ES"/>
        </w:rPr>
      </w:pPr>
      <w:r>
        <w:rPr>
          <w:rFonts w:ascii="Arial" w:hAnsi="Arial" w:cs="Arial"/>
          <w:b/>
          <w:color w:val="auto"/>
          <w:u w:val="single"/>
          <w:lang w:val="es-ES"/>
        </w:rPr>
        <w:t>METODOS</w:t>
      </w:r>
    </w:p>
    <w:p w:rsidR="00DE53A5" w:rsidRPr="00ED55BE" w:rsidRDefault="00406890" w:rsidP="00406890">
      <w:pPr>
        <w:pStyle w:val="NormalWeb"/>
        <w:spacing w:line="480" w:lineRule="auto"/>
        <w:jc w:val="both"/>
        <w:rPr>
          <w:rFonts w:ascii="Arial" w:hAnsi="Arial" w:cs="Arial"/>
          <w:color w:val="auto"/>
          <w:lang w:val="es-ES"/>
        </w:rPr>
      </w:pPr>
      <w:r>
        <w:rPr>
          <w:rFonts w:ascii="Arial" w:hAnsi="Arial" w:cs="Arial"/>
          <w:color w:val="auto"/>
          <w:lang w:val="es-ES"/>
        </w:rPr>
        <w:t>Para esta investigación se realizaron e</w:t>
      </w:r>
      <w:r w:rsidRPr="00ED55BE">
        <w:rPr>
          <w:rFonts w:ascii="Arial" w:hAnsi="Arial" w:cs="Arial"/>
          <w:color w:val="auto"/>
          <w:lang w:val="es-ES"/>
        </w:rPr>
        <w:t>valuacion</w:t>
      </w:r>
      <w:r>
        <w:rPr>
          <w:rFonts w:ascii="Arial" w:hAnsi="Arial" w:cs="Arial"/>
          <w:color w:val="auto"/>
          <w:lang w:val="es-ES"/>
        </w:rPr>
        <w:t>es</w:t>
      </w:r>
      <w:r w:rsidR="00DE53A5" w:rsidRPr="00ED55BE">
        <w:rPr>
          <w:rFonts w:ascii="Arial" w:hAnsi="Arial" w:cs="Arial"/>
          <w:color w:val="auto"/>
          <w:lang w:val="es-ES"/>
        </w:rPr>
        <w:t xml:space="preserve"> sensorial</w:t>
      </w:r>
      <w:r>
        <w:rPr>
          <w:rFonts w:ascii="Arial" w:hAnsi="Arial" w:cs="Arial"/>
          <w:color w:val="auto"/>
          <w:lang w:val="es-ES"/>
        </w:rPr>
        <w:t>es</w:t>
      </w:r>
      <w:r w:rsidR="00DE53A5" w:rsidRPr="00ED55BE">
        <w:rPr>
          <w:rFonts w:ascii="Arial" w:hAnsi="Arial" w:cs="Arial"/>
          <w:color w:val="auto"/>
          <w:lang w:val="es-ES"/>
        </w:rPr>
        <w:t xml:space="preserve"> y </w:t>
      </w:r>
      <w:r w:rsidRPr="00ED55BE">
        <w:rPr>
          <w:rFonts w:ascii="Arial" w:hAnsi="Arial" w:cs="Arial"/>
          <w:color w:val="auto"/>
          <w:lang w:val="es-ES"/>
        </w:rPr>
        <w:t>comparacion</w:t>
      </w:r>
      <w:r>
        <w:rPr>
          <w:rFonts w:ascii="Arial" w:hAnsi="Arial" w:cs="Arial"/>
          <w:color w:val="auto"/>
          <w:lang w:val="es-ES"/>
        </w:rPr>
        <w:t xml:space="preserve">es desde </w:t>
      </w:r>
      <w:r w:rsidR="00DE53A5" w:rsidRPr="00ED55BE">
        <w:rPr>
          <w:rFonts w:ascii="Arial" w:hAnsi="Arial" w:cs="Arial"/>
          <w:color w:val="auto"/>
          <w:lang w:val="es-ES"/>
        </w:rPr>
        <w:t xml:space="preserve">punto de vista de los ingredientes de salames industriales y un salame seco madurado reducido en valor lipídico. </w:t>
      </w:r>
    </w:p>
    <w:p w:rsidR="00DE53A5" w:rsidRPr="00ED55BE" w:rsidRDefault="00DE53A5" w:rsidP="00DE53A5">
      <w:pPr>
        <w:pStyle w:val="NormalWeb"/>
        <w:spacing w:line="480" w:lineRule="auto"/>
        <w:jc w:val="both"/>
        <w:rPr>
          <w:rFonts w:ascii="Arial" w:hAnsi="Arial" w:cs="Arial"/>
          <w:b/>
          <w:color w:val="auto"/>
          <w:lang w:val="es-ES"/>
        </w:rPr>
      </w:pPr>
      <w:r w:rsidRPr="00ED55BE">
        <w:rPr>
          <w:rFonts w:ascii="Arial" w:hAnsi="Arial" w:cs="Arial"/>
          <w:b/>
          <w:color w:val="auto"/>
          <w:lang w:val="es-ES"/>
        </w:rPr>
        <w:t>Se realizaran 2 tipos de evaluaciones sensoriales:</w:t>
      </w:r>
    </w:p>
    <w:p w:rsidR="00DE53A5" w:rsidRPr="00ED55BE" w:rsidRDefault="00DE53A5" w:rsidP="00DE53A5">
      <w:pPr>
        <w:pStyle w:val="NormalWeb"/>
        <w:numPr>
          <w:ilvl w:val="0"/>
          <w:numId w:val="2"/>
        </w:numPr>
        <w:spacing w:line="480" w:lineRule="auto"/>
        <w:jc w:val="both"/>
        <w:rPr>
          <w:rFonts w:ascii="Arial" w:hAnsi="Arial" w:cs="Arial"/>
          <w:color w:val="auto"/>
          <w:lang w:val="es-ES"/>
        </w:rPr>
      </w:pPr>
      <w:r w:rsidRPr="00ED55BE">
        <w:rPr>
          <w:rFonts w:ascii="Arial" w:hAnsi="Arial" w:cs="Arial"/>
          <w:b/>
          <w:color w:val="auto"/>
          <w:lang w:val="es-ES"/>
        </w:rPr>
        <w:t>Análisis del consumidor</w:t>
      </w:r>
      <w:r w:rsidRPr="00ED55BE">
        <w:rPr>
          <w:rFonts w:ascii="Arial" w:hAnsi="Arial" w:cs="Arial"/>
          <w:color w:val="auto"/>
          <w:lang w:val="es-ES"/>
        </w:rPr>
        <w:t>: se evaluara si el producto agrada o no. Los degustadores son escogidos entre los consumidores, realizándola aproximadamente a 30 personas.</w:t>
      </w:r>
    </w:p>
    <w:p w:rsidR="00DE53A5" w:rsidRPr="00ED55BE" w:rsidRDefault="00DE53A5" w:rsidP="00DE53A5">
      <w:pPr>
        <w:pStyle w:val="NormalWeb"/>
        <w:numPr>
          <w:ilvl w:val="0"/>
          <w:numId w:val="2"/>
        </w:numPr>
        <w:spacing w:line="480" w:lineRule="auto"/>
        <w:jc w:val="both"/>
        <w:rPr>
          <w:rFonts w:ascii="Arial" w:hAnsi="Arial" w:cs="Arial"/>
          <w:color w:val="auto"/>
          <w:lang w:val="es-ES"/>
        </w:rPr>
      </w:pPr>
      <w:r w:rsidRPr="00ED55BE">
        <w:rPr>
          <w:rStyle w:val="Textoennegrita"/>
          <w:rFonts w:ascii="Arial" w:hAnsi="Arial" w:cs="Arial"/>
          <w:color w:val="auto"/>
          <w:bdr w:val="none" w:sz="0" w:space="0" w:color="auto" w:frame="1"/>
          <w:shd w:val="clear" w:color="auto" w:fill="FFFFFF"/>
        </w:rPr>
        <w:t xml:space="preserve"> Análisis discriminativo</w:t>
      </w:r>
      <w:r w:rsidRPr="00ED55BE">
        <w:rPr>
          <w:rFonts w:ascii="Arial" w:hAnsi="Arial" w:cs="Arial"/>
          <w:color w:val="auto"/>
          <w:shd w:val="clear" w:color="auto" w:fill="FFFFFF"/>
        </w:rPr>
        <w:t>: se analizará si existe diferencia entre dos productos. Esta prueba se realizara dentro del contexto de la industria alimentaria y los degustadores son 30.</w:t>
      </w:r>
    </w:p>
    <w:p w:rsidR="00DE53A5" w:rsidRPr="00ED55BE" w:rsidRDefault="00DE53A5" w:rsidP="00DE53A5">
      <w:pPr>
        <w:pStyle w:val="NormalWeb"/>
        <w:numPr>
          <w:ilvl w:val="0"/>
          <w:numId w:val="1"/>
        </w:numPr>
        <w:spacing w:line="480" w:lineRule="auto"/>
        <w:jc w:val="both"/>
        <w:rPr>
          <w:rFonts w:ascii="Arial" w:hAnsi="Arial" w:cs="Arial"/>
          <w:color w:val="auto"/>
          <w:lang w:val="es-ES"/>
        </w:rPr>
      </w:pPr>
      <w:r w:rsidRPr="00ED55BE">
        <w:rPr>
          <w:rFonts w:ascii="Arial" w:hAnsi="Arial" w:cs="Arial"/>
          <w:color w:val="auto"/>
          <w:lang w:val="es-ES"/>
        </w:rPr>
        <w:t xml:space="preserve">Análisis físico-químico del producto elaborado </w:t>
      </w:r>
    </w:p>
    <w:p w:rsidR="00DE53A5" w:rsidRPr="00ED55BE" w:rsidRDefault="00DE53A5" w:rsidP="00DE53A5">
      <w:pPr>
        <w:pStyle w:val="NormalWeb"/>
        <w:numPr>
          <w:ilvl w:val="0"/>
          <w:numId w:val="1"/>
        </w:numPr>
        <w:spacing w:line="480" w:lineRule="auto"/>
        <w:jc w:val="both"/>
        <w:rPr>
          <w:rFonts w:ascii="Arial" w:hAnsi="Arial" w:cs="Arial"/>
          <w:color w:val="auto"/>
          <w:lang w:val="es-ES"/>
        </w:rPr>
      </w:pPr>
      <w:r w:rsidRPr="00ED55BE">
        <w:rPr>
          <w:rFonts w:ascii="Arial" w:hAnsi="Arial" w:cs="Arial"/>
          <w:color w:val="auto"/>
          <w:lang w:val="es-ES"/>
        </w:rPr>
        <w:t xml:space="preserve">Comparación </w:t>
      </w:r>
      <w:r w:rsidR="00406890">
        <w:rPr>
          <w:rFonts w:ascii="Arial" w:hAnsi="Arial" w:cs="Arial"/>
          <w:color w:val="auto"/>
          <w:lang w:val="es-ES"/>
        </w:rPr>
        <w:t xml:space="preserve">de análisis </w:t>
      </w:r>
      <w:r w:rsidRPr="00ED55BE">
        <w:rPr>
          <w:rFonts w:ascii="Arial" w:hAnsi="Arial" w:cs="Arial"/>
          <w:color w:val="auto"/>
          <w:lang w:val="es-ES"/>
        </w:rPr>
        <w:t xml:space="preserve">del salame reducido en valor lípido con salames de marcas del mercado. </w:t>
      </w:r>
    </w:p>
    <w:p w:rsidR="00DE53A5" w:rsidRDefault="008E5430" w:rsidP="008E5430">
      <w:pPr>
        <w:pStyle w:val="NormalWeb"/>
        <w:spacing w:line="480" w:lineRule="auto"/>
        <w:jc w:val="both"/>
        <w:rPr>
          <w:rFonts w:ascii="Arial" w:hAnsi="Arial" w:cs="Arial"/>
          <w:b/>
          <w:color w:val="auto"/>
          <w:lang w:val="es-ES"/>
        </w:rPr>
      </w:pPr>
      <w:r w:rsidRPr="008E5430">
        <w:rPr>
          <w:rFonts w:ascii="Arial" w:hAnsi="Arial" w:cs="Arial"/>
          <w:b/>
          <w:color w:val="auto"/>
          <w:lang w:val="es-ES"/>
        </w:rPr>
        <w:t>Método de determinación</w:t>
      </w:r>
    </w:p>
    <w:p w:rsidR="008E5430" w:rsidRDefault="008E5430" w:rsidP="008E5430">
      <w:pPr>
        <w:pStyle w:val="NormalWeb"/>
        <w:spacing w:line="480" w:lineRule="auto"/>
        <w:jc w:val="both"/>
        <w:rPr>
          <w:rFonts w:ascii="Arial" w:hAnsi="Arial" w:cs="Arial"/>
        </w:rPr>
      </w:pPr>
      <w:r>
        <w:rPr>
          <w:rFonts w:ascii="Arial" w:hAnsi="Arial" w:cs="Arial"/>
        </w:rPr>
        <w:t>Las muestras</w:t>
      </w:r>
      <w:r w:rsidRPr="00370930">
        <w:rPr>
          <w:rFonts w:ascii="Arial" w:hAnsi="Arial" w:cs="Arial"/>
        </w:rPr>
        <w:t xml:space="preserve"> fueron analizada</w:t>
      </w:r>
      <w:r>
        <w:rPr>
          <w:rFonts w:ascii="Arial" w:hAnsi="Arial" w:cs="Arial"/>
        </w:rPr>
        <w:t>s en el Laboratorio de Red de Servicio</w:t>
      </w:r>
      <w:r w:rsidRPr="00370930">
        <w:rPr>
          <w:rFonts w:ascii="Arial" w:hAnsi="Arial" w:cs="Arial"/>
        </w:rPr>
        <w:t xml:space="preserve">, </w:t>
      </w:r>
      <w:r>
        <w:rPr>
          <w:rFonts w:ascii="Arial" w:hAnsi="Arial" w:cs="Arial"/>
        </w:rPr>
        <w:t>que pertenece a la Ingeniera en Alimentos Verónica Fabroni de la ciudad de San Nicolás</w:t>
      </w:r>
      <w:r w:rsidRPr="00370930">
        <w:rPr>
          <w:rFonts w:ascii="Arial" w:hAnsi="Arial" w:cs="Arial"/>
        </w:rPr>
        <w:t>.</w:t>
      </w:r>
    </w:p>
    <w:p w:rsidR="0059496F" w:rsidRDefault="0059496F" w:rsidP="008E5430">
      <w:pPr>
        <w:pStyle w:val="NormalWeb"/>
        <w:spacing w:line="480" w:lineRule="auto"/>
        <w:jc w:val="both"/>
        <w:rPr>
          <w:rFonts w:ascii="Arial" w:hAnsi="Arial" w:cs="Arial"/>
          <w:b/>
        </w:rPr>
      </w:pPr>
    </w:p>
    <w:p w:rsidR="0059496F" w:rsidRDefault="0059496F" w:rsidP="008E5430">
      <w:pPr>
        <w:pStyle w:val="NormalWeb"/>
        <w:spacing w:line="480" w:lineRule="auto"/>
        <w:jc w:val="both"/>
        <w:rPr>
          <w:rFonts w:ascii="Arial" w:hAnsi="Arial" w:cs="Arial"/>
          <w:b/>
        </w:rPr>
      </w:pPr>
    </w:p>
    <w:p w:rsidR="0059496F" w:rsidRPr="0059496F" w:rsidRDefault="0059496F" w:rsidP="008E5430">
      <w:pPr>
        <w:pStyle w:val="NormalWeb"/>
        <w:spacing w:line="480" w:lineRule="auto"/>
        <w:jc w:val="both"/>
        <w:rPr>
          <w:rFonts w:ascii="Arial" w:hAnsi="Arial" w:cs="Arial"/>
          <w:b/>
          <w:color w:val="auto"/>
          <w:lang w:val="es-ES"/>
        </w:rPr>
      </w:pPr>
      <w:r w:rsidRPr="0059496F">
        <w:rPr>
          <w:rFonts w:ascii="Arial" w:hAnsi="Arial" w:cs="Arial"/>
          <w:b/>
        </w:rPr>
        <w:lastRenderedPageBreak/>
        <w:t>Metodología  de Análisis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54"/>
      </w:tblGrid>
      <w:tr w:rsidR="00DE53A5" w:rsidRPr="00ED55BE" w:rsidTr="000D70FA">
        <w:tc>
          <w:tcPr>
            <w:tcW w:w="5200" w:type="dxa"/>
            <w:shd w:val="clear" w:color="auto" w:fill="BFBFBF"/>
          </w:tcPr>
          <w:p w:rsidR="00DE53A5" w:rsidRPr="00ED55BE" w:rsidRDefault="00DE53A5" w:rsidP="000D70FA">
            <w:pPr>
              <w:pStyle w:val="NormalWeb"/>
              <w:spacing w:line="480" w:lineRule="auto"/>
              <w:jc w:val="both"/>
              <w:rPr>
                <w:rFonts w:ascii="Arial" w:hAnsi="Arial" w:cs="Arial"/>
                <w:b/>
                <w:color w:val="auto"/>
                <w:lang w:val="es-ES"/>
              </w:rPr>
            </w:pPr>
            <w:r w:rsidRPr="00ED55BE">
              <w:rPr>
                <w:rFonts w:ascii="Arial" w:hAnsi="Arial" w:cs="Arial"/>
                <w:b/>
                <w:color w:val="auto"/>
                <w:lang w:val="es-ES"/>
              </w:rPr>
              <w:t>Descripción</w:t>
            </w:r>
          </w:p>
        </w:tc>
        <w:tc>
          <w:tcPr>
            <w:tcW w:w="5200" w:type="dxa"/>
            <w:shd w:val="clear" w:color="auto" w:fill="BFBFBF"/>
          </w:tcPr>
          <w:p w:rsidR="00DE53A5" w:rsidRPr="00ED55BE" w:rsidRDefault="00DE53A5" w:rsidP="000D70FA">
            <w:pPr>
              <w:pStyle w:val="NormalWeb"/>
              <w:spacing w:line="480" w:lineRule="auto"/>
              <w:jc w:val="both"/>
              <w:rPr>
                <w:rFonts w:ascii="Arial" w:hAnsi="Arial" w:cs="Arial"/>
                <w:b/>
                <w:color w:val="auto"/>
                <w:lang w:val="es-ES"/>
              </w:rPr>
            </w:pPr>
            <w:r w:rsidRPr="00ED55BE">
              <w:rPr>
                <w:rFonts w:ascii="Arial" w:hAnsi="Arial" w:cs="Arial"/>
                <w:b/>
                <w:color w:val="auto"/>
                <w:lang w:val="es-ES"/>
              </w:rPr>
              <w:t>Metodología</w:t>
            </w:r>
          </w:p>
        </w:tc>
      </w:tr>
      <w:tr w:rsidR="00DE53A5" w:rsidRPr="00ED55BE" w:rsidTr="000D70FA">
        <w:tc>
          <w:tcPr>
            <w:tcW w:w="5200" w:type="dxa"/>
            <w:shd w:val="clear" w:color="auto" w:fill="auto"/>
          </w:tcPr>
          <w:p w:rsidR="00DE53A5" w:rsidRPr="00ED55BE" w:rsidRDefault="00DE53A5" w:rsidP="000D70FA">
            <w:pPr>
              <w:pStyle w:val="NormalWeb"/>
              <w:spacing w:line="480" w:lineRule="auto"/>
              <w:jc w:val="both"/>
              <w:rPr>
                <w:rFonts w:ascii="Arial" w:hAnsi="Arial" w:cs="Arial"/>
                <w:color w:val="auto"/>
                <w:lang w:val="es-ES"/>
              </w:rPr>
            </w:pPr>
            <w:r w:rsidRPr="00ED55BE">
              <w:rPr>
                <w:rFonts w:ascii="Arial" w:hAnsi="Arial" w:cs="Arial"/>
                <w:color w:val="auto"/>
                <w:lang w:val="es-ES"/>
              </w:rPr>
              <w:t>Análisis de rotulado ( Humedad, Proteínas, grasas totales, hidratos de carbono, fibra alimentaria,  sodio, valor calórico)</w:t>
            </w:r>
          </w:p>
        </w:tc>
        <w:tc>
          <w:tcPr>
            <w:tcW w:w="5200" w:type="dxa"/>
            <w:shd w:val="clear" w:color="auto" w:fill="auto"/>
          </w:tcPr>
          <w:p w:rsidR="00DE53A5" w:rsidRPr="00ED55BE" w:rsidRDefault="00DE53A5" w:rsidP="000D70FA">
            <w:pPr>
              <w:pStyle w:val="NormalWeb"/>
              <w:spacing w:line="480" w:lineRule="auto"/>
              <w:jc w:val="both"/>
              <w:rPr>
                <w:rFonts w:ascii="Arial" w:hAnsi="Arial" w:cs="Arial"/>
                <w:color w:val="auto"/>
                <w:lang w:val="es-ES"/>
              </w:rPr>
            </w:pPr>
            <w:r w:rsidRPr="00ED55BE">
              <w:rPr>
                <w:rFonts w:ascii="Arial" w:hAnsi="Arial" w:cs="Arial"/>
                <w:color w:val="auto"/>
                <w:lang w:val="es-ES"/>
              </w:rPr>
              <w:t>AOAC 963.22, Método Enzimático, Calculo a partir de los componentes, SM 3500 Na B, AOAC 991.36, AOAC 950.46, AOAC 954.01, Método enzimático.</w:t>
            </w:r>
          </w:p>
        </w:tc>
      </w:tr>
    </w:tbl>
    <w:p w:rsidR="00DE53A5" w:rsidRPr="00ED55BE" w:rsidRDefault="00DE53A5" w:rsidP="00DE53A5">
      <w:pPr>
        <w:pStyle w:val="NormalWeb"/>
        <w:spacing w:line="480" w:lineRule="auto"/>
        <w:jc w:val="both"/>
        <w:rPr>
          <w:rFonts w:ascii="Arial" w:hAnsi="Arial" w:cs="Arial"/>
          <w:b/>
          <w:color w:val="auto"/>
          <w:u w:val="single"/>
          <w:lang w:val="es-ES"/>
        </w:rPr>
      </w:pPr>
      <w:r w:rsidRPr="00ED55BE">
        <w:rPr>
          <w:rFonts w:ascii="Arial" w:hAnsi="Arial" w:cs="Arial"/>
          <w:b/>
          <w:color w:val="auto"/>
          <w:u w:val="single"/>
          <w:lang w:val="es-ES"/>
        </w:rPr>
        <w:t>M</w:t>
      </w:r>
      <w:r>
        <w:rPr>
          <w:rFonts w:ascii="Arial" w:hAnsi="Arial" w:cs="Arial"/>
          <w:b/>
          <w:color w:val="auto"/>
          <w:u w:val="single"/>
          <w:lang w:val="es-ES"/>
        </w:rPr>
        <w:t>ATERIA PRIMA A UTILIZAR</w:t>
      </w:r>
    </w:p>
    <w:p w:rsidR="00DE53A5" w:rsidRPr="00ED55BE" w:rsidRDefault="00DE53A5" w:rsidP="00DE53A5">
      <w:pPr>
        <w:pStyle w:val="NormalWeb"/>
        <w:spacing w:line="480" w:lineRule="auto"/>
        <w:jc w:val="both"/>
        <w:rPr>
          <w:rFonts w:ascii="Arial" w:hAnsi="Arial" w:cs="Arial"/>
          <w:b/>
          <w:color w:val="auto"/>
          <w:u w:val="single"/>
          <w:lang w:val="es-ES"/>
        </w:rPr>
      </w:pPr>
      <w:r>
        <w:rPr>
          <w:rFonts w:ascii="Arial" w:hAnsi="Arial" w:cs="Arial"/>
          <w:b/>
          <w:color w:val="auto"/>
          <w:u w:val="single"/>
          <w:lang w:val="es-ES"/>
        </w:rPr>
        <w:t>MATERIALES</w:t>
      </w:r>
    </w:p>
    <w:p w:rsidR="00DE53A5" w:rsidRDefault="008E5430" w:rsidP="008E5430">
      <w:pPr>
        <w:pStyle w:val="NormalWeb"/>
        <w:numPr>
          <w:ilvl w:val="0"/>
          <w:numId w:val="6"/>
        </w:numPr>
        <w:spacing w:line="480" w:lineRule="auto"/>
        <w:rPr>
          <w:rFonts w:ascii="Arial" w:hAnsi="Arial" w:cs="Arial"/>
          <w:color w:val="auto"/>
          <w:lang w:val="es-ES"/>
        </w:rPr>
      </w:pPr>
      <w:r w:rsidRPr="008E5430">
        <w:rPr>
          <w:rFonts w:ascii="Arial" w:hAnsi="Arial" w:cs="Arial"/>
          <w:color w:val="auto"/>
          <w:lang w:val="es-ES"/>
        </w:rPr>
        <w:t xml:space="preserve">Cortes de cerdos magros de </w:t>
      </w:r>
      <w:r w:rsidR="005473A6" w:rsidRPr="008E5430">
        <w:rPr>
          <w:rFonts w:ascii="Arial" w:hAnsi="Arial" w:cs="Arial"/>
          <w:color w:val="auto"/>
          <w:lang w:val="es-ES"/>
        </w:rPr>
        <w:t>jamón</w:t>
      </w:r>
      <w:r w:rsidRPr="008E5430">
        <w:rPr>
          <w:rFonts w:ascii="Arial" w:hAnsi="Arial" w:cs="Arial"/>
          <w:color w:val="auto"/>
          <w:lang w:val="es-ES"/>
        </w:rPr>
        <w:t xml:space="preserve"> y paleta</w:t>
      </w:r>
    </w:p>
    <w:p w:rsidR="008E5430" w:rsidRDefault="008E5430" w:rsidP="008E5430">
      <w:pPr>
        <w:pStyle w:val="NormalWeb"/>
        <w:numPr>
          <w:ilvl w:val="0"/>
          <w:numId w:val="6"/>
        </w:numPr>
        <w:spacing w:line="480" w:lineRule="auto"/>
        <w:rPr>
          <w:rFonts w:ascii="Arial" w:hAnsi="Arial" w:cs="Arial"/>
          <w:color w:val="auto"/>
          <w:lang w:val="es-ES"/>
        </w:rPr>
      </w:pPr>
      <w:r>
        <w:rPr>
          <w:rFonts w:ascii="Arial" w:hAnsi="Arial" w:cs="Arial"/>
          <w:color w:val="auto"/>
          <w:lang w:val="es-ES"/>
        </w:rPr>
        <w:t>Corte</w:t>
      </w:r>
      <w:r w:rsidR="005473A6">
        <w:rPr>
          <w:rFonts w:ascii="Arial" w:hAnsi="Arial" w:cs="Arial"/>
          <w:color w:val="auto"/>
          <w:lang w:val="es-ES"/>
        </w:rPr>
        <w:t>s de</w:t>
      </w:r>
      <w:r>
        <w:rPr>
          <w:rFonts w:ascii="Arial" w:hAnsi="Arial" w:cs="Arial"/>
          <w:color w:val="auto"/>
          <w:lang w:val="es-ES"/>
        </w:rPr>
        <w:t xml:space="preserve"> vacuno magro</w:t>
      </w:r>
      <w:r w:rsidR="005473A6">
        <w:rPr>
          <w:rFonts w:ascii="Arial" w:hAnsi="Arial" w:cs="Arial"/>
          <w:color w:val="auto"/>
          <w:lang w:val="es-ES"/>
        </w:rPr>
        <w:t>s</w:t>
      </w:r>
    </w:p>
    <w:p w:rsidR="008E5430" w:rsidRDefault="008E5430" w:rsidP="008E5430">
      <w:pPr>
        <w:pStyle w:val="NormalWeb"/>
        <w:numPr>
          <w:ilvl w:val="0"/>
          <w:numId w:val="6"/>
        </w:numPr>
        <w:spacing w:line="480" w:lineRule="auto"/>
        <w:rPr>
          <w:rFonts w:ascii="Arial" w:hAnsi="Arial" w:cs="Arial"/>
          <w:color w:val="auto"/>
          <w:lang w:val="es-ES"/>
        </w:rPr>
      </w:pPr>
      <w:r>
        <w:rPr>
          <w:rFonts w:ascii="Arial" w:hAnsi="Arial" w:cs="Arial"/>
          <w:color w:val="auto"/>
          <w:lang w:val="es-ES"/>
        </w:rPr>
        <w:t>Tocino</w:t>
      </w:r>
    </w:p>
    <w:p w:rsidR="008E5430" w:rsidRDefault="008E5430" w:rsidP="008E5430">
      <w:pPr>
        <w:pStyle w:val="NormalWeb"/>
        <w:numPr>
          <w:ilvl w:val="0"/>
          <w:numId w:val="6"/>
        </w:numPr>
        <w:spacing w:line="480" w:lineRule="auto"/>
        <w:rPr>
          <w:rFonts w:ascii="Arial" w:hAnsi="Arial" w:cs="Arial"/>
          <w:color w:val="auto"/>
          <w:lang w:val="es-ES"/>
        </w:rPr>
      </w:pPr>
      <w:r>
        <w:rPr>
          <w:rFonts w:ascii="Arial" w:hAnsi="Arial" w:cs="Arial"/>
          <w:color w:val="auto"/>
          <w:lang w:val="es-ES"/>
        </w:rPr>
        <w:t>Especias</w:t>
      </w:r>
    </w:p>
    <w:p w:rsidR="008E5430" w:rsidRDefault="008E5430" w:rsidP="008E5430">
      <w:pPr>
        <w:pStyle w:val="NormalWeb"/>
        <w:numPr>
          <w:ilvl w:val="0"/>
          <w:numId w:val="6"/>
        </w:numPr>
        <w:spacing w:line="480" w:lineRule="auto"/>
        <w:rPr>
          <w:rFonts w:ascii="Arial" w:hAnsi="Arial" w:cs="Arial"/>
          <w:color w:val="auto"/>
          <w:lang w:val="es-ES"/>
        </w:rPr>
      </w:pPr>
      <w:r>
        <w:rPr>
          <w:rFonts w:ascii="Arial" w:hAnsi="Arial" w:cs="Arial"/>
          <w:color w:val="auto"/>
          <w:lang w:val="es-ES"/>
        </w:rPr>
        <w:t>Nitrito</w:t>
      </w:r>
    </w:p>
    <w:p w:rsidR="008E5430" w:rsidRDefault="008E5430" w:rsidP="008E5430">
      <w:pPr>
        <w:pStyle w:val="NormalWeb"/>
        <w:numPr>
          <w:ilvl w:val="0"/>
          <w:numId w:val="6"/>
        </w:numPr>
        <w:spacing w:line="480" w:lineRule="auto"/>
        <w:rPr>
          <w:rFonts w:ascii="Arial" w:hAnsi="Arial" w:cs="Arial"/>
          <w:color w:val="auto"/>
          <w:lang w:val="es-ES"/>
        </w:rPr>
      </w:pPr>
      <w:r>
        <w:rPr>
          <w:rFonts w:ascii="Arial" w:hAnsi="Arial" w:cs="Arial"/>
          <w:color w:val="auto"/>
          <w:lang w:val="es-ES"/>
        </w:rPr>
        <w:t>Sal</w:t>
      </w:r>
    </w:p>
    <w:p w:rsidR="008E5430" w:rsidRDefault="008E5430" w:rsidP="008E5430">
      <w:pPr>
        <w:pStyle w:val="NormalWeb"/>
        <w:numPr>
          <w:ilvl w:val="0"/>
          <w:numId w:val="6"/>
        </w:numPr>
        <w:spacing w:line="480" w:lineRule="auto"/>
        <w:rPr>
          <w:rFonts w:ascii="Arial" w:hAnsi="Arial" w:cs="Arial"/>
          <w:color w:val="auto"/>
          <w:lang w:val="es-ES"/>
        </w:rPr>
      </w:pPr>
      <w:r>
        <w:rPr>
          <w:rFonts w:ascii="Arial" w:hAnsi="Arial" w:cs="Arial"/>
          <w:color w:val="auto"/>
          <w:lang w:val="es-ES"/>
        </w:rPr>
        <w:t>Fosfato</w:t>
      </w:r>
    </w:p>
    <w:p w:rsidR="008E5430" w:rsidRDefault="0050724F" w:rsidP="008E5430">
      <w:pPr>
        <w:pStyle w:val="NormalWeb"/>
        <w:numPr>
          <w:ilvl w:val="0"/>
          <w:numId w:val="6"/>
        </w:numPr>
        <w:spacing w:line="480" w:lineRule="auto"/>
        <w:rPr>
          <w:rFonts w:ascii="Arial" w:hAnsi="Arial" w:cs="Arial"/>
          <w:color w:val="auto"/>
          <w:lang w:val="es-ES"/>
        </w:rPr>
      </w:pPr>
      <w:r>
        <w:rPr>
          <w:rFonts w:ascii="Arial" w:hAnsi="Arial" w:cs="Arial"/>
          <w:color w:val="auto"/>
          <w:lang w:val="es-ES"/>
        </w:rPr>
        <w:t>Azúcar</w:t>
      </w:r>
    </w:p>
    <w:p w:rsidR="008E5430" w:rsidRDefault="008E5430" w:rsidP="008E5430">
      <w:pPr>
        <w:pStyle w:val="NormalWeb"/>
        <w:numPr>
          <w:ilvl w:val="0"/>
          <w:numId w:val="6"/>
        </w:numPr>
        <w:spacing w:line="480" w:lineRule="auto"/>
        <w:rPr>
          <w:rFonts w:ascii="Arial" w:hAnsi="Arial" w:cs="Arial"/>
          <w:color w:val="auto"/>
          <w:lang w:val="es-ES"/>
        </w:rPr>
      </w:pPr>
      <w:r>
        <w:rPr>
          <w:rFonts w:ascii="Arial" w:hAnsi="Arial" w:cs="Arial"/>
          <w:color w:val="auto"/>
          <w:lang w:val="es-ES"/>
        </w:rPr>
        <w:t>Indicadores</w:t>
      </w:r>
    </w:p>
    <w:p w:rsidR="008E5430" w:rsidRDefault="008E5430" w:rsidP="008E5430">
      <w:pPr>
        <w:pStyle w:val="NormalWeb"/>
        <w:numPr>
          <w:ilvl w:val="0"/>
          <w:numId w:val="6"/>
        </w:numPr>
        <w:spacing w:line="480" w:lineRule="auto"/>
        <w:rPr>
          <w:rFonts w:ascii="Arial" w:hAnsi="Arial" w:cs="Arial"/>
          <w:color w:val="auto"/>
          <w:lang w:val="es-ES"/>
        </w:rPr>
      </w:pPr>
      <w:r>
        <w:rPr>
          <w:rFonts w:ascii="Arial" w:hAnsi="Arial" w:cs="Arial"/>
          <w:color w:val="auto"/>
          <w:lang w:val="es-ES"/>
        </w:rPr>
        <w:t>Vino blanco</w:t>
      </w:r>
    </w:p>
    <w:p w:rsidR="008E5430" w:rsidRDefault="008E5430" w:rsidP="008E5430">
      <w:pPr>
        <w:pStyle w:val="NormalWeb"/>
        <w:numPr>
          <w:ilvl w:val="0"/>
          <w:numId w:val="6"/>
        </w:numPr>
        <w:spacing w:line="480" w:lineRule="auto"/>
        <w:rPr>
          <w:rFonts w:ascii="Arial" w:hAnsi="Arial" w:cs="Arial"/>
          <w:color w:val="auto"/>
          <w:lang w:val="es-ES"/>
        </w:rPr>
      </w:pPr>
      <w:r>
        <w:rPr>
          <w:rFonts w:ascii="Arial" w:hAnsi="Arial" w:cs="Arial"/>
          <w:color w:val="auto"/>
          <w:lang w:val="es-ES"/>
        </w:rPr>
        <w:t>Tripas</w:t>
      </w:r>
    </w:p>
    <w:p w:rsidR="008E5430" w:rsidRDefault="008E5430" w:rsidP="008E5430">
      <w:pPr>
        <w:pStyle w:val="NormalWeb"/>
        <w:numPr>
          <w:ilvl w:val="0"/>
          <w:numId w:val="6"/>
        </w:numPr>
        <w:spacing w:line="480" w:lineRule="auto"/>
        <w:rPr>
          <w:rFonts w:ascii="Arial" w:hAnsi="Arial" w:cs="Arial"/>
          <w:color w:val="auto"/>
          <w:lang w:val="es-ES"/>
        </w:rPr>
      </w:pPr>
      <w:r>
        <w:rPr>
          <w:rFonts w:ascii="Arial" w:hAnsi="Arial" w:cs="Arial"/>
          <w:color w:val="auto"/>
          <w:lang w:val="es-ES"/>
        </w:rPr>
        <w:t>Sala de procesado</w:t>
      </w:r>
    </w:p>
    <w:p w:rsidR="008E5430" w:rsidRDefault="008E5430" w:rsidP="008E5430">
      <w:pPr>
        <w:pStyle w:val="NormalWeb"/>
        <w:numPr>
          <w:ilvl w:val="0"/>
          <w:numId w:val="6"/>
        </w:numPr>
        <w:spacing w:line="480" w:lineRule="auto"/>
        <w:rPr>
          <w:rFonts w:ascii="Arial" w:hAnsi="Arial" w:cs="Arial"/>
          <w:color w:val="auto"/>
          <w:lang w:val="es-ES"/>
        </w:rPr>
      </w:pPr>
      <w:r>
        <w:rPr>
          <w:rFonts w:ascii="Arial" w:hAnsi="Arial" w:cs="Arial"/>
          <w:color w:val="auto"/>
          <w:lang w:val="es-ES"/>
        </w:rPr>
        <w:t>Sala de madurado y secado</w:t>
      </w:r>
    </w:p>
    <w:p w:rsidR="00DE53A5" w:rsidRPr="00AC1434" w:rsidRDefault="00DE53A5" w:rsidP="00DE53A5">
      <w:pPr>
        <w:pStyle w:val="NormalWeb"/>
        <w:spacing w:line="480" w:lineRule="auto"/>
        <w:jc w:val="center"/>
        <w:rPr>
          <w:rFonts w:ascii="Arial" w:hAnsi="Arial" w:cs="Arial"/>
          <w:b/>
          <w:color w:val="auto"/>
          <w:u w:val="single"/>
          <w:lang w:val="es-ES"/>
        </w:rPr>
      </w:pPr>
      <w:r w:rsidRPr="00AC1434">
        <w:rPr>
          <w:rFonts w:ascii="Arial" w:hAnsi="Arial" w:cs="Arial"/>
          <w:b/>
          <w:color w:val="auto"/>
          <w:u w:val="single"/>
          <w:lang w:val="es-ES"/>
        </w:rPr>
        <w:lastRenderedPageBreak/>
        <w:t>LUGAR DE REALIZACION</w:t>
      </w:r>
    </w:p>
    <w:p w:rsidR="00DE53A5" w:rsidRPr="00ED55BE" w:rsidRDefault="00953CF0" w:rsidP="00DE53A5">
      <w:pPr>
        <w:pStyle w:val="NormalWeb"/>
        <w:spacing w:line="480" w:lineRule="auto"/>
        <w:jc w:val="both"/>
        <w:rPr>
          <w:rFonts w:ascii="Arial" w:hAnsi="Arial" w:cs="Arial"/>
          <w:color w:val="auto"/>
          <w:lang w:val="es-ES"/>
        </w:rPr>
      </w:pPr>
      <w:r>
        <w:rPr>
          <w:rFonts w:ascii="Arial" w:hAnsi="Arial" w:cs="Arial"/>
          <w:color w:val="auto"/>
          <w:lang w:val="es-ES"/>
        </w:rPr>
        <w:t xml:space="preserve">El estudio se llevara a cabo en Carnicería Avenida de la Cuidad de </w:t>
      </w:r>
      <w:r w:rsidR="00DE53A5" w:rsidRPr="00ED55BE">
        <w:rPr>
          <w:rFonts w:ascii="Arial" w:hAnsi="Arial" w:cs="Arial"/>
          <w:color w:val="auto"/>
          <w:lang w:val="es-ES"/>
        </w:rPr>
        <w:t>Ramallo. Buenos Aires.</w:t>
      </w:r>
    </w:p>
    <w:p w:rsidR="00DE53A5" w:rsidRPr="00ED55BE" w:rsidRDefault="00DE53A5" w:rsidP="00DE53A5">
      <w:pPr>
        <w:pStyle w:val="NormalWeb"/>
        <w:spacing w:line="480" w:lineRule="auto"/>
        <w:jc w:val="center"/>
        <w:rPr>
          <w:rFonts w:ascii="Arial" w:hAnsi="Arial" w:cs="Arial"/>
          <w:b/>
          <w:color w:val="auto"/>
          <w:u w:val="single"/>
          <w:lang w:val="es-ES"/>
        </w:rPr>
      </w:pPr>
      <w:r>
        <w:rPr>
          <w:rFonts w:ascii="Arial" w:hAnsi="Arial" w:cs="Arial"/>
          <w:b/>
          <w:color w:val="auto"/>
          <w:u w:val="single"/>
          <w:lang w:val="es-ES"/>
        </w:rPr>
        <w:t>DESARROLLO DEL PRODUCTO</w:t>
      </w:r>
    </w:p>
    <w:p w:rsidR="00DE53A5" w:rsidRDefault="00DE53A5" w:rsidP="00DE53A5">
      <w:pPr>
        <w:pStyle w:val="NormalWeb"/>
        <w:spacing w:line="480" w:lineRule="auto"/>
        <w:jc w:val="both"/>
        <w:rPr>
          <w:rFonts w:ascii="Arial" w:hAnsi="Arial" w:cs="Arial"/>
          <w:b/>
          <w:color w:val="auto"/>
          <w:lang w:val="es-ES"/>
        </w:rPr>
      </w:pPr>
      <w:r w:rsidRPr="00ED55BE">
        <w:rPr>
          <w:rFonts w:ascii="Arial" w:hAnsi="Arial" w:cs="Arial"/>
          <w:b/>
          <w:color w:val="auto"/>
          <w:lang w:val="es-ES"/>
        </w:rPr>
        <w:t>Ensayo numero 1</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b/>
          <w:color w:val="auto"/>
          <w:lang w:val="es-ES"/>
        </w:rPr>
        <w:t>Elaboración del salame:</w:t>
      </w:r>
      <w:r w:rsidRPr="00ED55BE">
        <w:rPr>
          <w:rFonts w:ascii="Arial" w:hAnsi="Arial" w:cs="Arial"/>
          <w:color w:val="auto"/>
          <w:lang w:val="es-ES"/>
        </w:rPr>
        <w:t xml:space="preserve"> Carnicería Avenida</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b/>
          <w:color w:val="auto"/>
          <w:lang w:val="es-ES"/>
        </w:rPr>
        <w:t xml:space="preserve">Ubicación: </w:t>
      </w:r>
      <w:r w:rsidRPr="00ED55BE">
        <w:rPr>
          <w:rFonts w:ascii="Arial" w:hAnsi="Arial" w:cs="Arial"/>
          <w:color w:val="auto"/>
          <w:lang w:val="es-ES"/>
        </w:rPr>
        <w:t>San Martin 1644. Ramallo. Buenos Aires</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b/>
          <w:color w:val="auto"/>
          <w:lang w:val="es-ES"/>
        </w:rPr>
        <w:t>Día de Elaboración:</w:t>
      </w:r>
      <w:r w:rsidRPr="00ED55BE">
        <w:rPr>
          <w:rFonts w:ascii="Arial" w:hAnsi="Arial" w:cs="Arial"/>
          <w:color w:val="auto"/>
          <w:lang w:val="es-ES"/>
        </w:rPr>
        <w:t xml:space="preserve"> 13/04/2018</w:t>
      </w:r>
    </w:p>
    <w:p w:rsidR="00DE53A5" w:rsidRDefault="00DE53A5" w:rsidP="00DE53A5">
      <w:pPr>
        <w:pStyle w:val="NormalWeb"/>
        <w:spacing w:line="480" w:lineRule="auto"/>
        <w:jc w:val="both"/>
        <w:rPr>
          <w:rFonts w:ascii="Arial" w:hAnsi="Arial" w:cs="Arial"/>
          <w:color w:val="auto"/>
          <w:lang w:val="es-ES"/>
        </w:rPr>
      </w:pPr>
      <w:r w:rsidRPr="00ED55BE">
        <w:rPr>
          <w:rFonts w:ascii="Arial" w:hAnsi="Arial" w:cs="Arial"/>
          <w:b/>
          <w:color w:val="auto"/>
          <w:lang w:val="es-ES"/>
        </w:rPr>
        <w:t>Día de Análisis</w:t>
      </w:r>
      <w:r w:rsidRPr="00ED55BE">
        <w:rPr>
          <w:rFonts w:ascii="Arial" w:hAnsi="Arial" w:cs="Arial"/>
          <w:color w:val="auto"/>
          <w:lang w:val="es-ES"/>
        </w:rPr>
        <w:t>: 23/04/2018</w:t>
      </w:r>
    </w:p>
    <w:p w:rsidR="00953CF0" w:rsidRPr="00953CF0" w:rsidRDefault="00953CF0" w:rsidP="00DE53A5">
      <w:pPr>
        <w:pStyle w:val="NormalWeb"/>
        <w:spacing w:line="480" w:lineRule="auto"/>
        <w:jc w:val="both"/>
        <w:rPr>
          <w:rFonts w:ascii="Arial" w:hAnsi="Arial" w:cs="Arial"/>
          <w:b/>
          <w:color w:val="auto"/>
          <w:lang w:val="es-ES"/>
        </w:rPr>
      </w:pPr>
      <w:r w:rsidRPr="00953CF0">
        <w:rPr>
          <w:rFonts w:ascii="Arial" w:hAnsi="Arial" w:cs="Arial"/>
          <w:b/>
          <w:color w:val="auto"/>
          <w:lang w:val="es-ES"/>
        </w:rPr>
        <w:t>PROCEDIMIENTO</w:t>
      </w:r>
    </w:p>
    <w:p w:rsidR="00DE53A5"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Para el desarrollo del salame  se seleccionaron materias primas de alta calidad, siendo estos los cortes más magros del cerdo (jamón y paleta) y tocino (de lomo) y carne magra de vacunos.</w:t>
      </w:r>
    </w:p>
    <w:p w:rsidR="005473A6" w:rsidRPr="00ED55BE" w:rsidRDefault="005473A6" w:rsidP="00DE53A5">
      <w:pPr>
        <w:pStyle w:val="NormalWeb"/>
        <w:spacing w:line="480" w:lineRule="auto"/>
        <w:jc w:val="both"/>
        <w:rPr>
          <w:rFonts w:ascii="Arial" w:hAnsi="Arial" w:cs="Arial"/>
          <w:color w:val="auto"/>
          <w:lang w:val="es-ES"/>
        </w:rPr>
      </w:pPr>
      <w:r>
        <w:rPr>
          <w:rFonts w:ascii="Arial" w:hAnsi="Arial" w:cs="Arial"/>
          <w:color w:val="auto"/>
          <w:lang w:val="es-ES"/>
        </w:rPr>
        <w:t xml:space="preserve">En primera instancia se verifican que todos los elementos y maquinarias a utilizar estén en perfectas condiciones higiénico-sanitarias. </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Una vez seleccionados los cortes magros de cerdos y bovino se los procede a picar con una picadora eléctrica con disco de 10 mm. Luego se los coloca en la mezcladora y se procede a cortar el tocino en cubos  (cubos de aproximadamente de 5 mm). Posteriormente se agrega todo a la mezcladora, para ser mezclados </w:t>
      </w:r>
      <w:r w:rsidRPr="00ED55BE">
        <w:rPr>
          <w:rFonts w:ascii="Arial" w:hAnsi="Arial" w:cs="Arial"/>
          <w:color w:val="auto"/>
          <w:lang w:val="es-ES"/>
        </w:rPr>
        <w:lastRenderedPageBreak/>
        <w:t>durante 60 segundos, y se les agrega de a poco los condimentos y el vino para macerar;  y por ultimo las sales y nitritos luego mezclamos 2 minutos  más y  lo trasladados a la envasadora neumática.</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Se embute en tripa natural recta para salames  en pequeños bastones para luego ser llevados al secadero por aproximadamente 10 días.</w:t>
      </w:r>
    </w:p>
    <w:p w:rsidR="00DE53A5"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Las variables manejadas en el secado comienzan con una humedad del 90% y una temperatura de 26 grados  durante las primeras  48 horas,  luego se le baja la humedad y la temperatura gradualmente por día hasta llegar a una temperatura de  15 °C a 17 °C  con una humedad de 60-70 %.</w:t>
      </w:r>
    </w:p>
    <w:p w:rsidR="005473A6" w:rsidRPr="005473A6" w:rsidRDefault="005473A6" w:rsidP="00DE53A5">
      <w:pPr>
        <w:pStyle w:val="NormalWeb"/>
        <w:spacing w:line="480" w:lineRule="auto"/>
        <w:jc w:val="both"/>
        <w:rPr>
          <w:rFonts w:ascii="Arial" w:hAnsi="Arial" w:cs="Arial"/>
          <w:b/>
          <w:color w:val="auto"/>
          <w:lang w:val="es-ES"/>
        </w:rPr>
      </w:pPr>
      <w:r w:rsidRPr="005473A6">
        <w:rPr>
          <w:rFonts w:ascii="Arial" w:hAnsi="Arial" w:cs="Arial"/>
          <w:b/>
          <w:color w:val="auto"/>
          <w:lang w:val="es-ES"/>
        </w:rPr>
        <w:t>MATERIAS PRIMAS UTILIZADAS</w:t>
      </w:r>
      <w:r>
        <w:rPr>
          <w:rFonts w:ascii="Arial" w:hAnsi="Arial" w:cs="Arial"/>
          <w:b/>
          <w:color w:val="auto"/>
          <w:lang w:val="es-ES"/>
        </w:rPr>
        <w:t xml:space="preserve"> EN EL PRIMER ENSAYO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4535"/>
      </w:tblGrid>
      <w:tr w:rsidR="00DE53A5" w:rsidRPr="00ED55BE" w:rsidTr="000D70FA">
        <w:tc>
          <w:tcPr>
            <w:tcW w:w="4752" w:type="dxa"/>
            <w:shd w:val="clear" w:color="auto" w:fill="auto"/>
          </w:tcPr>
          <w:p w:rsidR="00DE53A5" w:rsidRPr="00ED55BE" w:rsidRDefault="00DE53A5" w:rsidP="000D70FA">
            <w:pPr>
              <w:pStyle w:val="NormalWeb"/>
              <w:spacing w:line="480" w:lineRule="auto"/>
              <w:jc w:val="center"/>
              <w:rPr>
                <w:rFonts w:ascii="Arial" w:hAnsi="Arial" w:cs="Arial"/>
                <w:b/>
                <w:color w:val="auto"/>
                <w:lang w:val="es-ES"/>
              </w:rPr>
            </w:pPr>
            <w:r w:rsidRPr="00ED55BE">
              <w:rPr>
                <w:rFonts w:ascii="Arial" w:hAnsi="Arial" w:cs="Arial"/>
                <w:b/>
                <w:color w:val="auto"/>
                <w:lang w:val="es-ES"/>
              </w:rPr>
              <w:t>INGREDIENTES</w:t>
            </w:r>
          </w:p>
        </w:tc>
        <w:tc>
          <w:tcPr>
            <w:tcW w:w="4535" w:type="dxa"/>
            <w:shd w:val="clear" w:color="auto" w:fill="auto"/>
          </w:tcPr>
          <w:p w:rsidR="00DE53A5" w:rsidRPr="00ED55BE" w:rsidRDefault="00DE53A5" w:rsidP="000D70FA">
            <w:pPr>
              <w:pStyle w:val="NormalWeb"/>
              <w:spacing w:line="480" w:lineRule="auto"/>
              <w:jc w:val="center"/>
              <w:rPr>
                <w:rFonts w:ascii="Arial" w:hAnsi="Arial" w:cs="Arial"/>
                <w:b/>
                <w:color w:val="auto"/>
                <w:lang w:val="es-ES"/>
              </w:rPr>
            </w:pPr>
            <w:r w:rsidRPr="00ED55BE">
              <w:rPr>
                <w:rFonts w:ascii="Arial" w:hAnsi="Arial" w:cs="Arial"/>
                <w:b/>
                <w:color w:val="auto"/>
                <w:lang w:val="es-ES"/>
              </w:rPr>
              <w:t>%</w:t>
            </w:r>
          </w:p>
        </w:tc>
      </w:tr>
      <w:tr w:rsidR="00DE53A5" w:rsidRPr="00ED55BE" w:rsidTr="000D70FA">
        <w:tc>
          <w:tcPr>
            <w:tcW w:w="4752" w:type="dxa"/>
            <w:shd w:val="clear" w:color="auto" w:fill="auto"/>
          </w:tcPr>
          <w:p w:rsidR="00DE53A5" w:rsidRPr="005473A6" w:rsidRDefault="00DE53A5" w:rsidP="000D70FA">
            <w:pPr>
              <w:pStyle w:val="NormalWeb"/>
              <w:spacing w:line="480" w:lineRule="auto"/>
              <w:jc w:val="both"/>
              <w:rPr>
                <w:rFonts w:ascii="Arial" w:hAnsi="Arial" w:cs="Arial"/>
                <w:color w:val="auto"/>
                <w:lang w:val="es-ES"/>
              </w:rPr>
            </w:pPr>
            <w:r w:rsidRPr="005473A6">
              <w:rPr>
                <w:rFonts w:ascii="Arial" w:hAnsi="Arial" w:cs="Arial"/>
                <w:color w:val="auto"/>
                <w:lang w:val="es-ES"/>
              </w:rPr>
              <w:t>CARNE DE CERDO</w:t>
            </w:r>
          </w:p>
        </w:tc>
        <w:tc>
          <w:tcPr>
            <w:tcW w:w="4535" w:type="dxa"/>
            <w:shd w:val="clear" w:color="auto" w:fill="auto"/>
          </w:tcPr>
          <w:p w:rsidR="00DE53A5" w:rsidRPr="005473A6" w:rsidRDefault="00DE53A5" w:rsidP="000D70FA">
            <w:pPr>
              <w:pStyle w:val="NormalWeb"/>
              <w:spacing w:line="480" w:lineRule="auto"/>
              <w:jc w:val="center"/>
              <w:rPr>
                <w:rFonts w:ascii="Arial" w:hAnsi="Arial" w:cs="Arial"/>
                <w:color w:val="auto"/>
                <w:lang w:val="es-ES"/>
              </w:rPr>
            </w:pPr>
            <w:r w:rsidRPr="005473A6">
              <w:rPr>
                <w:rFonts w:ascii="Arial" w:hAnsi="Arial" w:cs="Arial"/>
                <w:color w:val="auto"/>
                <w:lang w:val="es-ES"/>
              </w:rPr>
              <w:t>70</w:t>
            </w:r>
          </w:p>
        </w:tc>
      </w:tr>
      <w:tr w:rsidR="00DE53A5" w:rsidRPr="00ED55BE" w:rsidTr="000D70FA">
        <w:tc>
          <w:tcPr>
            <w:tcW w:w="4752" w:type="dxa"/>
            <w:shd w:val="clear" w:color="auto" w:fill="auto"/>
          </w:tcPr>
          <w:p w:rsidR="00DE53A5" w:rsidRPr="005473A6" w:rsidRDefault="00DE53A5" w:rsidP="000D70FA">
            <w:pPr>
              <w:pStyle w:val="NormalWeb"/>
              <w:spacing w:line="480" w:lineRule="auto"/>
              <w:jc w:val="both"/>
              <w:rPr>
                <w:rFonts w:ascii="Arial" w:hAnsi="Arial" w:cs="Arial"/>
                <w:color w:val="auto"/>
                <w:lang w:val="es-ES"/>
              </w:rPr>
            </w:pPr>
            <w:r w:rsidRPr="005473A6">
              <w:rPr>
                <w:rFonts w:ascii="Arial" w:hAnsi="Arial" w:cs="Arial"/>
                <w:color w:val="auto"/>
                <w:lang w:val="es-ES"/>
              </w:rPr>
              <w:t>CARNE VACUNA</w:t>
            </w:r>
          </w:p>
        </w:tc>
        <w:tc>
          <w:tcPr>
            <w:tcW w:w="4535" w:type="dxa"/>
            <w:shd w:val="clear" w:color="auto" w:fill="auto"/>
          </w:tcPr>
          <w:p w:rsidR="00DE53A5" w:rsidRPr="005473A6" w:rsidRDefault="00DE53A5" w:rsidP="000D70FA">
            <w:pPr>
              <w:pStyle w:val="NormalWeb"/>
              <w:spacing w:line="480" w:lineRule="auto"/>
              <w:jc w:val="center"/>
              <w:rPr>
                <w:rFonts w:ascii="Arial" w:hAnsi="Arial" w:cs="Arial"/>
                <w:color w:val="auto"/>
                <w:lang w:val="es-ES"/>
              </w:rPr>
            </w:pPr>
            <w:r w:rsidRPr="005473A6">
              <w:rPr>
                <w:rFonts w:ascii="Arial" w:hAnsi="Arial" w:cs="Arial"/>
                <w:color w:val="auto"/>
                <w:lang w:val="es-ES"/>
              </w:rPr>
              <w:t>10</w:t>
            </w:r>
          </w:p>
        </w:tc>
      </w:tr>
      <w:tr w:rsidR="00DE53A5" w:rsidRPr="00ED55BE" w:rsidTr="000D70FA">
        <w:tc>
          <w:tcPr>
            <w:tcW w:w="4752" w:type="dxa"/>
            <w:shd w:val="clear" w:color="auto" w:fill="auto"/>
          </w:tcPr>
          <w:p w:rsidR="00DE53A5" w:rsidRPr="005473A6" w:rsidRDefault="00DE53A5" w:rsidP="000D70FA">
            <w:pPr>
              <w:pStyle w:val="NormalWeb"/>
              <w:spacing w:line="480" w:lineRule="auto"/>
              <w:jc w:val="both"/>
              <w:rPr>
                <w:rFonts w:ascii="Arial" w:hAnsi="Arial" w:cs="Arial"/>
                <w:color w:val="auto"/>
                <w:lang w:val="es-ES"/>
              </w:rPr>
            </w:pPr>
            <w:r w:rsidRPr="005473A6">
              <w:rPr>
                <w:rFonts w:ascii="Arial" w:hAnsi="Arial" w:cs="Arial"/>
                <w:color w:val="auto"/>
                <w:lang w:val="es-ES"/>
              </w:rPr>
              <w:t>TOCINO</w:t>
            </w:r>
          </w:p>
        </w:tc>
        <w:tc>
          <w:tcPr>
            <w:tcW w:w="4535" w:type="dxa"/>
            <w:shd w:val="clear" w:color="auto" w:fill="auto"/>
          </w:tcPr>
          <w:p w:rsidR="00DE53A5" w:rsidRPr="005473A6" w:rsidRDefault="00DE53A5" w:rsidP="000D70FA">
            <w:pPr>
              <w:pStyle w:val="NormalWeb"/>
              <w:spacing w:line="480" w:lineRule="auto"/>
              <w:jc w:val="center"/>
              <w:rPr>
                <w:rFonts w:ascii="Arial" w:hAnsi="Arial" w:cs="Arial"/>
                <w:color w:val="auto"/>
                <w:lang w:val="es-ES"/>
              </w:rPr>
            </w:pPr>
            <w:r w:rsidRPr="005473A6">
              <w:rPr>
                <w:rFonts w:ascii="Arial" w:hAnsi="Arial" w:cs="Arial"/>
                <w:color w:val="auto"/>
                <w:lang w:val="es-ES"/>
              </w:rPr>
              <w:t>10</w:t>
            </w:r>
          </w:p>
        </w:tc>
      </w:tr>
      <w:tr w:rsidR="00DE53A5" w:rsidRPr="00ED55BE" w:rsidTr="000D70FA">
        <w:tc>
          <w:tcPr>
            <w:tcW w:w="4752" w:type="dxa"/>
            <w:shd w:val="clear" w:color="auto" w:fill="auto"/>
          </w:tcPr>
          <w:p w:rsidR="00DE53A5" w:rsidRPr="005473A6" w:rsidRDefault="00DE53A5" w:rsidP="000D70FA">
            <w:pPr>
              <w:pStyle w:val="NormalWeb"/>
              <w:spacing w:line="480" w:lineRule="auto"/>
              <w:jc w:val="both"/>
              <w:rPr>
                <w:rFonts w:ascii="Arial" w:hAnsi="Arial" w:cs="Arial"/>
                <w:color w:val="auto"/>
                <w:lang w:val="es-ES"/>
              </w:rPr>
            </w:pPr>
            <w:r w:rsidRPr="005473A6">
              <w:rPr>
                <w:rFonts w:ascii="Arial" w:hAnsi="Arial" w:cs="Arial"/>
                <w:color w:val="auto"/>
                <w:lang w:val="es-ES"/>
              </w:rPr>
              <w:t>EPECIAS Y ADITIVOS (ajo en polvo, nuez, pimienta molida, pimienta en gran, cloruro de sodio, sulfato de sodio, nitrato de sodio)</w:t>
            </w:r>
          </w:p>
        </w:tc>
        <w:tc>
          <w:tcPr>
            <w:tcW w:w="4535" w:type="dxa"/>
            <w:shd w:val="clear" w:color="auto" w:fill="auto"/>
          </w:tcPr>
          <w:p w:rsidR="00DE53A5" w:rsidRPr="005473A6" w:rsidRDefault="00DE53A5" w:rsidP="000D70FA">
            <w:pPr>
              <w:pStyle w:val="NormalWeb"/>
              <w:spacing w:line="480" w:lineRule="auto"/>
              <w:jc w:val="center"/>
              <w:rPr>
                <w:rFonts w:ascii="Arial" w:hAnsi="Arial" w:cs="Arial"/>
                <w:color w:val="auto"/>
                <w:lang w:val="es-ES"/>
              </w:rPr>
            </w:pPr>
            <w:r w:rsidRPr="005473A6">
              <w:rPr>
                <w:rFonts w:ascii="Arial" w:hAnsi="Arial" w:cs="Arial"/>
                <w:color w:val="auto"/>
                <w:lang w:val="es-ES"/>
              </w:rPr>
              <w:t>8</w:t>
            </w:r>
          </w:p>
        </w:tc>
      </w:tr>
      <w:tr w:rsidR="00DE53A5" w:rsidRPr="00ED55BE" w:rsidTr="000D70FA">
        <w:tc>
          <w:tcPr>
            <w:tcW w:w="4752" w:type="dxa"/>
            <w:shd w:val="clear" w:color="auto" w:fill="auto"/>
          </w:tcPr>
          <w:p w:rsidR="00DE53A5" w:rsidRPr="005473A6" w:rsidRDefault="00DE53A5" w:rsidP="000D70FA">
            <w:pPr>
              <w:pStyle w:val="NormalWeb"/>
              <w:spacing w:line="480" w:lineRule="auto"/>
              <w:jc w:val="both"/>
              <w:rPr>
                <w:rFonts w:ascii="Arial" w:hAnsi="Arial" w:cs="Arial"/>
                <w:color w:val="auto"/>
                <w:lang w:val="es-ES"/>
              </w:rPr>
            </w:pPr>
            <w:r w:rsidRPr="005473A6">
              <w:rPr>
                <w:rFonts w:ascii="Arial" w:hAnsi="Arial" w:cs="Arial"/>
                <w:color w:val="auto"/>
                <w:lang w:val="es-ES"/>
              </w:rPr>
              <w:t>VINO BLANCO</w:t>
            </w:r>
          </w:p>
        </w:tc>
        <w:tc>
          <w:tcPr>
            <w:tcW w:w="4535" w:type="dxa"/>
            <w:shd w:val="clear" w:color="auto" w:fill="auto"/>
          </w:tcPr>
          <w:p w:rsidR="00DE53A5" w:rsidRPr="005473A6" w:rsidRDefault="00DE53A5" w:rsidP="000D70FA">
            <w:pPr>
              <w:pStyle w:val="NormalWeb"/>
              <w:spacing w:line="480" w:lineRule="auto"/>
              <w:jc w:val="center"/>
              <w:rPr>
                <w:rFonts w:ascii="Arial" w:hAnsi="Arial" w:cs="Arial"/>
                <w:color w:val="auto"/>
                <w:lang w:val="es-ES"/>
              </w:rPr>
            </w:pPr>
            <w:r w:rsidRPr="005473A6">
              <w:rPr>
                <w:rFonts w:ascii="Arial" w:hAnsi="Arial" w:cs="Arial"/>
                <w:color w:val="auto"/>
                <w:lang w:val="es-ES"/>
              </w:rPr>
              <w:t>2</w:t>
            </w:r>
          </w:p>
        </w:tc>
      </w:tr>
      <w:tr w:rsidR="00DE53A5" w:rsidRPr="00ED55BE" w:rsidTr="000D70FA">
        <w:tc>
          <w:tcPr>
            <w:tcW w:w="4752" w:type="dxa"/>
            <w:shd w:val="clear" w:color="auto" w:fill="auto"/>
          </w:tcPr>
          <w:p w:rsidR="00DE53A5" w:rsidRPr="005473A6" w:rsidRDefault="00953CF0" w:rsidP="000D70FA">
            <w:pPr>
              <w:pStyle w:val="NormalWeb"/>
              <w:spacing w:line="480" w:lineRule="auto"/>
              <w:jc w:val="both"/>
              <w:rPr>
                <w:rFonts w:ascii="Arial" w:hAnsi="Arial" w:cs="Arial"/>
                <w:color w:val="auto"/>
                <w:lang w:val="es-ES"/>
              </w:rPr>
            </w:pPr>
            <w:r w:rsidRPr="005473A6">
              <w:rPr>
                <w:rFonts w:ascii="Arial" w:hAnsi="Arial" w:cs="Arial"/>
                <w:color w:val="auto"/>
                <w:lang w:val="es-ES"/>
              </w:rPr>
              <w:t xml:space="preserve">TRIPA </w:t>
            </w:r>
          </w:p>
        </w:tc>
        <w:tc>
          <w:tcPr>
            <w:tcW w:w="4535" w:type="dxa"/>
            <w:shd w:val="clear" w:color="auto" w:fill="auto"/>
          </w:tcPr>
          <w:p w:rsidR="00DE53A5" w:rsidRPr="005473A6" w:rsidRDefault="00DE53A5" w:rsidP="000D70FA">
            <w:pPr>
              <w:pStyle w:val="NormalWeb"/>
              <w:spacing w:line="480" w:lineRule="auto"/>
              <w:jc w:val="center"/>
              <w:rPr>
                <w:rFonts w:ascii="Arial" w:hAnsi="Arial" w:cs="Arial"/>
                <w:color w:val="auto"/>
                <w:lang w:val="es-ES"/>
              </w:rPr>
            </w:pPr>
          </w:p>
        </w:tc>
      </w:tr>
    </w:tbl>
    <w:p w:rsidR="005473A6" w:rsidRDefault="005473A6" w:rsidP="00DE53A5">
      <w:pPr>
        <w:pStyle w:val="NormalWeb"/>
        <w:spacing w:line="480" w:lineRule="auto"/>
        <w:jc w:val="both"/>
        <w:rPr>
          <w:rFonts w:ascii="Arial" w:hAnsi="Arial" w:cs="Arial"/>
          <w:b/>
          <w:color w:val="auto"/>
          <w:lang w:val="es-ES"/>
        </w:rPr>
      </w:pPr>
    </w:p>
    <w:p w:rsidR="00DE53A5" w:rsidRPr="00ED55BE" w:rsidRDefault="00DE53A5" w:rsidP="00DE53A5">
      <w:pPr>
        <w:pStyle w:val="NormalWeb"/>
        <w:spacing w:line="480" w:lineRule="auto"/>
        <w:jc w:val="both"/>
        <w:rPr>
          <w:rFonts w:ascii="Arial" w:hAnsi="Arial" w:cs="Arial"/>
          <w:b/>
          <w:color w:val="auto"/>
          <w:lang w:val="es-ES"/>
        </w:rPr>
      </w:pPr>
      <w:r>
        <w:rPr>
          <w:rFonts w:ascii="Arial" w:hAnsi="Arial" w:cs="Arial"/>
          <w:b/>
          <w:color w:val="auto"/>
          <w:lang w:val="es-ES"/>
        </w:rPr>
        <w:lastRenderedPageBreak/>
        <w:t>E</w:t>
      </w:r>
      <w:r w:rsidRPr="00ED55BE">
        <w:rPr>
          <w:rFonts w:ascii="Arial" w:hAnsi="Arial" w:cs="Arial"/>
          <w:b/>
          <w:color w:val="auto"/>
          <w:lang w:val="es-ES"/>
        </w:rPr>
        <w:t>nsayo numero 2</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b/>
          <w:color w:val="auto"/>
          <w:lang w:val="es-ES"/>
        </w:rPr>
        <w:t>Elaboración del salame:</w:t>
      </w:r>
      <w:r w:rsidRPr="00ED55BE">
        <w:rPr>
          <w:rFonts w:ascii="Arial" w:hAnsi="Arial" w:cs="Arial"/>
          <w:color w:val="auto"/>
          <w:lang w:val="es-ES"/>
        </w:rPr>
        <w:t xml:space="preserve"> Carnicería Avenida</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b/>
          <w:color w:val="auto"/>
          <w:lang w:val="es-ES"/>
        </w:rPr>
        <w:t xml:space="preserve">Ubicación: </w:t>
      </w:r>
      <w:r w:rsidRPr="00ED55BE">
        <w:rPr>
          <w:rFonts w:ascii="Arial" w:hAnsi="Arial" w:cs="Arial"/>
          <w:color w:val="auto"/>
          <w:lang w:val="es-ES"/>
        </w:rPr>
        <w:t>San Martin 1644. Ramallo. Buenos Aires</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b/>
          <w:color w:val="auto"/>
          <w:lang w:val="es-ES"/>
        </w:rPr>
        <w:t>Día de Elaboración:</w:t>
      </w:r>
      <w:r w:rsidRPr="00ED55BE">
        <w:rPr>
          <w:rFonts w:ascii="Arial" w:hAnsi="Arial" w:cs="Arial"/>
          <w:color w:val="auto"/>
          <w:lang w:val="es-ES"/>
        </w:rPr>
        <w:t xml:space="preserve"> 15/07/2018</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b/>
          <w:color w:val="auto"/>
          <w:lang w:val="es-ES"/>
        </w:rPr>
        <w:t>Día de Análisis</w:t>
      </w:r>
      <w:r w:rsidRPr="00ED55BE">
        <w:rPr>
          <w:rFonts w:ascii="Arial" w:hAnsi="Arial" w:cs="Arial"/>
          <w:color w:val="auto"/>
          <w:lang w:val="es-ES"/>
        </w:rPr>
        <w:t>: 25/07/2018</w:t>
      </w:r>
    </w:p>
    <w:p w:rsidR="00DE53A5" w:rsidRDefault="00953CF0" w:rsidP="00DE53A5">
      <w:pPr>
        <w:pStyle w:val="NormalWeb"/>
        <w:spacing w:line="480" w:lineRule="auto"/>
        <w:jc w:val="both"/>
        <w:rPr>
          <w:rFonts w:ascii="Arial" w:hAnsi="Arial" w:cs="Arial"/>
          <w:color w:val="auto"/>
          <w:lang w:val="es-ES"/>
        </w:rPr>
      </w:pPr>
      <w:r>
        <w:rPr>
          <w:rFonts w:ascii="Arial" w:hAnsi="Arial" w:cs="Arial"/>
          <w:color w:val="auto"/>
          <w:lang w:val="es-ES"/>
        </w:rPr>
        <w:t>Para la segunda prueba se utiliza el mismo procedimiento que el anterior con la diferencia que se le agrega 5 % más de carne y se le saca 5% de tocino.</w:t>
      </w:r>
    </w:p>
    <w:p w:rsidR="005473A6" w:rsidRPr="005473A6" w:rsidRDefault="005473A6" w:rsidP="005473A6">
      <w:pPr>
        <w:pStyle w:val="NormalWeb"/>
        <w:spacing w:line="480" w:lineRule="auto"/>
        <w:jc w:val="both"/>
        <w:rPr>
          <w:rFonts w:ascii="Arial" w:hAnsi="Arial" w:cs="Arial"/>
          <w:b/>
          <w:color w:val="auto"/>
          <w:lang w:val="es-ES"/>
        </w:rPr>
      </w:pPr>
      <w:r w:rsidRPr="005473A6">
        <w:rPr>
          <w:rFonts w:ascii="Arial" w:hAnsi="Arial" w:cs="Arial"/>
          <w:b/>
          <w:color w:val="auto"/>
          <w:lang w:val="es-ES"/>
        </w:rPr>
        <w:t>MATERIAS PRIMAS UTILIZADAS</w:t>
      </w:r>
      <w:r>
        <w:rPr>
          <w:rFonts w:ascii="Arial" w:hAnsi="Arial" w:cs="Arial"/>
          <w:b/>
          <w:color w:val="auto"/>
          <w:lang w:val="es-ES"/>
        </w:rPr>
        <w:t xml:space="preserve"> EN EL PRIMER ENSAYO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4535"/>
      </w:tblGrid>
      <w:tr w:rsidR="00DE53A5" w:rsidRPr="00ED55BE" w:rsidTr="000D70FA">
        <w:tc>
          <w:tcPr>
            <w:tcW w:w="4752" w:type="dxa"/>
            <w:shd w:val="clear" w:color="auto" w:fill="auto"/>
          </w:tcPr>
          <w:p w:rsidR="00DE53A5" w:rsidRPr="00ED55BE" w:rsidRDefault="00DE53A5" w:rsidP="000D70FA">
            <w:pPr>
              <w:pStyle w:val="NormalWeb"/>
              <w:spacing w:line="480" w:lineRule="auto"/>
              <w:jc w:val="center"/>
              <w:rPr>
                <w:rFonts w:ascii="Arial" w:hAnsi="Arial" w:cs="Arial"/>
                <w:b/>
                <w:color w:val="auto"/>
                <w:lang w:val="es-ES"/>
              </w:rPr>
            </w:pPr>
            <w:r w:rsidRPr="00ED55BE">
              <w:rPr>
                <w:rFonts w:ascii="Arial" w:hAnsi="Arial" w:cs="Arial"/>
                <w:b/>
                <w:color w:val="auto"/>
                <w:lang w:val="es-ES"/>
              </w:rPr>
              <w:t>INGREDIENTES</w:t>
            </w:r>
          </w:p>
        </w:tc>
        <w:tc>
          <w:tcPr>
            <w:tcW w:w="4535" w:type="dxa"/>
            <w:shd w:val="clear" w:color="auto" w:fill="auto"/>
          </w:tcPr>
          <w:p w:rsidR="00DE53A5" w:rsidRPr="00ED55BE" w:rsidRDefault="00DE53A5" w:rsidP="000D70FA">
            <w:pPr>
              <w:pStyle w:val="NormalWeb"/>
              <w:spacing w:line="480" w:lineRule="auto"/>
              <w:jc w:val="center"/>
              <w:rPr>
                <w:rFonts w:ascii="Arial" w:hAnsi="Arial" w:cs="Arial"/>
                <w:b/>
                <w:color w:val="auto"/>
                <w:lang w:val="es-ES"/>
              </w:rPr>
            </w:pPr>
            <w:r w:rsidRPr="00ED55BE">
              <w:rPr>
                <w:rFonts w:ascii="Arial" w:hAnsi="Arial" w:cs="Arial"/>
                <w:b/>
                <w:color w:val="auto"/>
                <w:lang w:val="es-ES"/>
              </w:rPr>
              <w:t>%</w:t>
            </w:r>
          </w:p>
        </w:tc>
      </w:tr>
      <w:tr w:rsidR="00DE53A5" w:rsidRPr="00ED55BE" w:rsidTr="000D70FA">
        <w:tc>
          <w:tcPr>
            <w:tcW w:w="4752" w:type="dxa"/>
            <w:shd w:val="clear" w:color="auto" w:fill="auto"/>
          </w:tcPr>
          <w:p w:rsidR="00DE53A5" w:rsidRPr="005473A6" w:rsidRDefault="00DE53A5" w:rsidP="000D70FA">
            <w:pPr>
              <w:pStyle w:val="NormalWeb"/>
              <w:spacing w:line="480" w:lineRule="auto"/>
              <w:jc w:val="both"/>
              <w:rPr>
                <w:rFonts w:ascii="Arial" w:hAnsi="Arial" w:cs="Arial"/>
                <w:color w:val="auto"/>
                <w:lang w:val="es-ES"/>
              </w:rPr>
            </w:pPr>
            <w:r w:rsidRPr="005473A6">
              <w:rPr>
                <w:rFonts w:ascii="Arial" w:hAnsi="Arial" w:cs="Arial"/>
                <w:color w:val="auto"/>
                <w:lang w:val="es-ES"/>
              </w:rPr>
              <w:t>CARNE DE CERDO</w:t>
            </w:r>
          </w:p>
        </w:tc>
        <w:tc>
          <w:tcPr>
            <w:tcW w:w="4535" w:type="dxa"/>
            <w:shd w:val="clear" w:color="auto" w:fill="auto"/>
          </w:tcPr>
          <w:p w:rsidR="00DE53A5" w:rsidRPr="005473A6" w:rsidRDefault="00DE53A5" w:rsidP="000D70FA">
            <w:pPr>
              <w:pStyle w:val="NormalWeb"/>
              <w:spacing w:line="480" w:lineRule="auto"/>
              <w:jc w:val="center"/>
              <w:rPr>
                <w:rFonts w:ascii="Arial" w:hAnsi="Arial" w:cs="Arial"/>
                <w:color w:val="auto"/>
                <w:lang w:val="es-ES"/>
              </w:rPr>
            </w:pPr>
            <w:r w:rsidRPr="005473A6">
              <w:rPr>
                <w:rFonts w:ascii="Arial" w:hAnsi="Arial" w:cs="Arial"/>
                <w:color w:val="auto"/>
                <w:lang w:val="es-ES"/>
              </w:rPr>
              <w:t>75</w:t>
            </w:r>
          </w:p>
        </w:tc>
      </w:tr>
      <w:tr w:rsidR="00DE53A5" w:rsidRPr="00ED55BE" w:rsidTr="000D70FA">
        <w:tc>
          <w:tcPr>
            <w:tcW w:w="4752" w:type="dxa"/>
            <w:shd w:val="clear" w:color="auto" w:fill="auto"/>
          </w:tcPr>
          <w:p w:rsidR="00DE53A5" w:rsidRPr="005473A6" w:rsidRDefault="00DE53A5" w:rsidP="000D70FA">
            <w:pPr>
              <w:pStyle w:val="NormalWeb"/>
              <w:spacing w:line="480" w:lineRule="auto"/>
              <w:jc w:val="both"/>
              <w:rPr>
                <w:rFonts w:ascii="Arial" w:hAnsi="Arial" w:cs="Arial"/>
                <w:color w:val="auto"/>
                <w:lang w:val="es-ES"/>
              </w:rPr>
            </w:pPr>
            <w:r w:rsidRPr="005473A6">
              <w:rPr>
                <w:rFonts w:ascii="Arial" w:hAnsi="Arial" w:cs="Arial"/>
                <w:color w:val="auto"/>
                <w:lang w:val="es-ES"/>
              </w:rPr>
              <w:t>CARNE VACUNA</w:t>
            </w:r>
          </w:p>
        </w:tc>
        <w:tc>
          <w:tcPr>
            <w:tcW w:w="4535" w:type="dxa"/>
            <w:shd w:val="clear" w:color="auto" w:fill="auto"/>
          </w:tcPr>
          <w:p w:rsidR="00DE53A5" w:rsidRPr="005473A6" w:rsidRDefault="00DE53A5" w:rsidP="000D70FA">
            <w:pPr>
              <w:pStyle w:val="NormalWeb"/>
              <w:spacing w:line="480" w:lineRule="auto"/>
              <w:jc w:val="center"/>
              <w:rPr>
                <w:rFonts w:ascii="Arial" w:hAnsi="Arial" w:cs="Arial"/>
                <w:color w:val="auto"/>
                <w:lang w:val="es-ES"/>
              </w:rPr>
            </w:pPr>
            <w:r w:rsidRPr="005473A6">
              <w:rPr>
                <w:rFonts w:ascii="Arial" w:hAnsi="Arial" w:cs="Arial"/>
                <w:color w:val="auto"/>
                <w:lang w:val="es-ES"/>
              </w:rPr>
              <w:t>10</w:t>
            </w:r>
          </w:p>
        </w:tc>
      </w:tr>
      <w:tr w:rsidR="00DE53A5" w:rsidRPr="00ED55BE" w:rsidTr="000D70FA">
        <w:tc>
          <w:tcPr>
            <w:tcW w:w="4752" w:type="dxa"/>
            <w:shd w:val="clear" w:color="auto" w:fill="auto"/>
          </w:tcPr>
          <w:p w:rsidR="00DE53A5" w:rsidRPr="005473A6" w:rsidRDefault="00DE53A5" w:rsidP="000D70FA">
            <w:pPr>
              <w:pStyle w:val="NormalWeb"/>
              <w:spacing w:line="480" w:lineRule="auto"/>
              <w:jc w:val="both"/>
              <w:rPr>
                <w:rFonts w:ascii="Arial" w:hAnsi="Arial" w:cs="Arial"/>
                <w:color w:val="auto"/>
                <w:lang w:val="es-ES"/>
              </w:rPr>
            </w:pPr>
            <w:r w:rsidRPr="005473A6">
              <w:rPr>
                <w:rFonts w:ascii="Arial" w:hAnsi="Arial" w:cs="Arial"/>
                <w:color w:val="auto"/>
                <w:lang w:val="es-ES"/>
              </w:rPr>
              <w:t>TOCINO</w:t>
            </w:r>
          </w:p>
        </w:tc>
        <w:tc>
          <w:tcPr>
            <w:tcW w:w="4535" w:type="dxa"/>
            <w:shd w:val="clear" w:color="auto" w:fill="auto"/>
          </w:tcPr>
          <w:p w:rsidR="00DE53A5" w:rsidRPr="005473A6" w:rsidRDefault="00DE53A5" w:rsidP="000D70FA">
            <w:pPr>
              <w:pStyle w:val="NormalWeb"/>
              <w:spacing w:line="480" w:lineRule="auto"/>
              <w:jc w:val="center"/>
              <w:rPr>
                <w:rFonts w:ascii="Arial" w:hAnsi="Arial" w:cs="Arial"/>
                <w:color w:val="auto"/>
                <w:lang w:val="es-ES"/>
              </w:rPr>
            </w:pPr>
            <w:r w:rsidRPr="005473A6">
              <w:rPr>
                <w:rFonts w:ascii="Arial" w:hAnsi="Arial" w:cs="Arial"/>
                <w:color w:val="auto"/>
                <w:lang w:val="es-ES"/>
              </w:rPr>
              <w:t>5</w:t>
            </w:r>
          </w:p>
        </w:tc>
      </w:tr>
      <w:tr w:rsidR="00DE53A5" w:rsidRPr="00ED55BE" w:rsidTr="000D70FA">
        <w:tc>
          <w:tcPr>
            <w:tcW w:w="4752" w:type="dxa"/>
            <w:shd w:val="clear" w:color="auto" w:fill="auto"/>
          </w:tcPr>
          <w:p w:rsidR="00DE53A5" w:rsidRPr="005473A6" w:rsidRDefault="00DE53A5" w:rsidP="000D70FA">
            <w:pPr>
              <w:pStyle w:val="NormalWeb"/>
              <w:spacing w:line="480" w:lineRule="auto"/>
              <w:jc w:val="both"/>
              <w:rPr>
                <w:rFonts w:ascii="Arial" w:hAnsi="Arial" w:cs="Arial"/>
                <w:color w:val="auto"/>
                <w:lang w:val="es-ES"/>
              </w:rPr>
            </w:pPr>
            <w:r w:rsidRPr="005473A6">
              <w:rPr>
                <w:rFonts w:ascii="Arial" w:hAnsi="Arial" w:cs="Arial"/>
                <w:color w:val="auto"/>
                <w:lang w:val="es-ES"/>
              </w:rPr>
              <w:t>EPECIAS Y ADITIVOS (ajo en polvo, nuez, pimienta molida, pimienta en gran, cloruro de sodio, sulfato de sodio, nitrato de sodio)</w:t>
            </w:r>
          </w:p>
        </w:tc>
        <w:tc>
          <w:tcPr>
            <w:tcW w:w="4535" w:type="dxa"/>
            <w:shd w:val="clear" w:color="auto" w:fill="auto"/>
          </w:tcPr>
          <w:p w:rsidR="00DE53A5" w:rsidRPr="005473A6" w:rsidRDefault="00DE53A5" w:rsidP="000D70FA">
            <w:pPr>
              <w:pStyle w:val="NormalWeb"/>
              <w:spacing w:line="480" w:lineRule="auto"/>
              <w:jc w:val="center"/>
              <w:rPr>
                <w:rFonts w:ascii="Arial" w:hAnsi="Arial" w:cs="Arial"/>
                <w:color w:val="auto"/>
                <w:lang w:val="es-ES"/>
              </w:rPr>
            </w:pPr>
            <w:r w:rsidRPr="005473A6">
              <w:rPr>
                <w:rFonts w:ascii="Arial" w:hAnsi="Arial" w:cs="Arial"/>
                <w:color w:val="auto"/>
                <w:lang w:val="es-ES"/>
              </w:rPr>
              <w:t>8</w:t>
            </w:r>
          </w:p>
        </w:tc>
      </w:tr>
      <w:tr w:rsidR="00DE53A5" w:rsidRPr="00ED55BE" w:rsidTr="000D70FA">
        <w:tc>
          <w:tcPr>
            <w:tcW w:w="4752" w:type="dxa"/>
            <w:shd w:val="clear" w:color="auto" w:fill="auto"/>
          </w:tcPr>
          <w:p w:rsidR="00DE53A5" w:rsidRPr="005473A6" w:rsidRDefault="00DE53A5" w:rsidP="000D70FA">
            <w:pPr>
              <w:pStyle w:val="NormalWeb"/>
              <w:spacing w:line="480" w:lineRule="auto"/>
              <w:jc w:val="both"/>
              <w:rPr>
                <w:rFonts w:ascii="Arial" w:hAnsi="Arial" w:cs="Arial"/>
                <w:color w:val="auto"/>
                <w:lang w:val="es-ES"/>
              </w:rPr>
            </w:pPr>
            <w:r w:rsidRPr="005473A6">
              <w:rPr>
                <w:rFonts w:ascii="Arial" w:hAnsi="Arial" w:cs="Arial"/>
                <w:color w:val="auto"/>
                <w:lang w:val="es-ES"/>
              </w:rPr>
              <w:t>VINO BLANCO</w:t>
            </w:r>
          </w:p>
        </w:tc>
        <w:tc>
          <w:tcPr>
            <w:tcW w:w="4535" w:type="dxa"/>
            <w:shd w:val="clear" w:color="auto" w:fill="auto"/>
          </w:tcPr>
          <w:p w:rsidR="00DE53A5" w:rsidRPr="005473A6" w:rsidRDefault="00DE53A5" w:rsidP="000D70FA">
            <w:pPr>
              <w:pStyle w:val="NormalWeb"/>
              <w:spacing w:line="480" w:lineRule="auto"/>
              <w:jc w:val="center"/>
              <w:rPr>
                <w:rFonts w:ascii="Arial" w:hAnsi="Arial" w:cs="Arial"/>
                <w:color w:val="auto"/>
                <w:lang w:val="es-ES"/>
              </w:rPr>
            </w:pPr>
            <w:r w:rsidRPr="005473A6">
              <w:rPr>
                <w:rFonts w:ascii="Arial" w:hAnsi="Arial" w:cs="Arial"/>
                <w:color w:val="auto"/>
                <w:lang w:val="es-ES"/>
              </w:rPr>
              <w:t>2</w:t>
            </w:r>
          </w:p>
        </w:tc>
      </w:tr>
      <w:tr w:rsidR="00DE53A5" w:rsidRPr="00ED55BE" w:rsidTr="000D70FA">
        <w:tc>
          <w:tcPr>
            <w:tcW w:w="4752" w:type="dxa"/>
            <w:shd w:val="clear" w:color="auto" w:fill="auto"/>
          </w:tcPr>
          <w:p w:rsidR="00DE53A5" w:rsidRPr="005473A6" w:rsidRDefault="00DE53A5" w:rsidP="000D70FA">
            <w:pPr>
              <w:pStyle w:val="NormalWeb"/>
              <w:spacing w:line="480" w:lineRule="auto"/>
              <w:jc w:val="both"/>
              <w:rPr>
                <w:rFonts w:ascii="Arial" w:hAnsi="Arial" w:cs="Arial"/>
                <w:color w:val="auto"/>
                <w:lang w:val="es-ES"/>
              </w:rPr>
            </w:pPr>
            <w:r w:rsidRPr="005473A6">
              <w:rPr>
                <w:rFonts w:ascii="Arial" w:hAnsi="Arial" w:cs="Arial"/>
                <w:color w:val="auto"/>
                <w:lang w:val="es-ES"/>
              </w:rPr>
              <w:t>TRIPA SINTETICA</w:t>
            </w:r>
          </w:p>
        </w:tc>
        <w:tc>
          <w:tcPr>
            <w:tcW w:w="4535" w:type="dxa"/>
            <w:shd w:val="clear" w:color="auto" w:fill="auto"/>
          </w:tcPr>
          <w:p w:rsidR="00DE53A5" w:rsidRPr="005473A6" w:rsidRDefault="00DE53A5" w:rsidP="000D70FA">
            <w:pPr>
              <w:pStyle w:val="NormalWeb"/>
              <w:spacing w:line="480" w:lineRule="auto"/>
              <w:jc w:val="center"/>
              <w:rPr>
                <w:rFonts w:ascii="Arial" w:hAnsi="Arial" w:cs="Arial"/>
                <w:color w:val="auto"/>
                <w:lang w:val="es-ES"/>
              </w:rPr>
            </w:pPr>
          </w:p>
        </w:tc>
      </w:tr>
    </w:tbl>
    <w:p w:rsidR="00D22977" w:rsidRDefault="00D22977" w:rsidP="00DE53A5">
      <w:pPr>
        <w:pStyle w:val="NormalWeb"/>
        <w:spacing w:line="480" w:lineRule="auto"/>
        <w:jc w:val="both"/>
        <w:rPr>
          <w:rFonts w:ascii="Arial" w:hAnsi="Arial" w:cs="Arial"/>
          <w:b/>
          <w:color w:val="auto"/>
          <w:lang w:val="es-ES"/>
        </w:rPr>
      </w:pPr>
    </w:p>
    <w:p w:rsidR="005473A6" w:rsidRPr="00ED55BE" w:rsidRDefault="005473A6" w:rsidP="00DE53A5">
      <w:pPr>
        <w:pStyle w:val="NormalWeb"/>
        <w:spacing w:line="480" w:lineRule="auto"/>
        <w:jc w:val="both"/>
        <w:rPr>
          <w:rFonts w:ascii="Arial" w:hAnsi="Arial" w:cs="Arial"/>
          <w:b/>
          <w:color w:val="auto"/>
          <w:lang w:val="es-ES"/>
        </w:rPr>
      </w:pPr>
    </w:p>
    <w:p w:rsidR="00DE53A5" w:rsidRPr="00AC1434" w:rsidRDefault="00DE53A5" w:rsidP="00DE53A5">
      <w:pPr>
        <w:pStyle w:val="NormalWeb"/>
        <w:spacing w:line="480" w:lineRule="auto"/>
        <w:jc w:val="center"/>
        <w:rPr>
          <w:rFonts w:ascii="Arial" w:hAnsi="Arial" w:cs="Arial"/>
          <w:b/>
          <w:color w:val="auto"/>
          <w:u w:val="single"/>
          <w:lang w:val="es-ES"/>
        </w:rPr>
      </w:pPr>
      <w:r w:rsidRPr="00AC1434">
        <w:rPr>
          <w:rFonts w:ascii="Arial" w:hAnsi="Arial" w:cs="Arial"/>
          <w:b/>
          <w:color w:val="auto"/>
          <w:u w:val="single"/>
          <w:lang w:val="es-ES"/>
        </w:rPr>
        <w:lastRenderedPageBreak/>
        <w:t>ENSAYOS SENSORIALES</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Análisis del consumidor</w:t>
      </w:r>
      <w:r w:rsidRPr="00ED55BE">
        <w:rPr>
          <w:rFonts w:ascii="Arial" w:hAnsi="Arial" w:cs="Arial"/>
          <w:color w:val="auto"/>
          <w:lang w:val="es-ES"/>
        </w:rPr>
        <w:t>: se evaluara si el producto agrada o no. Los probadores son escogidos entre los consumidores, realizándola a 30 personas.</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Lugar de Realización</w:t>
      </w:r>
      <w:r w:rsidRPr="00ED55BE">
        <w:rPr>
          <w:rFonts w:ascii="Arial" w:hAnsi="Arial" w:cs="Arial"/>
          <w:color w:val="auto"/>
          <w:lang w:val="es-ES"/>
        </w:rPr>
        <w:t>: Frigorífico de aves Mark. SA. Ramallo. Buenos Aires.</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Fecha</w:t>
      </w:r>
      <w:r w:rsidRPr="00ED55BE">
        <w:rPr>
          <w:rFonts w:ascii="Arial" w:hAnsi="Arial" w:cs="Arial"/>
          <w:color w:val="auto"/>
          <w:lang w:val="es-ES"/>
        </w:rPr>
        <w:t>: 10/08/2018</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Hora</w:t>
      </w:r>
      <w:r w:rsidRPr="00ED55BE">
        <w:rPr>
          <w:rFonts w:ascii="Arial" w:hAnsi="Arial" w:cs="Arial"/>
          <w:color w:val="auto"/>
          <w:lang w:val="es-ES"/>
        </w:rPr>
        <w:t xml:space="preserve">: 10 </w:t>
      </w:r>
      <w:r w:rsidR="0050724F">
        <w:rPr>
          <w:rFonts w:ascii="Arial" w:hAnsi="Arial" w:cs="Arial"/>
          <w:color w:val="auto"/>
          <w:lang w:val="es-ES"/>
        </w:rPr>
        <w:t>H</w:t>
      </w:r>
      <w:r w:rsidRPr="00ED55BE">
        <w:rPr>
          <w:rFonts w:ascii="Arial" w:hAnsi="Arial" w:cs="Arial"/>
          <w:color w:val="auto"/>
          <w:lang w:val="es-ES"/>
        </w:rPr>
        <w:t>s</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Total de personas</w:t>
      </w:r>
      <w:r w:rsidRPr="00ED55BE">
        <w:rPr>
          <w:rFonts w:ascii="Arial" w:hAnsi="Arial" w:cs="Arial"/>
          <w:color w:val="auto"/>
          <w:lang w:val="es-ES"/>
        </w:rPr>
        <w:t>: 30 operarios.</w:t>
      </w:r>
    </w:p>
    <w:p w:rsidR="00DE53A5" w:rsidRPr="00ED55BE" w:rsidRDefault="00DE53A5" w:rsidP="00DE53A5">
      <w:pPr>
        <w:pStyle w:val="NormalWeb"/>
        <w:spacing w:line="480" w:lineRule="auto"/>
        <w:jc w:val="both"/>
        <w:rPr>
          <w:rFonts w:ascii="Arial" w:hAnsi="Arial" w:cs="Arial"/>
          <w:color w:val="auto"/>
          <w:shd w:val="clear" w:color="auto" w:fill="FFFFFF"/>
        </w:rPr>
      </w:pPr>
      <w:r>
        <w:rPr>
          <w:rStyle w:val="Textoennegrita"/>
          <w:rFonts w:ascii="Arial" w:hAnsi="Arial" w:cs="Arial"/>
          <w:color w:val="auto"/>
          <w:bdr w:val="none" w:sz="0" w:space="0" w:color="auto" w:frame="1"/>
          <w:shd w:val="clear" w:color="auto" w:fill="FFFFFF"/>
        </w:rPr>
        <w:t>A</w:t>
      </w:r>
      <w:r w:rsidRPr="00ED55BE">
        <w:rPr>
          <w:rStyle w:val="Textoennegrita"/>
          <w:rFonts w:ascii="Arial" w:hAnsi="Arial" w:cs="Arial"/>
          <w:color w:val="auto"/>
          <w:bdr w:val="none" w:sz="0" w:space="0" w:color="auto" w:frame="1"/>
          <w:shd w:val="clear" w:color="auto" w:fill="FFFFFF"/>
        </w:rPr>
        <w:t>nálisis discriminativo</w:t>
      </w:r>
      <w:r w:rsidRPr="00ED55BE">
        <w:rPr>
          <w:rFonts w:ascii="Arial" w:hAnsi="Arial" w:cs="Arial"/>
          <w:color w:val="auto"/>
          <w:shd w:val="clear" w:color="auto" w:fill="FFFFFF"/>
        </w:rPr>
        <w:t>: se analizara si existe diferencia entre dos productos. Esta prueba se realiza dentro  del contexto de la industria alimentaria y los probadores son 30. Se le pregunta al consumidor el motivo de su elección.</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Lugar de Realización</w:t>
      </w:r>
      <w:r w:rsidRPr="00ED55BE">
        <w:rPr>
          <w:rFonts w:ascii="Arial" w:hAnsi="Arial" w:cs="Arial"/>
          <w:color w:val="auto"/>
          <w:lang w:val="es-ES"/>
        </w:rPr>
        <w:t>: Carnicería Avenida. SA. Ramallo. Buenos Aires.</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Fecha</w:t>
      </w:r>
      <w:r w:rsidRPr="00ED55BE">
        <w:rPr>
          <w:rFonts w:ascii="Arial" w:hAnsi="Arial" w:cs="Arial"/>
          <w:color w:val="auto"/>
          <w:lang w:val="es-ES"/>
        </w:rPr>
        <w:t>: 11/08/2018 al 13/08/2018</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Hora</w:t>
      </w:r>
      <w:r w:rsidRPr="00ED55BE">
        <w:rPr>
          <w:rFonts w:ascii="Arial" w:hAnsi="Arial" w:cs="Arial"/>
          <w:color w:val="auto"/>
          <w:lang w:val="es-ES"/>
        </w:rPr>
        <w:t>: de 17 a 19 Hs</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Total de personas</w:t>
      </w:r>
      <w:r w:rsidRPr="00ED55BE">
        <w:rPr>
          <w:rFonts w:ascii="Arial" w:hAnsi="Arial" w:cs="Arial"/>
          <w:color w:val="auto"/>
          <w:lang w:val="es-ES"/>
        </w:rPr>
        <w:t>: 30 consumidores</w:t>
      </w:r>
    </w:p>
    <w:p w:rsidR="00DE53A5" w:rsidRPr="00ED55BE" w:rsidRDefault="00953CF0" w:rsidP="00DE53A5">
      <w:pPr>
        <w:pStyle w:val="NormalWeb"/>
        <w:spacing w:line="480" w:lineRule="auto"/>
        <w:ind w:left="855"/>
        <w:jc w:val="both"/>
        <w:rPr>
          <w:rFonts w:ascii="Arial" w:hAnsi="Arial" w:cs="Arial"/>
          <w:b/>
          <w:color w:val="auto"/>
          <w:lang w:val="es-ES"/>
        </w:rPr>
      </w:pPr>
      <w:r>
        <w:rPr>
          <w:rFonts w:ascii="Arial" w:hAnsi="Arial" w:cs="Arial"/>
          <w:b/>
          <w:color w:val="auto"/>
          <w:lang w:val="es-ES"/>
        </w:rPr>
        <w:t>Producto Numero 1: SALA</w:t>
      </w:r>
      <w:r w:rsidR="00DE53A5" w:rsidRPr="00ED55BE">
        <w:rPr>
          <w:rFonts w:ascii="Arial" w:hAnsi="Arial" w:cs="Arial"/>
          <w:b/>
          <w:color w:val="auto"/>
          <w:lang w:val="es-ES"/>
        </w:rPr>
        <w:t>ME REDUCIDO EN VALOR LIPIDICO</w:t>
      </w:r>
    </w:p>
    <w:p w:rsidR="00DE53A5" w:rsidRPr="00ED55BE" w:rsidRDefault="00DE53A5" w:rsidP="00DE53A5">
      <w:pPr>
        <w:pStyle w:val="NormalWeb"/>
        <w:spacing w:line="480" w:lineRule="auto"/>
        <w:ind w:left="855"/>
        <w:jc w:val="both"/>
        <w:rPr>
          <w:rFonts w:ascii="Arial" w:hAnsi="Arial" w:cs="Arial"/>
          <w:b/>
          <w:color w:val="auto"/>
          <w:lang w:val="es-ES"/>
        </w:rPr>
      </w:pPr>
      <w:r w:rsidRPr="00ED55BE">
        <w:rPr>
          <w:rFonts w:ascii="Arial" w:hAnsi="Arial" w:cs="Arial"/>
          <w:b/>
          <w:color w:val="auto"/>
          <w:lang w:val="es-ES"/>
        </w:rPr>
        <w:t>Producto Numero 2: SALAME INDUSTRIAL</w:t>
      </w:r>
    </w:p>
    <w:p w:rsidR="00DE53A5" w:rsidRPr="00ED55BE" w:rsidRDefault="00DE53A5" w:rsidP="00DE53A5">
      <w:pPr>
        <w:pStyle w:val="NormalWeb"/>
        <w:spacing w:line="480" w:lineRule="auto"/>
        <w:jc w:val="both"/>
        <w:rPr>
          <w:rFonts w:ascii="Arial" w:hAnsi="Arial" w:cs="Arial"/>
          <w:color w:val="auto"/>
          <w:lang w:val="es-ES"/>
        </w:rPr>
      </w:pPr>
    </w:p>
    <w:p w:rsidR="00DE53A5" w:rsidRPr="00AC1434" w:rsidRDefault="00DE53A5" w:rsidP="00DE53A5">
      <w:pPr>
        <w:pStyle w:val="NormalWeb"/>
        <w:spacing w:line="480" w:lineRule="auto"/>
        <w:jc w:val="center"/>
        <w:rPr>
          <w:rFonts w:ascii="Arial" w:hAnsi="Arial" w:cs="Arial"/>
          <w:b/>
          <w:color w:val="auto"/>
          <w:u w:val="single"/>
          <w:lang w:val="es-ES"/>
        </w:rPr>
      </w:pPr>
      <w:r w:rsidRPr="00AC1434">
        <w:rPr>
          <w:rFonts w:ascii="Arial" w:hAnsi="Arial" w:cs="Arial"/>
          <w:b/>
          <w:color w:val="auto"/>
          <w:u w:val="single"/>
          <w:lang w:val="es-ES"/>
        </w:rPr>
        <w:lastRenderedPageBreak/>
        <w:t>RESULTADOS</w:t>
      </w:r>
    </w:p>
    <w:p w:rsidR="00DE53A5" w:rsidRPr="00ED55BE" w:rsidRDefault="00DE53A5" w:rsidP="00DE53A5">
      <w:pPr>
        <w:spacing w:line="480" w:lineRule="auto"/>
        <w:jc w:val="both"/>
        <w:rPr>
          <w:rFonts w:ascii="Arial" w:hAnsi="Arial" w:cs="Arial"/>
          <w:b/>
        </w:rPr>
      </w:pPr>
    </w:p>
    <w:p w:rsidR="00DE53A5" w:rsidRPr="00ED55BE" w:rsidRDefault="00DE53A5" w:rsidP="00DE53A5">
      <w:pPr>
        <w:spacing w:line="480" w:lineRule="auto"/>
        <w:jc w:val="center"/>
        <w:rPr>
          <w:rFonts w:ascii="Arial" w:hAnsi="Arial" w:cs="Arial"/>
          <w:b/>
        </w:rPr>
      </w:pPr>
      <w:r w:rsidRPr="00ED55BE">
        <w:rPr>
          <w:rFonts w:ascii="Arial" w:hAnsi="Arial" w:cs="Arial"/>
          <w:b/>
        </w:rPr>
        <w:t>ANALISIS DE VALOR NUTRICIONAL Y COMPARACION CON SALAME SECO INDUSTRIAL</w:t>
      </w:r>
    </w:p>
    <w:p w:rsidR="00DE53A5" w:rsidRPr="00ED55BE" w:rsidRDefault="00DE53A5" w:rsidP="00DE53A5">
      <w:pPr>
        <w:spacing w:line="480" w:lineRule="auto"/>
        <w:jc w:val="both"/>
        <w:rPr>
          <w:rFonts w:ascii="Arial" w:hAnsi="Arial" w:cs="Arial"/>
          <w:b/>
        </w:rPr>
      </w:pPr>
    </w:p>
    <w:p w:rsidR="00DE53A5" w:rsidRPr="00ED55BE" w:rsidRDefault="00DE53A5" w:rsidP="00DE53A5">
      <w:pPr>
        <w:spacing w:line="480" w:lineRule="auto"/>
        <w:jc w:val="center"/>
        <w:rPr>
          <w:rFonts w:ascii="Arial" w:hAnsi="Arial" w:cs="Arial"/>
          <w:b/>
        </w:rPr>
      </w:pPr>
      <w:r w:rsidRPr="00ED55BE">
        <w:rPr>
          <w:rFonts w:ascii="Arial" w:hAnsi="Arial" w:cs="Arial"/>
          <w:b/>
        </w:rPr>
        <w:t>ANALISIS NUTRICIONAL  REALIZADO</w:t>
      </w:r>
    </w:p>
    <w:p w:rsidR="00DE53A5" w:rsidRPr="00ED55BE" w:rsidRDefault="00DE53A5" w:rsidP="00DE53A5">
      <w:pPr>
        <w:spacing w:line="480" w:lineRule="auto"/>
        <w:jc w:val="both"/>
        <w:rPr>
          <w:rFonts w:ascii="Arial" w:hAnsi="Arial" w:cs="Arial"/>
          <w:b/>
        </w:rPr>
      </w:pPr>
    </w:p>
    <w:p w:rsidR="00DE53A5" w:rsidRPr="00ED55BE" w:rsidRDefault="00DE53A5" w:rsidP="00DE53A5">
      <w:pPr>
        <w:spacing w:line="480" w:lineRule="auto"/>
        <w:jc w:val="both"/>
        <w:rPr>
          <w:rFonts w:ascii="Arial" w:hAnsi="Arial" w:cs="Arial"/>
        </w:rPr>
      </w:pPr>
      <w:r w:rsidRPr="00ED55BE">
        <w:rPr>
          <w:rFonts w:ascii="Arial" w:hAnsi="Arial" w:cs="Arial"/>
        </w:rPr>
        <w:t>El día 23/04/2018 se lleva a analizar una muestra de 500 gramos de salame reducido en valor lipídico</w:t>
      </w:r>
      <w:r w:rsidR="00953CF0">
        <w:rPr>
          <w:rFonts w:ascii="Arial" w:hAnsi="Arial" w:cs="Arial"/>
        </w:rPr>
        <w:t>.</w:t>
      </w:r>
    </w:p>
    <w:p w:rsidR="00DE53A5" w:rsidRPr="00ED55BE" w:rsidRDefault="00DE53A5" w:rsidP="00DE53A5">
      <w:pPr>
        <w:spacing w:line="480" w:lineRule="auto"/>
        <w:jc w:val="both"/>
        <w:rPr>
          <w:rFonts w:ascii="Arial" w:hAnsi="Arial" w:cs="Arial"/>
        </w:rPr>
      </w:pPr>
    </w:p>
    <w:p w:rsidR="00DE53A5" w:rsidRDefault="00DE53A5" w:rsidP="00DE53A5">
      <w:pPr>
        <w:spacing w:line="480" w:lineRule="auto"/>
        <w:jc w:val="both"/>
        <w:rPr>
          <w:rFonts w:ascii="Arial" w:hAnsi="Arial" w:cs="Arial"/>
        </w:rPr>
      </w:pPr>
      <w:r w:rsidRPr="00ED55BE">
        <w:rPr>
          <w:rFonts w:ascii="Arial" w:hAnsi="Arial" w:cs="Arial"/>
        </w:rPr>
        <w:t xml:space="preserve">Los resultados del laboratorio fueron los siguientes: </w:t>
      </w:r>
    </w:p>
    <w:p w:rsidR="001273DB" w:rsidRPr="00ED55BE" w:rsidRDefault="001273DB" w:rsidP="00DE53A5">
      <w:pPr>
        <w:spacing w:line="480" w:lineRule="auto"/>
        <w:jc w:val="both"/>
        <w:rPr>
          <w:rFonts w:ascii="Arial" w:hAnsi="Arial" w:cs="Arial"/>
        </w:rPr>
      </w:pPr>
    </w:p>
    <w:p w:rsidR="00CC3338" w:rsidRDefault="002F4A9D" w:rsidP="00DE53A5">
      <w:pPr>
        <w:spacing w:line="480" w:lineRule="auto"/>
        <w:jc w:val="both"/>
        <w:rPr>
          <w:rFonts w:ascii="Arial" w:hAnsi="Arial" w:cs="Arial"/>
          <w:b/>
        </w:rPr>
      </w:pPr>
      <w:r w:rsidRPr="002F4A9D">
        <w:rPr>
          <w:rFonts w:ascii="Arial" w:hAnsi="Arial" w:cs="Arial"/>
          <w:b/>
        </w:rPr>
        <w:t>TABLA NUMERO I</w:t>
      </w:r>
      <w:r w:rsidR="00CC3338">
        <w:rPr>
          <w:rFonts w:ascii="Arial" w:hAnsi="Arial" w:cs="Arial"/>
          <w:b/>
        </w:rPr>
        <w:t xml:space="preserve">  RESULTADO DEL PRIMER ENSAYO EN LABORATORIO</w:t>
      </w:r>
    </w:p>
    <w:p w:rsidR="001273DB" w:rsidRPr="002F4A9D" w:rsidRDefault="001273DB" w:rsidP="00DE53A5">
      <w:pPr>
        <w:spacing w:line="48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03"/>
      </w:tblGrid>
      <w:tr w:rsidR="00DE53A5" w:rsidRPr="00ED55BE" w:rsidTr="000D70FA">
        <w:trPr>
          <w:trHeight w:val="378"/>
        </w:trPr>
        <w:tc>
          <w:tcPr>
            <w:tcW w:w="5215"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Determinación</w:t>
            </w:r>
          </w:p>
        </w:tc>
        <w:tc>
          <w:tcPr>
            <w:tcW w:w="5215"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Resultado</w:t>
            </w:r>
          </w:p>
        </w:tc>
      </w:tr>
      <w:tr w:rsidR="00DE53A5" w:rsidRPr="00ED55BE" w:rsidTr="000D70FA">
        <w:trPr>
          <w:trHeight w:val="358"/>
        </w:trPr>
        <w:tc>
          <w:tcPr>
            <w:tcW w:w="5215"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Proteínas</w:t>
            </w:r>
          </w:p>
        </w:tc>
        <w:tc>
          <w:tcPr>
            <w:tcW w:w="5215"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28 g/100g</w:t>
            </w:r>
          </w:p>
        </w:tc>
      </w:tr>
      <w:tr w:rsidR="00DE53A5" w:rsidRPr="00ED55BE" w:rsidTr="000D70FA">
        <w:trPr>
          <w:trHeight w:val="358"/>
        </w:trPr>
        <w:tc>
          <w:tcPr>
            <w:tcW w:w="5215"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Materia Grasa</w:t>
            </w:r>
          </w:p>
        </w:tc>
        <w:tc>
          <w:tcPr>
            <w:tcW w:w="5215"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19,1 g/100g</w:t>
            </w:r>
          </w:p>
        </w:tc>
      </w:tr>
      <w:tr w:rsidR="00DE53A5" w:rsidRPr="00ED55BE" w:rsidTr="000D70FA">
        <w:trPr>
          <w:trHeight w:val="358"/>
        </w:trPr>
        <w:tc>
          <w:tcPr>
            <w:tcW w:w="5215"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Hidratos de Carbono</w:t>
            </w:r>
          </w:p>
        </w:tc>
        <w:tc>
          <w:tcPr>
            <w:tcW w:w="5215"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2.4 g/100 g</w:t>
            </w:r>
          </w:p>
        </w:tc>
      </w:tr>
      <w:tr w:rsidR="00DE53A5" w:rsidRPr="00ED55BE" w:rsidTr="000D70FA">
        <w:trPr>
          <w:trHeight w:val="358"/>
        </w:trPr>
        <w:tc>
          <w:tcPr>
            <w:tcW w:w="5215"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Sodio</w:t>
            </w:r>
          </w:p>
        </w:tc>
        <w:tc>
          <w:tcPr>
            <w:tcW w:w="5215"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1037,8 mg/100 g</w:t>
            </w:r>
          </w:p>
        </w:tc>
      </w:tr>
      <w:tr w:rsidR="00DE53A5" w:rsidRPr="00ED55BE" w:rsidTr="000D70FA">
        <w:trPr>
          <w:trHeight w:val="378"/>
        </w:trPr>
        <w:tc>
          <w:tcPr>
            <w:tcW w:w="5215"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Valor Calórico</w:t>
            </w:r>
          </w:p>
        </w:tc>
        <w:tc>
          <w:tcPr>
            <w:tcW w:w="5215"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294 Kcal/100g</w:t>
            </w:r>
          </w:p>
        </w:tc>
      </w:tr>
    </w:tbl>
    <w:p w:rsidR="00DE53A5" w:rsidRPr="00ED55BE" w:rsidRDefault="00DE53A5" w:rsidP="00DE53A5">
      <w:pPr>
        <w:spacing w:line="480" w:lineRule="auto"/>
        <w:jc w:val="both"/>
        <w:rPr>
          <w:rFonts w:ascii="Arial" w:hAnsi="Arial" w:cs="Arial"/>
        </w:rPr>
      </w:pPr>
    </w:p>
    <w:p w:rsidR="00DE53A5" w:rsidRPr="00ED55BE" w:rsidRDefault="00DE53A5" w:rsidP="00DE53A5">
      <w:pPr>
        <w:pStyle w:val="NormalWeb"/>
        <w:tabs>
          <w:tab w:val="left" w:pos="315"/>
          <w:tab w:val="center" w:pos="5130"/>
        </w:tabs>
        <w:spacing w:line="480" w:lineRule="auto"/>
        <w:jc w:val="both"/>
        <w:rPr>
          <w:rFonts w:ascii="Arial" w:hAnsi="Arial" w:cs="Arial"/>
          <w:color w:val="auto"/>
          <w:lang w:val="es-ES"/>
        </w:rPr>
      </w:pPr>
      <w:r w:rsidRPr="00ED55BE">
        <w:rPr>
          <w:rFonts w:ascii="Arial" w:hAnsi="Arial" w:cs="Arial"/>
          <w:color w:val="auto"/>
          <w:lang w:val="es-ES"/>
        </w:rPr>
        <w:lastRenderedPageBreak/>
        <w:t>Se observa en primer intento que la materia grasa fue mayor a la esperada, a raíz de este resultado NEGATIVO se realiza un nuevo salame modificando los ingredientes, donde se le agrega un 5</w:t>
      </w:r>
      <w:r w:rsidR="00D2693D">
        <w:rPr>
          <w:rFonts w:ascii="Arial" w:hAnsi="Arial" w:cs="Arial"/>
          <w:color w:val="auto"/>
          <w:lang w:val="es-ES"/>
        </w:rPr>
        <w:t>% de carne de cerdo y se le quita</w:t>
      </w:r>
      <w:r w:rsidRPr="00ED55BE">
        <w:rPr>
          <w:rFonts w:ascii="Arial" w:hAnsi="Arial" w:cs="Arial"/>
          <w:color w:val="auto"/>
          <w:lang w:val="es-ES"/>
        </w:rPr>
        <w:t xml:space="preserve"> un 5% de tocino.</w:t>
      </w:r>
    </w:p>
    <w:p w:rsidR="00DE53A5" w:rsidRPr="00ED55BE" w:rsidRDefault="00DE53A5" w:rsidP="00DE53A5">
      <w:pPr>
        <w:spacing w:line="480" w:lineRule="auto"/>
        <w:jc w:val="both"/>
        <w:rPr>
          <w:rFonts w:ascii="Arial" w:hAnsi="Arial" w:cs="Arial"/>
          <w:b/>
        </w:rPr>
      </w:pPr>
    </w:p>
    <w:p w:rsidR="00DE53A5" w:rsidRPr="00ED55BE" w:rsidRDefault="00DE53A5" w:rsidP="00DE53A5">
      <w:pPr>
        <w:spacing w:line="480" w:lineRule="auto"/>
        <w:rPr>
          <w:rFonts w:ascii="Arial" w:hAnsi="Arial" w:cs="Arial"/>
          <w:b/>
        </w:rPr>
      </w:pPr>
      <w:r w:rsidRPr="00ED55BE">
        <w:rPr>
          <w:rFonts w:ascii="Arial" w:hAnsi="Arial" w:cs="Arial"/>
          <w:b/>
        </w:rPr>
        <w:t>RESULTADOS DEL SEGUNDO ENSAYO</w:t>
      </w:r>
    </w:p>
    <w:p w:rsidR="00DE53A5" w:rsidRPr="00ED55BE" w:rsidRDefault="00DE53A5" w:rsidP="00DE53A5">
      <w:pPr>
        <w:spacing w:line="480" w:lineRule="auto"/>
        <w:jc w:val="both"/>
        <w:rPr>
          <w:rFonts w:ascii="Arial" w:hAnsi="Arial" w:cs="Arial"/>
          <w:b/>
        </w:rPr>
      </w:pPr>
    </w:p>
    <w:p w:rsidR="00DE53A5" w:rsidRPr="00ED55BE" w:rsidRDefault="00DE53A5" w:rsidP="00DE53A5">
      <w:pPr>
        <w:spacing w:line="480" w:lineRule="auto"/>
        <w:jc w:val="both"/>
        <w:rPr>
          <w:rFonts w:ascii="Arial" w:hAnsi="Arial" w:cs="Arial"/>
        </w:rPr>
      </w:pPr>
      <w:r w:rsidRPr="00ED55BE">
        <w:rPr>
          <w:rFonts w:ascii="Arial" w:hAnsi="Arial" w:cs="Arial"/>
        </w:rPr>
        <w:t>El día 25/07/2018 se lleva a analizar una muestra de 500 gramos de salame reducido en valor lipídico</w:t>
      </w:r>
    </w:p>
    <w:p w:rsidR="00DE53A5" w:rsidRPr="00ED55BE" w:rsidRDefault="00DE53A5" w:rsidP="00DE53A5">
      <w:pPr>
        <w:spacing w:line="480" w:lineRule="auto"/>
        <w:jc w:val="both"/>
        <w:rPr>
          <w:rFonts w:ascii="Arial" w:hAnsi="Arial" w:cs="Arial"/>
        </w:rPr>
      </w:pPr>
    </w:p>
    <w:p w:rsidR="00DE53A5" w:rsidRDefault="00DE53A5" w:rsidP="00DE53A5">
      <w:pPr>
        <w:spacing w:line="480" w:lineRule="auto"/>
        <w:jc w:val="both"/>
        <w:rPr>
          <w:rFonts w:ascii="Arial" w:hAnsi="Arial" w:cs="Arial"/>
        </w:rPr>
      </w:pPr>
      <w:r w:rsidRPr="00ED55BE">
        <w:rPr>
          <w:rFonts w:ascii="Arial" w:hAnsi="Arial" w:cs="Arial"/>
        </w:rPr>
        <w:t xml:space="preserve">Los resultados del laboratorio fueron los siguientes: </w:t>
      </w:r>
    </w:p>
    <w:p w:rsidR="00797B3F" w:rsidRPr="00ED55BE" w:rsidRDefault="00797B3F" w:rsidP="00DE53A5">
      <w:pPr>
        <w:spacing w:line="480" w:lineRule="auto"/>
        <w:jc w:val="both"/>
        <w:rPr>
          <w:rFonts w:ascii="Arial" w:hAnsi="Arial" w:cs="Arial"/>
        </w:rPr>
      </w:pPr>
    </w:p>
    <w:p w:rsidR="002F4A9D" w:rsidRDefault="002F4A9D" w:rsidP="002F4A9D">
      <w:pPr>
        <w:spacing w:line="480" w:lineRule="auto"/>
        <w:jc w:val="both"/>
        <w:rPr>
          <w:rFonts w:ascii="Arial" w:hAnsi="Arial" w:cs="Arial"/>
          <w:b/>
        </w:rPr>
      </w:pPr>
      <w:r w:rsidRPr="002F4A9D">
        <w:rPr>
          <w:rFonts w:ascii="Arial" w:hAnsi="Arial" w:cs="Arial"/>
          <w:b/>
        </w:rPr>
        <w:t>TABLA NUMERO I</w:t>
      </w:r>
      <w:r>
        <w:rPr>
          <w:rFonts w:ascii="Arial" w:hAnsi="Arial" w:cs="Arial"/>
          <w:b/>
        </w:rPr>
        <w:t>I</w:t>
      </w:r>
      <w:r w:rsidR="00797B3F">
        <w:rPr>
          <w:rFonts w:ascii="Arial" w:hAnsi="Arial" w:cs="Arial"/>
          <w:b/>
        </w:rPr>
        <w:t xml:space="preserve"> RESULTADO DEL SEG</w:t>
      </w:r>
      <w:r w:rsidR="00CC3338">
        <w:rPr>
          <w:rFonts w:ascii="Arial" w:hAnsi="Arial" w:cs="Arial"/>
          <w:b/>
        </w:rPr>
        <w:t>UNDO ENSAYO EN LABORATORIO</w:t>
      </w:r>
    </w:p>
    <w:p w:rsidR="00797B3F" w:rsidRPr="002F4A9D" w:rsidRDefault="00797B3F" w:rsidP="002F4A9D">
      <w:pPr>
        <w:spacing w:line="48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03"/>
      </w:tblGrid>
      <w:tr w:rsidR="00DE53A5" w:rsidRPr="00ED55BE" w:rsidTr="002F4A9D">
        <w:trPr>
          <w:trHeight w:val="37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Determinación</w:t>
            </w:r>
          </w:p>
        </w:tc>
        <w:tc>
          <w:tcPr>
            <w:tcW w:w="4603"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Resultado</w:t>
            </w:r>
          </w:p>
        </w:tc>
      </w:tr>
      <w:tr w:rsidR="00DE53A5" w:rsidRPr="00ED55BE" w:rsidTr="002F4A9D">
        <w:trPr>
          <w:trHeight w:val="35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Proteínas</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30,1 g/100g</w:t>
            </w:r>
          </w:p>
        </w:tc>
      </w:tr>
      <w:tr w:rsidR="00DE53A5" w:rsidRPr="00ED55BE" w:rsidTr="002F4A9D">
        <w:trPr>
          <w:trHeight w:val="35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Materia Grasa</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10 g/100g</w:t>
            </w:r>
          </w:p>
        </w:tc>
      </w:tr>
      <w:tr w:rsidR="00DE53A5" w:rsidRPr="00ED55BE" w:rsidTr="002F4A9D">
        <w:trPr>
          <w:trHeight w:val="35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Hidratos de Carbono</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10,3 g/100 g</w:t>
            </w:r>
          </w:p>
        </w:tc>
      </w:tr>
      <w:tr w:rsidR="00DE53A5" w:rsidRPr="00ED55BE" w:rsidTr="002F4A9D">
        <w:trPr>
          <w:trHeight w:val="35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Sodio</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1002,8,8 mg/100 g</w:t>
            </w:r>
          </w:p>
        </w:tc>
      </w:tr>
      <w:tr w:rsidR="00DE53A5" w:rsidRPr="00ED55BE" w:rsidTr="002F4A9D">
        <w:trPr>
          <w:trHeight w:val="37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Valor Calórico</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252 Kcal/100g</w:t>
            </w:r>
          </w:p>
        </w:tc>
      </w:tr>
    </w:tbl>
    <w:p w:rsidR="00DE53A5" w:rsidRDefault="00DE53A5" w:rsidP="009B7EE3">
      <w:pPr>
        <w:pStyle w:val="NormalWeb"/>
        <w:tabs>
          <w:tab w:val="left" w:pos="315"/>
          <w:tab w:val="center" w:pos="5130"/>
        </w:tabs>
        <w:spacing w:line="480" w:lineRule="auto"/>
        <w:jc w:val="both"/>
        <w:rPr>
          <w:rFonts w:ascii="Arial" w:hAnsi="Arial" w:cs="Arial"/>
          <w:color w:val="auto"/>
          <w:lang w:val="es-ES"/>
        </w:rPr>
      </w:pPr>
      <w:r w:rsidRPr="00ED55BE">
        <w:rPr>
          <w:rFonts w:ascii="Arial" w:hAnsi="Arial" w:cs="Arial"/>
          <w:color w:val="auto"/>
          <w:lang w:val="es-ES"/>
        </w:rPr>
        <w:t>El segundo ensayo se observa notablemente que la materia gr</w:t>
      </w:r>
      <w:r w:rsidR="00513070">
        <w:rPr>
          <w:rFonts w:ascii="Arial" w:hAnsi="Arial" w:cs="Arial"/>
          <w:color w:val="auto"/>
          <w:lang w:val="es-ES"/>
        </w:rPr>
        <w:t xml:space="preserve">asa es reducida en casi un 50 % </w:t>
      </w:r>
      <w:r w:rsidRPr="00ED55BE">
        <w:rPr>
          <w:rFonts w:ascii="Arial" w:hAnsi="Arial" w:cs="Arial"/>
          <w:color w:val="auto"/>
          <w:lang w:val="es-ES"/>
        </w:rPr>
        <w:t>comparando con el primer ensayo</w:t>
      </w:r>
      <w:r w:rsidR="00513070">
        <w:rPr>
          <w:rFonts w:ascii="Arial" w:hAnsi="Arial" w:cs="Arial"/>
          <w:color w:val="auto"/>
          <w:lang w:val="es-ES"/>
        </w:rPr>
        <w:t>.</w:t>
      </w:r>
    </w:p>
    <w:p w:rsidR="001273DB" w:rsidRDefault="001273DB" w:rsidP="00513070">
      <w:pPr>
        <w:pStyle w:val="NormalWeb"/>
        <w:tabs>
          <w:tab w:val="left" w:pos="315"/>
          <w:tab w:val="center" w:pos="5130"/>
        </w:tabs>
        <w:spacing w:line="480" w:lineRule="auto"/>
        <w:jc w:val="both"/>
        <w:rPr>
          <w:rFonts w:ascii="Arial" w:hAnsi="Arial" w:cs="Arial"/>
          <w:b/>
          <w:lang w:val="es-ES"/>
        </w:rPr>
      </w:pPr>
    </w:p>
    <w:p w:rsidR="00513070" w:rsidRDefault="00513070" w:rsidP="00513070">
      <w:pPr>
        <w:pStyle w:val="NormalWeb"/>
        <w:tabs>
          <w:tab w:val="left" w:pos="315"/>
          <w:tab w:val="center" w:pos="5130"/>
        </w:tabs>
        <w:spacing w:line="480" w:lineRule="auto"/>
        <w:jc w:val="both"/>
        <w:rPr>
          <w:rFonts w:ascii="Arial" w:hAnsi="Arial" w:cs="Arial"/>
          <w:b/>
          <w:lang w:val="es-ES"/>
        </w:rPr>
      </w:pPr>
      <w:r w:rsidRPr="00D22977">
        <w:rPr>
          <w:rFonts w:ascii="Arial" w:hAnsi="Arial" w:cs="Arial"/>
          <w:b/>
          <w:lang w:val="es-ES"/>
        </w:rPr>
        <w:lastRenderedPageBreak/>
        <w:t>COMPARACION DE LAS DOS MUESTRAS REALIZADAS</w:t>
      </w:r>
      <w:r>
        <w:rPr>
          <w:rFonts w:ascii="Arial" w:hAnsi="Arial" w:cs="Arial"/>
          <w:b/>
          <w:lang w:val="es-ES"/>
        </w:rPr>
        <w:t xml:space="preserve"> EN LABORATORIO</w:t>
      </w:r>
    </w:p>
    <w:p w:rsidR="002F4A9D" w:rsidRPr="002F4A9D" w:rsidRDefault="002F4A9D" w:rsidP="002F4A9D">
      <w:pPr>
        <w:spacing w:line="480" w:lineRule="auto"/>
        <w:jc w:val="both"/>
        <w:rPr>
          <w:rFonts w:ascii="Arial" w:hAnsi="Arial" w:cs="Arial"/>
          <w:b/>
        </w:rPr>
      </w:pPr>
      <w:r w:rsidRPr="002F4A9D">
        <w:rPr>
          <w:rFonts w:ascii="Arial" w:hAnsi="Arial" w:cs="Arial"/>
          <w:b/>
        </w:rPr>
        <w:t>TABLA NUMERO I</w:t>
      </w:r>
      <w:r>
        <w:rPr>
          <w:rFonts w:ascii="Arial" w:hAnsi="Arial" w:cs="Arial"/>
          <w:b/>
        </w:rPr>
        <w:t>II</w:t>
      </w:r>
      <w:r w:rsidR="00CC3338">
        <w:rPr>
          <w:rFonts w:ascii="Arial" w:hAnsi="Arial" w:cs="Arial"/>
          <w:b/>
        </w:rPr>
        <w:t xml:space="preserve"> COMPARACION DE LOS DOS ENSAYOS REALIZADOS EN LABORATORIO</w:t>
      </w:r>
    </w:p>
    <w:tbl>
      <w:tblPr>
        <w:tblW w:w="8313" w:type="dxa"/>
        <w:tblInd w:w="55" w:type="dxa"/>
        <w:tblCellMar>
          <w:left w:w="70" w:type="dxa"/>
          <w:right w:w="70" w:type="dxa"/>
        </w:tblCellMar>
        <w:tblLook w:val="04A0" w:firstRow="1" w:lastRow="0" w:firstColumn="1" w:lastColumn="0" w:noHBand="0" w:noVBand="1"/>
      </w:tblPr>
      <w:tblGrid>
        <w:gridCol w:w="3859"/>
        <w:gridCol w:w="2227"/>
        <w:gridCol w:w="2227"/>
      </w:tblGrid>
      <w:tr w:rsidR="00513070" w:rsidTr="00394D13">
        <w:trPr>
          <w:trHeight w:val="315"/>
        </w:trPr>
        <w:tc>
          <w:tcPr>
            <w:tcW w:w="3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b/>
                <w:color w:val="000000"/>
              </w:rPr>
            </w:pPr>
            <w:r w:rsidRPr="00AB52ED">
              <w:rPr>
                <w:rFonts w:ascii="Arial" w:hAnsi="Arial" w:cs="Arial"/>
                <w:b/>
                <w:color w:val="000000"/>
              </w:rPr>
              <w:t>g/100g</w:t>
            </w:r>
          </w:p>
        </w:tc>
        <w:tc>
          <w:tcPr>
            <w:tcW w:w="2227" w:type="dxa"/>
            <w:tcBorders>
              <w:top w:val="single" w:sz="4" w:space="0" w:color="auto"/>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b/>
                <w:color w:val="000000"/>
              </w:rPr>
            </w:pPr>
            <w:r w:rsidRPr="00AB52ED">
              <w:rPr>
                <w:rFonts w:ascii="Arial" w:hAnsi="Arial" w:cs="Arial"/>
                <w:b/>
                <w:color w:val="000000"/>
              </w:rPr>
              <w:t>Análisis muestra 1</w:t>
            </w:r>
          </w:p>
        </w:tc>
        <w:tc>
          <w:tcPr>
            <w:tcW w:w="2227" w:type="dxa"/>
            <w:tcBorders>
              <w:top w:val="single" w:sz="4" w:space="0" w:color="auto"/>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b/>
                <w:color w:val="000000"/>
              </w:rPr>
            </w:pPr>
            <w:r w:rsidRPr="00AB52ED">
              <w:rPr>
                <w:rFonts w:ascii="Arial" w:hAnsi="Arial" w:cs="Arial"/>
                <w:b/>
                <w:color w:val="000000"/>
              </w:rPr>
              <w:t>Análisis Muestra 2</w:t>
            </w:r>
          </w:p>
        </w:tc>
      </w:tr>
      <w:tr w:rsidR="00513070" w:rsidTr="00394D13">
        <w:trPr>
          <w:trHeight w:val="315"/>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Humedad</w:t>
            </w:r>
          </w:p>
        </w:tc>
        <w:tc>
          <w:tcPr>
            <w:tcW w:w="2227" w:type="dxa"/>
            <w:tcBorders>
              <w:top w:val="nil"/>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47</w:t>
            </w:r>
          </w:p>
        </w:tc>
        <w:tc>
          <w:tcPr>
            <w:tcW w:w="2227" w:type="dxa"/>
            <w:tcBorders>
              <w:top w:val="nil"/>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46,9</w:t>
            </w:r>
          </w:p>
        </w:tc>
      </w:tr>
      <w:tr w:rsidR="00513070" w:rsidTr="00394D13">
        <w:trPr>
          <w:trHeight w:val="315"/>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Proteínas</w:t>
            </w:r>
          </w:p>
        </w:tc>
        <w:tc>
          <w:tcPr>
            <w:tcW w:w="2227" w:type="dxa"/>
            <w:tcBorders>
              <w:top w:val="nil"/>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28</w:t>
            </w:r>
          </w:p>
        </w:tc>
        <w:tc>
          <w:tcPr>
            <w:tcW w:w="2227" w:type="dxa"/>
            <w:tcBorders>
              <w:top w:val="nil"/>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30,1</w:t>
            </w:r>
          </w:p>
        </w:tc>
      </w:tr>
      <w:tr w:rsidR="00513070" w:rsidTr="00394D13">
        <w:trPr>
          <w:trHeight w:val="315"/>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Grasas</w:t>
            </w:r>
          </w:p>
        </w:tc>
        <w:tc>
          <w:tcPr>
            <w:tcW w:w="2227" w:type="dxa"/>
            <w:tcBorders>
              <w:top w:val="nil"/>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19,1</w:t>
            </w:r>
          </w:p>
        </w:tc>
        <w:tc>
          <w:tcPr>
            <w:tcW w:w="2227" w:type="dxa"/>
            <w:tcBorders>
              <w:top w:val="nil"/>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10</w:t>
            </w:r>
          </w:p>
        </w:tc>
      </w:tr>
      <w:tr w:rsidR="00513070" w:rsidTr="00394D13">
        <w:trPr>
          <w:trHeight w:val="315"/>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Cenizas</w:t>
            </w:r>
          </w:p>
        </w:tc>
        <w:tc>
          <w:tcPr>
            <w:tcW w:w="2227" w:type="dxa"/>
            <w:tcBorders>
              <w:top w:val="nil"/>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3,5</w:t>
            </w:r>
          </w:p>
        </w:tc>
        <w:tc>
          <w:tcPr>
            <w:tcW w:w="2227" w:type="dxa"/>
            <w:tcBorders>
              <w:top w:val="nil"/>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2,7</w:t>
            </w:r>
          </w:p>
        </w:tc>
      </w:tr>
      <w:tr w:rsidR="00513070" w:rsidTr="00394D13">
        <w:trPr>
          <w:trHeight w:val="315"/>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513070" w:rsidRPr="00AB52ED" w:rsidRDefault="00A342F5" w:rsidP="00394D13">
            <w:pPr>
              <w:jc w:val="center"/>
              <w:rPr>
                <w:rFonts w:ascii="Arial" w:hAnsi="Arial" w:cs="Arial"/>
                <w:color w:val="000000"/>
              </w:rPr>
            </w:pPr>
            <w:r>
              <w:rPr>
                <w:rFonts w:ascii="Arial" w:hAnsi="Arial" w:cs="Arial"/>
                <w:color w:val="000000"/>
              </w:rPr>
              <w:t>H</w:t>
            </w:r>
            <w:r w:rsidR="00513070" w:rsidRPr="00AB52ED">
              <w:rPr>
                <w:rFonts w:ascii="Arial" w:hAnsi="Arial" w:cs="Arial"/>
                <w:color w:val="000000"/>
              </w:rPr>
              <w:t>idratos de carbono</w:t>
            </w:r>
          </w:p>
        </w:tc>
        <w:tc>
          <w:tcPr>
            <w:tcW w:w="2227" w:type="dxa"/>
            <w:tcBorders>
              <w:top w:val="nil"/>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2,4</w:t>
            </w:r>
          </w:p>
        </w:tc>
        <w:tc>
          <w:tcPr>
            <w:tcW w:w="2227" w:type="dxa"/>
            <w:tcBorders>
              <w:top w:val="nil"/>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10,3</w:t>
            </w:r>
          </w:p>
        </w:tc>
      </w:tr>
      <w:tr w:rsidR="00513070" w:rsidTr="00394D13">
        <w:trPr>
          <w:trHeight w:val="315"/>
        </w:trPr>
        <w:tc>
          <w:tcPr>
            <w:tcW w:w="3859" w:type="dxa"/>
            <w:tcBorders>
              <w:top w:val="nil"/>
              <w:left w:val="single" w:sz="4" w:space="0" w:color="auto"/>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Total</w:t>
            </w:r>
          </w:p>
        </w:tc>
        <w:tc>
          <w:tcPr>
            <w:tcW w:w="2227" w:type="dxa"/>
            <w:tcBorders>
              <w:top w:val="nil"/>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100</w:t>
            </w:r>
          </w:p>
        </w:tc>
        <w:tc>
          <w:tcPr>
            <w:tcW w:w="2227" w:type="dxa"/>
            <w:tcBorders>
              <w:top w:val="nil"/>
              <w:left w:val="nil"/>
              <w:bottom w:val="single" w:sz="4" w:space="0" w:color="auto"/>
              <w:right w:val="single" w:sz="4" w:space="0" w:color="auto"/>
            </w:tcBorders>
            <w:shd w:val="clear" w:color="auto" w:fill="auto"/>
            <w:noWrap/>
            <w:vAlign w:val="bottom"/>
            <w:hideMark/>
          </w:tcPr>
          <w:p w:rsidR="00513070" w:rsidRPr="00AB52ED" w:rsidRDefault="00513070" w:rsidP="00394D13">
            <w:pPr>
              <w:jc w:val="center"/>
              <w:rPr>
                <w:rFonts w:ascii="Arial" w:hAnsi="Arial" w:cs="Arial"/>
                <w:color w:val="000000"/>
              </w:rPr>
            </w:pPr>
            <w:r w:rsidRPr="00AB52ED">
              <w:rPr>
                <w:rFonts w:ascii="Arial" w:hAnsi="Arial" w:cs="Arial"/>
                <w:color w:val="000000"/>
              </w:rPr>
              <w:t>100</w:t>
            </w:r>
          </w:p>
        </w:tc>
      </w:tr>
    </w:tbl>
    <w:p w:rsidR="002F4A9D" w:rsidRDefault="002F4A9D" w:rsidP="002F4A9D">
      <w:pPr>
        <w:tabs>
          <w:tab w:val="left" w:pos="915"/>
        </w:tabs>
        <w:spacing w:line="480" w:lineRule="auto"/>
        <w:jc w:val="both"/>
        <w:rPr>
          <w:rFonts w:ascii="Arial" w:hAnsi="Arial" w:cs="Arial"/>
          <w:b/>
          <w:noProof/>
          <w:lang w:val="es-AR" w:eastAsia="es-AR"/>
        </w:rPr>
      </w:pPr>
    </w:p>
    <w:p w:rsidR="002F4A9D" w:rsidRPr="00AC1434" w:rsidRDefault="002F4A9D" w:rsidP="002F4A9D">
      <w:pPr>
        <w:tabs>
          <w:tab w:val="left" w:pos="915"/>
        </w:tabs>
        <w:spacing w:line="480" w:lineRule="auto"/>
        <w:jc w:val="both"/>
        <w:rPr>
          <w:rFonts w:ascii="Arial" w:hAnsi="Arial" w:cs="Arial"/>
          <w:b/>
          <w:noProof/>
          <w:lang w:val="es-AR" w:eastAsia="es-AR"/>
        </w:rPr>
      </w:pPr>
      <w:r>
        <w:rPr>
          <w:rFonts w:ascii="Arial" w:hAnsi="Arial" w:cs="Arial"/>
          <w:b/>
          <w:noProof/>
          <w:lang w:val="es-AR" w:eastAsia="es-AR"/>
        </w:rPr>
        <w:t xml:space="preserve">GRAFICO </w:t>
      </w:r>
      <w:r w:rsidRPr="00AC1434">
        <w:rPr>
          <w:rFonts w:ascii="Arial" w:hAnsi="Arial" w:cs="Arial"/>
          <w:b/>
          <w:noProof/>
          <w:lang w:val="es-AR" w:eastAsia="es-AR"/>
        </w:rPr>
        <w:t xml:space="preserve">I COMPARACION </w:t>
      </w:r>
      <w:r w:rsidR="00CC3338">
        <w:rPr>
          <w:rFonts w:ascii="Arial" w:hAnsi="Arial" w:cs="Arial"/>
          <w:b/>
          <w:noProof/>
          <w:lang w:val="es-AR" w:eastAsia="es-AR"/>
        </w:rPr>
        <w:t xml:space="preserve"> DE LOS DOS ENSAYOS REALIZADOS EN EL LABORATORIO</w:t>
      </w:r>
    </w:p>
    <w:p w:rsidR="00A342F5" w:rsidRDefault="00A342F5" w:rsidP="00A342F5">
      <w:pPr>
        <w:pStyle w:val="NormalWeb"/>
        <w:tabs>
          <w:tab w:val="left" w:pos="2790"/>
        </w:tabs>
        <w:spacing w:line="480" w:lineRule="auto"/>
        <w:jc w:val="both"/>
        <w:rPr>
          <w:rFonts w:ascii="Arial" w:hAnsi="Arial" w:cs="Arial"/>
          <w:b/>
          <w:color w:val="auto"/>
          <w:lang w:val="es-ES"/>
        </w:rPr>
      </w:pPr>
      <w:r w:rsidRPr="00E0074E">
        <w:rPr>
          <w:noProof/>
          <w:lang w:val="es-AR" w:eastAsia="es-AR"/>
        </w:rPr>
        <w:drawing>
          <wp:anchor distT="0" distB="0" distL="114300" distR="114300" simplePos="0" relativeHeight="251659264" behindDoc="0" locked="0" layoutInCell="1" allowOverlap="1" wp14:anchorId="1298EFFE" wp14:editId="103B9867">
            <wp:simplePos x="0" y="0"/>
            <wp:positionH relativeFrom="column">
              <wp:posOffset>142875</wp:posOffset>
            </wp:positionH>
            <wp:positionV relativeFrom="paragraph">
              <wp:posOffset>185420</wp:posOffset>
            </wp:positionV>
            <wp:extent cx="5215255" cy="3185795"/>
            <wp:effectExtent l="0" t="0" r="23495" b="14605"/>
            <wp:wrapSquare wrapText="bothSides"/>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A342F5" w:rsidRDefault="00A342F5" w:rsidP="00DE53A5">
      <w:pPr>
        <w:pStyle w:val="NormalWeb"/>
        <w:spacing w:line="480" w:lineRule="auto"/>
        <w:jc w:val="both"/>
        <w:rPr>
          <w:rFonts w:ascii="Arial" w:hAnsi="Arial" w:cs="Arial"/>
          <w:b/>
          <w:color w:val="auto"/>
          <w:lang w:val="es-ES"/>
        </w:rPr>
      </w:pPr>
    </w:p>
    <w:p w:rsidR="00A342F5" w:rsidRDefault="005B6BC9" w:rsidP="00DE53A5">
      <w:pPr>
        <w:pStyle w:val="NormalWeb"/>
        <w:spacing w:line="480" w:lineRule="auto"/>
        <w:jc w:val="both"/>
        <w:rPr>
          <w:rFonts w:ascii="Arial" w:hAnsi="Arial" w:cs="Arial"/>
          <w:b/>
          <w:color w:val="auto"/>
          <w:lang w:val="es-ES"/>
        </w:rPr>
      </w:pPr>
      <w:r>
        <w:rPr>
          <w:rFonts w:ascii="Arial" w:hAnsi="Arial" w:cs="Arial"/>
          <w:b/>
          <w:color w:val="auto"/>
          <w:lang w:val="es-ES"/>
        </w:rPr>
        <w:t xml:space="preserve"> </w:t>
      </w:r>
    </w:p>
    <w:p w:rsidR="00A342F5" w:rsidRDefault="00A342F5" w:rsidP="00DE53A5">
      <w:pPr>
        <w:pStyle w:val="NormalWeb"/>
        <w:spacing w:line="480" w:lineRule="auto"/>
        <w:jc w:val="both"/>
        <w:rPr>
          <w:rFonts w:ascii="Arial" w:hAnsi="Arial" w:cs="Arial"/>
          <w:b/>
          <w:color w:val="auto"/>
          <w:lang w:val="es-ES"/>
        </w:rPr>
      </w:pPr>
    </w:p>
    <w:p w:rsidR="00A342F5" w:rsidRDefault="00A342F5" w:rsidP="00DE53A5">
      <w:pPr>
        <w:pStyle w:val="NormalWeb"/>
        <w:spacing w:line="480" w:lineRule="auto"/>
        <w:jc w:val="both"/>
        <w:rPr>
          <w:rFonts w:ascii="Arial" w:hAnsi="Arial" w:cs="Arial"/>
          <w:b/>
          <w:color w:val="auto"/>
          <w:lang w:val="es-ES"/>
        </w:rPr>
      </w:pPr>
    </w:p>
    <w:p w:rsidR="00A342F5" w:rsidRDefault="00A342F5" w:rsidP="00DE53A5">
      <w:pPr>
        <w:pStyle w:val="NormalWeb"/>
        <w:spacing w:line="480" w:lineRule="auto"/>
        <w:jc w:val="both"/>
        <w:rPr>
          <w:rFonts w:ascii="Arial" w:hAnsi="Arial" w:cs="Arial"/>
          <w:b/>
          <w:color w:val="auto"/>
          <w:lang w:val="es-ES"/>
        </w:rPr>
      </w:pPr>
    </w:p>
    <w:p w:rsidR="00A342F5" w:rsidRDefault="00A342F5" w:rsidP="00DE53A5">
      <w:pPr>
        <w:pStyle w:val="NormalWeb"/>
        <w:spacing w:line="480" w:lineRule="auto"/>
        <w:jc w:val="both"/>
        <w:rPr>
          <w:rFonts w:ascii="Arial" w:hAnsi="Arial" w:cs="Arial"/>
          <w:b/>
          <w:color w:val="auto"/>
          <w:lang w:val="es-ES"/>
        </w:rPr>
      </w:pPr>
    </w:p>
    <w:p w:rsidR="00A342F5" w:rsidRPr="00A342F5" w:rsidRDefault="00A342F5" w:rsidP="00DE53A5">
      <w:pPr>
        <w:pStyle w:val="NormalWeb"/>
        <w:spacing w:line="480" w:lineRule="auto"/>
        <w:jc w:val="both"/>
        <w:rPr>
          <w:rFonts w:ascii="Arial" w:hAnsi="Arial" w:cs="Arial"/>
          <w:color w:val="auto"/>
          <w:lang w:val="es-ES"/>
        </w:rPr>
      </w:pPr>
      <w:r w:rsidRPr="00A342F5">
        <w:rPr>
          <w:rFonts w:ascii="Arial" w:hAnsi="Arial" w:cs="Arial"/>
          <w:color w:val="auto"/>
          <w:lang w:val="es-ES"/>
        </w:rPr>
        <w:lastRenderedPageBreak/>
        <w:t xml:space="preserve">De acuerdo a estos resultados se realiza la comparación de la tabla nutricional del salame reducido en valor lípido y 2 salames industriales, donde se observan resultados favorables. </w:t>
      </w:r>
    </w:p>
    <w:p w:rsidR="00E27C09" w:rsidRDefault="00E27C09" w:rsidP="00E27C09">
      <w:pPr>
        <w:spacing w:line="480" w:lineRule="auto"/>
        <w:jc w:val="both"/>
        <w:rPr>
          <w:rFonts w:ascii="Arial" w:hAnsi="Arial" w:cs="Arial"/>
          <w:b/>
        </w:rPr>
      </w:pPr>
      <w:r w:rsidRPr="002F4A9D">
        <w:rPr>
          <w:rFonts w:ascii="Arial" w:hAnsi="Arial" w:cs="Arial"/>
          <w:b/>
        </w:rPr>
        <w:t>TABLA NUMERO I</w:t>
      </w:r>
      <w:r>
        <w:rPr>
          <w:rFonts w:ascii="Arial" w:hAnsi="Arial" w:cs="Arial"/>
          <w:b/>
        </w:rPr>
        <w:t>V VALOR NUTRICIONAL DE SALAME PORQUISIMO</w:t>
      </w:r>
    </w:p>
    <w:p w:rsidR="00797B3F" w:rsidRDefault="00797B3F" w:rsidP="00E27C09">
      <w:pPr>
        <w:spacing w:line="48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03"/>
      </w:tblGrid>
      <w:tr w:rsidR="00DE53A5" w:rsidRPr="00ED55BE" w:rsidTr="000D70FA">
        <w:trPr>
          <w:trHeight w:val="37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Determinación</w:t>
            </w:r>
          </w:p>
        </w:tc>
        <w:tc>
          <w:tcPr>
            <w:tcW w:w="4603"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Resultado</w:t>
            </w:r>
          </w:p>
        </w:tc>
      </w:tr>
      <w:tr w:rsidR="00DE53A5" w:rsidRPr="00ED55BE" w:rsidTr="000D70FA">
        <w:trPr>
          <w:trHeight w:val="35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Proteínas</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21,5 g/100g</w:t>
            </w:r>
          </w:p>
        </w:tc>
      </w:tr>
      <w:tr w:rsidR="00DE53A5" w:rsidRPr="00ED55BE" w:rsidTr="000D70FA">
        <w:trPr>
          <w:trHeight w:val="35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Materia Grasa</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30 g/100g</w:t>
            </w:r>
          </w:p>
        </w:tc>
      </w:tr>
      <w:tr w:rsidR="00DE53A5" w:rsidRPr="00ED55BE" w:rsidTr="000D70FA">
        <w:trPr>
          <w:trHeight w:val="35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Hidratos de Carbono</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0 g/100 g</w:t>
            </w:r>
          </w:p>
        </w:tc>
      </w:tr>
      <w:tr w:rsidR="00DE53A5" w:rsidRPr="00ED55BE" w:rsidTr="000D70FA">
        <w:trPr>
          <w:trHeight w:val="35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Sodio</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1430 mg/100 g</w:t>
            </w:r>
          </w:p>
        </w:tc>
      </w:tr>
      <w:tr w:rsidR="00DE53A5" w:rsidRPr="00ED55BE" w:rsidTr="000D70FA">
        <w:trPr>
          <w:trHeight w:val="37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Valor Calórico</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360 Kcal/100g</w:t>
            </w:r>
          </w:p>
        </w:tc>
      </w:tr>
    </w:tbl>
    <w:p w:rsidR="00513070" w:rsidRDefault="00513070" w:rsidP="00DE53A5">
      <w:pPr>
        <w:pStyle w:val="NormalWeb"/>
        <w:spacing w:line="480" w:lineRule="auto"/>
        <w:jc w:val="both"/>
        <w:rPr>
          <w:rFonts w:ascii="Arial" w:hAnsi="Arial" w:cs="Arial"/>
          <w:b/>
          <w:color w:val="auto"/>
          <w:lang w:val="es-ES"/>
        </w:rPr>
      </w:pPr>
    </w:p>
    <w:p w:rsidR="00DE53A5" w:rsidRPr="00ED55BE" w:rsidRDefault="00E27C09" w:rsidP="00DE53A5">
      <w:pPr>
        <w:pStyle w:val="NormalWeb"/>
        <w:spacing w:line="480" w:lineRule="auto"/>
        <w:jc w:val="both"/>
        <w:rPr>
          <w:rFonts w:ascii="Arial" w:hAnsi="Arial" w:cs="Arial"/>
          <w:b/>
          <w:color w:val="auto"/>
          <w:lang w:val="es-ES"/>
        </w:rPr>
      </w:pPr>
      <w:r>
        <w:rPr>
          <w:rFonts w:ascii="Arial" w:hAnsi="Arial" w:cs="Arial"/>
          <w:b/>
        </w:rPr>
        <w:t>TABLA NUMERO V VALOR NUTRICIONAL DE SALAME PORQUISIMO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03"/>
      </w:tblGrid>
      <w:tr w:rsidR="00DE53A5" w:rsidRPr="00ED55BE" w:rsidTr="000D70FA">
        <w:trPr>
          <w:trHeight w:val="37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Determinación</w:t>
            </w:r>
          </w:p>
        </w:tc>
        <w:tc>
          <w:tcPr>
            <w:tcW w:w="4603"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Resultado</w:t>
            </w:r>
          </w:p>
        </w:tc>
      </w:tr>
      <w:tr w:rsidR="00DE53A5" w:rsidRPr="00ED55BE" w:rsidTr="000D70FA">
        <w:trPr>
          <w:trHeight w:val="35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Proteínas</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19,75 g/100g</w:t>
            </w:r>
          </w:p>
        </w:tc>
      </w:tr>
      <w:tr w:rsidR="00DE53A5" w:rsidRPr="00ED55BE" w:rsidTr="000D70FA">
        <w:trPr>
          <w:trHeight w:val="35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Materia Grasa</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19,75 g/100g</w:t>
            </w:r>
          </w:p>
        </w:tc>
      </w:tr>
      <w:tr w:rsidR="00DE53A5" w:rsidRPr="00ED55BE" w:rsidTr="000D70FA">
        <w:trPr>
          <w:trHeight w:val="35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Hidratos de Carbono</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3,75 g/100 g</w:t>
            </w:r>
          </w:p>
        </w:tc>
      </w:tr>
      <w:tr w:rsidR="00DE53A5" w:rsidRPr="00ED55BE" w:rsidTr="000D70FA">
        <w:trPr>
          <w:trHeight w:val="35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Sodio</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1920 mg/100 g</w:t>
            </w:r>
          </w:p>
        </w:tc>
      </w:tr>
      <w:tr w:rsidR="00DE53A5" w:rsidRPr="00ED55BE" w:rsidTr="000D70FA">
        <w:trPr>
          <w:trHeight w:val="378"/>
        </w:trPr>
        <w:tc>
          <w:tcPr>
            <w:tcW w:w="4684"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Valor Calórico</w:t>
            </w:r>
          </w:p>
        </w:tc>
        <w:tc>
          <w:tcPr>
            <w:tcW w:w="4603"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272, 6 Kcal/100g</w:t>
            </w:r>
          </w:p>
        </w:tc>
      </w:tr>
    </w:tbl>
    <w:p w:rsidR="00AB52ED" w:rsidRDefault="00AB52ED" w:rsidP="00DE53A5">
      <w:pPr>
        <w:spacing w:line="480" w:lineRule="auto"/>
        <w:jc w:val="center"/>
        <w:rPr>
          <w:rFonts w:ascii="Arial" w:hAnsi="Arial" w:cs="Arial"/>
          <w:b/>
          <w:u w:val="single"/>
        </w:rPr>
      </w:pPr>
    </w:p>
    <w:p w:rsidR="001273DB" w:rsidRDefault="001273DB" w:rsidP="00DE53A5">
      <w:pPr>
        <w:spacing w:line="480" w:lineRule="auto"/>
        <w:jc w:val="center"/>
        <w:rPr>
          <w:rFonts w:ascii="Arial" w:hAnsi="Arial" w:cs="Arial"/>
          <w:b/>
          <w:u w:val="single"/>
        </w:rPr>
      </w:pPr>
    </w:p>
    <w:p w:rsidR="001273DB" w:rsidRDefault="001273DB" w:rsidP="00DE53A5">
      <w:pPr>
        <w:spacing w:line="480" w:lineRule="auto"/>
        <w:jc w:val="center"/>
        <w:rPr>
          <w:rFonts w:ascii="Arial" w:hAnsi="Arial" w:cs="Arial"/>
          <w:b/>
          <w:u w:val="single"/>
        </w:rPr>
      </w:pPr>
    </w:p>
    <w:p w:rsidR="00DE53A5" w:rsidRDefault="00DE53A5" w:rsidP="00DE53A5">
      <w:pPr>
        <w:spacing w:line="480" w:lineRule="auto"/>
        <w:jc w:val="center"/>
        <w:rPr>
          <w:rFonts w:ascii="Arial" w:hAnsi="Arial" w:cs="Arial"/>
          <w:b/>
          <w:u w:val="single"/>
        </w:rPr>
      </w:pPr>
      <w:r w:rsidRPr="00AC1434">
        <w:rPr>
          <w:rFonts w:ascii="Arial" w:hAnsi="Arial" w:cs="Arial"/>
          <w:b/>
          <w:u w:val="single"/>
        </w:rPr>
        <w:lastRenderedPageBreak/>
        <w:t>COMPARACION</w:t>
      </w:r>
    </w:p>
    <w:p w:rsidR="00E27C09" w:rsidRPr="00AC1434" w:rsidRDefault="00E27C09" w:rsidP="00DE53A5">
      <w:pPr>
        <w:spacing w:line="480" w:lineRule="auto"/>
        <w:jc w:val="center"/>
        <w:rPr>
          <w:rFonts w:ascii="Arial" w:hAnsi="Arial" w:cs="Arial"/>
          <w:b/>
          <w:u w:val="single"/>
        </w:rPr>
      </w:pPr>
    </w:p>
    <w:p w:rsidR="00DE53A5" w:rsidRDefault="005B6BC9" w:rsidP="00DE53A5">
      <w:pPr>
        <w:spacing w:line="480" w:lineRule="auto"/>
        <w:jc w:val="both"/>
        <w:rPr>
          <w:rFonts w:ascii="Arial" w:hAnsi="Arial" w:cs="Arial"/>
          <w:b/>
        </w:rPr>
      </w:pPr>
      <w:r>
        <w:rPr>
          <w:rFonts w:ascii="Arial" w:hAnsi="Arial" w:cs="Arial"/>
          <w:b/>
        </w:rPr>
        <w:t>TABLA NUMERO VI COMPARACION DE TABLAS NUTRICIONALES DE LOS 3 SALAMES EN ESTUDIOS.</w:t>
      </w:r>
    </w:p>
    <w:p w:rsidR="00E27C09" w:rsidRDefault="00E27C09" w:rsidP="00DE53A5">
      <w:pPr>
        <w:spacing w:line="480" w:lineRule="auto"/>
        <w:jc w:val="both"/>
        <w:rPr>
          <w:rFonts w:ascii="Arial" w:hAnsi="Arial" w:cs="Arial"/>
          <w:b/>
        </w:rPr>
      </w:pPr>
    </w:p>
    <w:p w:rsidR="005B6BC9" w:rsidRPr="00ED55BE" w:rsidRDefault="005B6BC9" w:rsidP="00DE53A5">
      <w:pPr>
        <w:spacing w:line="480" w:lineRule="auto"/>
        <w:jc w:val="both"/>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2388"/>
        <w:gridCol w:w="2105"/>
        <w:gridCol w:w="2341"/>
      </w:tblGrid>
      <w:tr w:rsidR="00DE53A5" w:rsidRPr="00ED55BE" w:rsidTr="00A342F5">
        <w:trPr>
          <w:trHeight w:val="378"/>
        </w:trPr>
        <w:tc>
          <w:tcPr>
            <w:tcW w:w="2772"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Determinación</w:t>
            </w:r>
          </w:p>
        </w:tc>
        <w:tc>
          <w:tcPr>
            <w:tcW w:w="2388"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DORONI</w:t>
            </w:r>
          </w:p>
        </w:tc>
        <w:tc>
          <w:tcPr>
            <w:tcW w:w="2105" w:type="dxa"/>
          </w:tcPr>
          <w:p w:rsidR="00DE53A5" w:rsidRPr="00ED55BE" w:rsidRDefault="00DE53A5" w:rsidP="000D70FA">
            <w:pPr>
              <w:spacing w:line="480" w:lineRule="auto"/>
              <w:jc w:val="both"/>
              <w:rPr>
                <w:rFonts w:ascii="Arial" w:hAnsi="Arial" w:cs="Arial"/>
                <w:b/>
              </w:rPr>
            </w:pPr>
            <w:r w:rsidRPr="00ED55BE">
              <w:rPr>
                <w:rFonts w:ascii="Arial" w:hAnsi="Arial" w:cs="Arial"/>
                <w:b/>
              </w:rPr>
              <w:t>PORQUISIMO</w:t>
            </w:r>
          </w:p>
        </w:tc>
        <w:tc>
          <w:tcPr>
            <w:tcW w:w="2341" w:type="dxa"/>
          </w:tcPr>
          <w:p w:rsidR="00DE53A5" w:rsidRPr="00ED55BE" w:rsidRDefault="00DE53A5" w:rsidP="000D70FA">
            <w:pPr>
              <w:spacing w:line="480" w:lineRule="auto"/>
              <w:jc w:val="both"/>
              <w:rPr>
                <w:rFonts w:ascii="Arial" w:hAnsi="Arial" w:cs="Arial"/>
                <w:b/>
              </w:rPr>
            </w:pPr>
            <w:r w:rsidRPr="00ED55BE">
              <w:rPr>
                <w:rFonts w:ascii="Arial" w:hAnsi="Arial" w:cs="Arial"/>
                <w:b/>
              </w:rPr>
              <w:t>REDUCIDO (MUESTRA 2)</w:t>
            </w:r>
          </w:p>
        </w:tc>
      </w:tr>
      <w:tr w:rsidR="00DE53A5" w:rsidRPr="00ED55BE" w:rsidTr="00A342F5">
        <w:trPr>
          <w:trHeight w:val="358"/>
        </w:trPr>
        <w:tc>
          <w:tcPr>
            <w:tcW w:w="2772"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Proteínas</w:t>
            </w:r>
          </w:p>
        </w:tc>
        <w:tc>
          <w:tcPr>
            <w:tcW w:w="2388"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19,75 g/100g</w:t>
            </w:r>
          </w:p>
        </w:tc>
        <w:tc>
          <w:tcPr>
            <w:tcW w:w="2105" w:type="dxa"/>
          </w:tcPr>
          <w:p w:rsidR="00DE53A5" w:rsidRPr="00ED55BE" w:rsidRDefault="00DE53A5" w:rsidP="000D70FA">
            <w:pPr>
              <w:spacing w:line="480" w:lineRule="auto"/>
              <w:jc w:val="both"/>
              <w:rPr>
                <w:rFonts w:ascii="Arial" w:hAnsi="Arial" w:cs="Arial"/>
              </w:rPr>
            </w:pPr>
            <w:r w:rsidRPr="00ED55BE">
              <w:rPr>
                <w:rFonts w:ascii="Arial" w:hAnsi="Arial" w:cs="Arial"/>
              </w:rPr>
              <w:t>21,5 g/100g</w:t>
            </w:r>
          </w:p>
        </w:tc>
        <w:tc>
          <w:tcPr>
            <w:tcW w:w="2341" w:type="dxa"/>
          </w:tcPr>
          <w:p w:rsidR="00DE53A5" w:rsidRPr="00ED55BE" w:rsidRDefault="00DE53A5" w:rsidP="000D70FA">
            <w:pPr>
              <w:spacing w:line="480" w:lineRule="auto"/>
              <w:jc w:val="both"/>
              <w:rPr>
                <w:rFonts w:ascii="Arial" w:hAnsi="Arial" w:cs="Arial"/>
              </w:rPr>
            </w:pPr>
            <w:r w:rsidRPr="00ED55BE">
              <w:rPr>
                <w:rFonts w:ascii="Arial" w:hAnsi="Arial" w:cs="Arial"/>
              </w:rPr>
              <w:t>30,1 g/100g</w:t>
            </w:r>
          </w:p>
        </w:tc>
      </w:tr>
      <w:tr w:rsidR="00DE53A5" w:rsidRPr="00ED55BE" w:rsidTr="00A342F5">
        <w:trPr>
          <w:trHeight w:val="358"/>
        </w:trPr>
        <w:tc>
          <w:tcPr>
            <w:tcW w:w="2772"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Materia Grasa</w:t>
            </w:r>
          </w:p>
        </w:tc>
        <w:tc>
          <w:tcPr>
            <w:tcW w:w="2388"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19,75 g/100g</w:t>
            </w:r>
          </w:p>
        </w:tc>
        <w:tc>
          <w:tcPr>
            <w:tcW w:w="2105" w:type="dxa"/>
          </w:tcPr>
          <w:p w:rsidR="00DE53A5" w:rsidRPr="00ED55BE" w:rsidRDefault="00DE53A5" w:rsidP="000D70FA">
            <w:pPr>
              <w:spacing w:line="480" w:lineRule="auto"/>
              <w:jc w:val="both"/>
              <w:rPr>
                <w:rFonts w:ascii="Arial" w:hAnsi="Arial" w:cs="Arial"/>
              </w:rPr>
            </w:pPr>
            <w:r w:rsidRPr="00ED55BE">
              <w:rPr>
                <w:rFonts w:ascii="Arial" w:hAnsi="Arial" w:cs="Arial"/>
              </w:rPr>
              <w:t>30 g/100g</w:t>
            </w:r>
          </w:p>
        </w:tc>
        <w:tc>
          <w:tcPr>
            <w:tcW w:w="2341" w:type="dxa"/>
          </w:tcPr>
          <w:p w:rsidR="00DE53A5" w:rsidRPr="00ED55BE" w:rsidRDefault="00DE53A5" w:rsidP="000D70FA">
            <w:pPr>
              <w:spacing w:line="480" w:lineRule="auto"/>
              <w:jc w:val="both"/>
              <w:rPr>
                <w:rFonts w:ascii="Arial" w:hAnsi="Arial" w:cs="Arial"/>
              </w:rPr>
            </w:pPr>
            <w:r w:rsidRPr="00ED55BE">
              <w:rPr>
                <w:rFonts w:ascii="Arial" w:hAnsi="Arial" w:cs="Arial"/>
              </w:rPr>
              <w:t>10 g/100g</w:t>
            </w:r>
          </w:p>
        </w:tc>
      </w:tr>
      <w:tr w:rsidR="00DE53A5" w:rsidRPr="00ED55BE" w:rsidTr="00A342F5">
        <w:trPr>
          <w:trHeight w:val="358"/>
        </w:trPr>
        <w:tc>
          <w:tcPr>
            <w:tcW w:w="2772"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Hidratos de Carbono</w:t>
            </w:r>
          </w:p>
        </w:tc>
        <w:tc>
          <w:tcPr>
            <w:tcW w:w="2388"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3,75 g/100 g</w:t>
            </w:r>
          </w:p>
        </w:tc>
        <w:tc>
          <w:tcPr>
            <w:tcW w:w="2105" w:type="dxa"/>
          </w:tcPr>
          <w:p w:rsidR="00DE53A5" w:rsidRPr="00ED55BE" w:rsidRDefault="00DE53A5" w:rsidP="000D70FA">
            <w:pPr>
              <w:spacing w:line="480" w:lineRule="auto"/>
              <w:jc w:val="both"/>
              <w:rPr>
                <w:rFonts w:ascii="Arial" w:hAnsi="Arial" w:cs="Arial"/>
              </w:rPr>
            </w:pPr>
            <w:r w:rsidRPr="00ED55BE">
              <w:rPr>
                <w:rFonts w:ascii="Arial" w:hAnsi="Arial" w:cs="Arial"/>
              </w:rPr>
              <w:t>0 g/100 g</w:t>
            </w:r>
          </w:p>
        </w:tc>
        <w:tc>
          <w:tcPr>
            <w:tcW w:w="2341" w:type="dxa"/>
          </w:tcPr>
          <w:p w:rsidR="00DE53A5" w:rsidRPr="00ED55BE" w:rsidRDefault="00DE53A5" w:rsidP="000D70FA">
            <w:pPr>
              <w:spacing w:line="480" w:lineRule="auto"/>
              <w:jc w:val="both"/>
              <w:rPr>
                <w:rFonts w:ascii="Arial" w:hAnsi="Arial" w:cs="Arial"/>
              </w:rPr>
            </w:pPr>
            <w:r w:rsidRPr="00ED55BE">
              <w:rPr>
                <w:rFonts w:ascii="Arial" w:hAnsi="Arial" w:cs="Arial"/>
              </w:rPr>
              <w:t>10,3 g/100 g</w:t>
            </w:r>
          </w:p>
        </w:tc>
      </w:tr>
      <w:tr w:rsidR="00DE53A5" w:rsidRPr="00ED55BE" w:rsidTr="00A342F5">
        <w:trPr>
          <w:trHeight w:val="358"/>
        </w:trPr>
        <w:tc>
          <w:tcPr>
            <w:tcW w:w="2772"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Sodio</w:t>
            </w:r>
          </w:p>
        </w:tc>
        <w:tc>
          <w:tcPr>
            <w:tcW w:w="2388"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1920 mg/100 g</w:t>
            </w:r>
          </w:p>
        </w:tc>
        <w:tc>
          <w:tcPr>
            <w:tcW w:w="2105" w:type="dxa"/>
          </w:tcPr>
          <w:p w:rsidR="00DE53A5" w:rsidRPr="00ED55BE" w:rsidRDefault="00DE53A5" w:rsidP="000D70FA">
            <w:pPr>
              <w:spacing w:line="480" w:lineRule="auto"/>
              <w:jc w:val="both"/>
              <w:rPr>
                <w:rFonts w:ascii="Arial" w:hAnsi="Arial" w:cs="Arial"/>
              </w:rPr>
            </w:pPr>
            <w:r w:rsidRPr="00ED55BE">
              <w:rPr>
                <w:rFonts w:ascii="Arial" w:hAnsi="Arial" w:cs="Arial"/>
              </w:rPr>
              <w:t>1430 mg/100 g</w:t>
            </w:r>
          </w:p>
        </w:tc>
        <w:tc>
          <w:tcPr>
            <w:tcW w:w="2341" w:type="dxa"/>
          </w:tcPr>
          <w:p w:rsidR="00DE53A5" w:rsidRPr="00ED55BE" w:rsidRDefault="00DE53A5" w:rsidP="000D70FA">
            <w:pPr>
              <w:spacing w:line="480" w:lineRule="auto"/>
              <w:jc w:val="both"/>
              <w:rPr>
                <w:rFonts w:ascii="Arial" w:hAnsi="Arial" w:cs="Arial"/>
              </w:rPr>
            </w:pPr>
            <w:r w:rsidRPr="00ED55BE">
              <w:rPr>
                <w:rFonts w:ascii="Arial" w:hAnsi="Arial" w:cs="Arial"/>
              </w:rPr>
              <w:t>1002,8,8 mg/100 g</w:t>
            </w:r>
          </w:p>
        </w:tc>
      </w:tr>
      <w:tr w:rsidR="00DE53A5" w:rsidRPr="00ED55BE" w:rsidTr="00A342F5">
        <w:trPr>
          <w:trHeight w:val="378"/>
        </w:trPr>
        <w:tc>
          <w:tcPr>
            <w:tcW w:w="2772" w:type="dxa"/>
            <w:shd w:val="clear" w:color="auto" w:fill="auto"/>
          </w:tcPr>
          <w:p w:rsidR="00DE53A5" w:rsidRPr="00ED55BE" w:rsidRDefault="00DE53A5" w:rsidP="000D70FA">
            <w:pPr>
              <w:spacing w:line="480" w:lineRule="auto"/>
              <w:jc w:val="both"/>
              <w:rPr>
                <w:rFonts w:ascii="Arial" w:hAnsi="Arial" w:cs="Arial"/>
                <w:b/>
              </w:rPr>
            </w:pPr>
            <w:r w:rsidRPr="00ED55BE">
              <w:rPr>
                <w:rFonts w:ascii="Arial" w:hAnsi="Arial" w:cs="Arial"/>
                <w:b/>
              </w:rPr>
              <w:t>Valor Calórico</w:t>
            </w:r>
          </w:p>
        </w:tc>
        <w:tc>
          <w:tcPr>
            <w:tcW w:w="2388" w:type="dxa"/>
            <w:shd w:val="clear" w:color="auto" w:fill="auto"/>
          </w:tcPr>
          <w:p w:rsidR="00DE53A5" w:rsidRPr="00ED55BE" w:rsidRDefault="00DE53A5" w:rsidP="000D70FA">
            <w:pPr>
              <w:spacing w:line="480" w:lineRule="auto"/>
              <w:jc w:val="both"/>
              <w:rPr>
                <w:rFonts w:ascii="Arial" w:hAnsi="Arial" w:cs="Arial"/>
              </w:rPr>
            </w:pPr>
            <w:r w:rsidRPr="00ED55BE">
              <w:rPr>
                <w:rFonts w:ascii="Arial" w:hAnsi="Arial" w:cs="Arial"/>
              </w:rPr>
              <w:t>272, 6 Kcal/100g</w:t>
            </w:r>
          </w:p>
        </w:tc>
        <w:tc>
          <w:tcPr>
            <w:tcW w:w="2105" w:type="dxa"/>
          </w:tcPr>
          <w:p w:rsidR="00DE53A5" w:rsidRPr="00ED55BE" w:rsidRDefault="00DE53A5" w:rsidP="000D70FA">
            <w:pPr>
              <w:spacing w:line="480" w:lineRule="auto"/>
              <w:jc w:val="both"/>
              <w:rPr>
                <w:rFonts w:ascii="Arial" w:hAnsi="Arial" w:cs="Arial"/>
              </w:rPr>
            </w:pPr>
            <w:r w:rsidRPr="00ED55BE">
              <w:rPr>
                <w:rFonts w:ascii="Arial" w:hAnsi="Arial" w:cs="Arial"/>
              </w:rPr>
              <w:t>360 Kcal/100g</w:t>
            </w:r>
          </w:p>
        </w:tc>
        <w:tc>
          <w:tcPr>
            <w:tcW w:w="2341" w:type="dxa"/>
          </w:tcPr>
          <w:p w:rsidR="00DE53A5" w:rsidRPr="00ED55BE" w:rsidRDefault="00DE53A5" w:rsidP="000D70FA">
            <w:pPr>
              <w:spacing w:line="480" w:lineRule="auto"/>
              <w:jc w:val="both"/>
              <w:rPr>
                <w:rFonts w:ascii="Arial" w:hAnsi="Arial" w:cs="Arial"/>
              </w:rPr>
            </w:pPr>
            <w:r w:rsidRPr="00ED55BE">
              <w:rPr>
                <w:rFonts w:ascii="Arial" w:hAnsi="Arial" w:cs="Arial"/>
              </w:rPr>
              <w:t>252 Kcal/100g</w:t>
            </w:r>
          </w:p>
        </w:tc>
      </w:tr>
    </w:tbl>
    <w:p w:rsidR="00DE53A5" w:rsidRDefault="00DE53A5" w:rsidP="00DE53A5">
      <w:pPr>
        <w:spacing w:line="480" w:lineRule="auto"/>
        <w:jc w:val="both"/>
        <w:rPr>
          <w:rFonts w:ascii="Arial" w:hAnsi="Arial" w:cs="Arial"/>
          <w:b/>
        </w:rPr>
      </w:pPr>
    </w:p>
    <w:p w:rsidR="00E27C09" w:rsidRPr="00AC1434" w:rsidRDefault="00E27C09" w:rsidP="00E27C09">
      <w:pPr>
        <w:tabs>
          <w:tab w:val="left" w:pos="915"/>
        </w:tabs>
        <w:spacing w:line="480" w:lineRule="auto"/>
        <w:jc w:val="both"/>
        <w:rPr>
          <w:rFonts w:ascii="Arial" w:hAnsi="Arial" w:cs="Arial"/>
          <w:b/>
          <w:noProof/>
          <w:lang w:val="es-AR" w:eastAsia="es-AR"/>
        </w:rPr>
      </w:pPr>
      <w:r>
        <w:rPr>
          <w:rFonts w:ascii="Arial" w:hAnsi="Arial" w:cs="Arial"/>
          <w:b/>
          <w:noProof/>
          <w:lang w:val="es-AR" w:eastAsia="es-AR"/>
        </w:rPr>
        <w:t>GRAFICO I</w:t>
      </w:r>
      <w:r w:rsidRPr="00AC1434">
        <w:rPr>
          <w:rFonts w:ascii="Arial" w:hAnsi="Arial" w:cs="Arial"/>
          <w:b/>
          <w:noProof/>
          <w:lang w:val="es-AR" w:eastAsia="es-AR"/>
        </w:rPr>
        <w:t xml:space="preserve">I COMPARACION </w:t>
      </w:r>
      <w:r>
        <w:rPr>
          <w:rFonts w:ascii="Arial" w:hAnsi="Arial" w:cs="Arial"/>
          <w:b/>
          <w:noProof/>
          <w:lang w:val="es-AR" w:eastAsia="es-AR"/>
        </w:rPr>
        <w:t xml:space="preserve"> DE LOS TRES SALAMES EN ESTUDIOS</w:t>
      </w:r>
    </w:p>
    <w:p w:rsidR="00E27C09" w:rsidRDefault="00D2387C" w:rsidP="00DE53A5">
      <w:pPr>
        <w:spacing w:line="480" w:lineRule="auto"/>
        <w:jc w:val="both"/>
        <w:rPr>
          <w:rFonts w:ascii="Arial" w:hAnsi="Arial" w:cs="Arial"/>
          <w:b/>
        </w:rPr>
      </w:pPr>
      <w:r>
        <w:rPr>
          <w:noProof/>
          <w:lang w:val="es-AR" w:eastAsia="es-AR"/>
        </w:rPr>
        <w:drawing>
          <wp:inline distT="0" distB="0" distL="0" distR="0" wp14:anchorId="6A81495C" wp14:editId="41EF8DCD">
            <wp:extent cx="6143625" cy="2667000"/>
            <wp:effectExtent l="0" t="0" r="952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97B3F">
        <w:rPr>
          <w:rFonts w:ascii="Arial" w:hAnsi="Arial" w:cs="Arial"/>
          <w:b/>
        </w:rPr>
        <w:t xml:space="preserve"> </w:t>
      </w:r>
    </w:p>
    <w:p w:rsidR="001273DB" w:rsidRDefault="001273DB" w:rsidP="0050724F">
      <w:pPr>
        <w:spacing w:line="480" w:lineRule="auto"/>
        <w:jc w:val="both"/>
        <w:rPr>
          <w:rFonts w:ascii="Arial" w:hAnsi="Arial" w:cs="Arial"/>
          <w:b/>
        </w:rPr>
      </w:pPr>
    </w:p>
    <w:p w:rsidR="001273DB" w:rsidRDefault="001273DB" w:rsidP="0050724F">
      <w:pPr>
        <w:spacing w:line="480" w:lineRule="auto"/>
        <w:jc w:val="both"/>
        <w:rPr>
          <w:rFonts w:ascii="Arial" w:hAnsi="Arial" w:cs="Arial"/>
          <w:b/>
        </w:rPr>
      </w:pPr>
    </w:p>
    <w:p w:rsidR="0050724F" w:rsidRDefault="00E27C09" w:rsidP="0050724F">
      <w:pPr>
        <w:spacing w:line="480" w:lineRule="auto"/>
        <w:jc w:val="both"/>
        <w:rPr>
          <w:rFonts w:ascii="Arial" w:hAnsi="Arial" w:cs="Arial"/>
          <w:b/>
        </w:rPr>
      </w:pPr>
      <w:r>
        <w:rPr>
          <w:rFonts w:ascii="Arial" w:hAnsi="Arial" w:cs="Arial"/>
          <w:b/>
        </w:rPr>
        <w:t>GRAFICO</w:t>
      </w:r>
      <w:r w:rsidR="00DE53A5">
        <w:rPr>
          <w:rFonts w:ascii="Arial" w:hAnsi="Arial" w:cs="Arial"/>
          <w:b/>
        </w:rPr>
        <w:t xml:space="preserve"> </w:t>
      </w:r>
      <w:r>
        <w:rPr>
          <w:rFonts w:ascii="Arial" w:hAnsi="Arial" w:cs="Arial"/>
          <w:b/>
        </w:rPr>
        <w:t>III</w:t>
      </w:r>
      <w:r w:rsidR="00DE53A5">
        <w:rPr>
          <w:rFonts w:ascii="Arial" w:hAnsi="Arial" w:cs="Arial"/>
          <w:b/>
        </w:rPr>
        <w:t xml:space="preserve"> COMPARACION DE MATERIA GRASA CADA 100 GRAMOS DE PRODUCT</w:t>
      </w:r>
      <w:r w:rsidR="0050724F">
        <w:rPr>
          <w:rFonts w:ascii="Arial" w:hAnsi="Arial" w:cs="Arial"/>
          <w:b/>
        </w:rPr>
        <w:t>O</w:t>
      </w:r>
    </w:p>
    <w:p w:rsidR="00DE53A5" w:rsidRDefault="00DE53A5" w:rsidP="0050724F">
      <w:pPr>
        <w:spacing w:line="480" w:lineRule="auto"/>
        <w:jc w:val="center"/>
        <w:rPr>
          <w:rFonts w:ascii="Arial" w:hAnsi="Arial" w:cs="Arial"/>
          <w:noProof/>
          <w:lang w:val="es-AR" w:eastAsia="es-AR"/>
        </w:rPr>
      </w:pPr>
      <w:r w:rsidRPr="00A342F5">
        <w:rPr>
          <w:rFonts w:ascii="Arial" w:hAnsi="Arial" w:cs="Arial"/>
          <w:noProof/>
          <w:shd w:val="clear" w:color="auto" w:fill="A5A5A5" w:themeFill="accent3"/>
          <w:lang w:val="es-AR" w:eastAsia="es-AR"/>
        </w:rPr>
        <w:drawing>
          <wp:inline distT="0" distB="0" distL="0" distR="0" wp14:anchorId="6117CB57" wp14:editId="68E0AEA8">
            <wp:extent cx="4057650" cy="2124075"/>
            <wp:effectExtent l="0" t="0" r="0" b="9525"/>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724F" w:rsidRDefault="0050724F" w:rsidP="00DE53A5">
      <w:pPr>
        <w:tabs>
          <w:tab w:val="left" w:pos="915"/>
        </w:tabs>
        <w:spacing w:line="480" w:lineRule="auto"/>
        <w:jc w:val="both"/>
        <w:rPr>
          <w:rFonts w:ascii="Arial" w:hAnsi="Arial" w:cs="Arial"/>
          <w:b/>
          <w:noProof/>
          <w:lang w:val="es-AR" w:eastAsia="es-AR"/>
        </w:rPr>
      </w:pPr>
    </w:p>
    <w:p w:rsidR="00DE53A5" w:rsidRPr="00AC1434" w:rsidRDefault="00E27C09" w:rsidP="00DE53A5">
      <w:pPr>
        <w:tabs>
          <w:tab w:val="left" w:pos="915"/>
        </w:tabs>
        <w:spacing w:line="480" w:lineRule="auto"/>
        <w:jc w:val="both"/>
        <w:rPr>
          <w:rFonts w:ascii="Arial" w:hAnsi="Arial" w:cs="Arial"/>
          <w:b/>
          <w:noProof/>
          <w:lang w:val="es-AR" w:eastAsia="es-AR"/>
        </w:rPr>
      </w:pPr>
      <w:r>
        <w:rPr>
          <w:rFonts w:ascii="Arial" w:hAnsi="Arial" w:cs="Arial"/>
          <w:b/>
          <w:noProof/>
          <w:lang w:val="es-AR" w:eastAsia="es-AR"/>
        </w:rPr>
        <w:t>GRAFICO</w:t>
      </w:r>
      <w:r w:rsidR="00DE53A5" w:rsidRPr="00AC1434">
        <w:rPr>
          <w:rFonts w:ascii="Arial" w:hAnsi="Arial" w:cs="Arial"/>
          <w:b/>
          <w:noProof/>
          <w:lang w:val="es-AR" w:eastAsia="es-AR"/>
        </w:rPr>
        <w:t xml:space="preserve"> </w:t>
      </w:r>
      <w:r>
        <w:rPr>
          <w:rFonts w:ascii="Arial" w:hAnsi="Arial" w:cs="Arial"/>
          <w:b/>
          <w:noProof/>
          <w:lang w:val="es-AR" w:eastAsia="es-AR"/>
        </w:rPr>
        <w:t>IV</w:t>
      </w:r>
      <w:r w:rsidR="0050724F">
        <w:rPr>
          <w:rFonts w:ascii="Arial" w:hAnsi="Arial" w:cs="Arial"/>
          <w:b/>
          <w:noProof/>
          <w:lang w:val="es-AR" w:eastAsia="es-AR"/>
        </w:rPr>
        <w:t xml:space="preserve"> COMPARACION DE CALOR CALORICO </w:t>
      </w:r>
      <w:r w:rsidR="00DE53A5" w:rsidRPr="00AC1434">
        <w:rPr>
          <w:rFonts w:ascii="Arial" w:hAnsi="Arial" w:cs="Arial"/>
          <w:b/>
          <w:noProof/>
          <w:lang w:val="es-AR" w:eastAsia="es-AR"/>
        </w:rPr>
        <w:t>100 GRAMOS</w:t>
      </w:r>
      <w:r w:rsidR="00DE53A5">
        <w:rPr>
          <w:rFonts w:ascii="Arial" w:hAnsi="Arial" w:cs="Arial"/>
          <w:b/>
          <w:noProof/>
          <w:lang w:val="es-AR" w:eastAsia="es-AR"/>
        </w:rPr>
        <w:t xml:space="preserve"> DE PRODUCTO</w:t>
      </w:r>
    </w:p>
    <w:p w:rsidR="00DE53A5" w:rsidRDefault="00DE53A5" w:rsidP="0050724F">
      <w:pPr>
        <w:tabs>
          <w:tab w:val="left" w:pos="915"/>
        </w:tabs>
        <w:spacing w:line="480" w:lineRule="auto"/>
        <w:jc w:val="center"/>
        <w:rPr>
          <w:rFonts w:ascii="Arial" w:hAnsi="Arial" w:cs="Arial"/>
          <w:noProof/>
          <w:lang w:val="es-AR" w:eastAsia="es-AR"/>
        </w:rPr>
      </w:pPr>
      <w:r w:rsidRPr="00ED55BE">
        <w:rPr>
          <w:rFonts w:ascii="Arial" w:hAnsi="Arial" w:cs="Arial"/>
          <w:noProof/>
          <w:lang w:val="es-AR" w:eastAsia="es-AR"/>
        </w:rPr>
        <w:drawing>
          <wp:inline distT="0" distB="0" distL="0" distR="0">
            <wp:extent cx="4568825" cy="2740025"/>
            <wp:effectExtent l="0" t="0" r="3175" b="3175"/>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53A5" w:rsidRDefault="00DE53A5" w:rsidP="00DE53A5">
      <w:pPr>
        <w:tabs>
          <w:tab w:val="left" w:pos="915"/>
        </w:tabs>
        <w:spacing w:line="480" w:lineRule="auto"/>
        <w:jc w:val="both"/>
        <w:rPr>
          <w:rFonts w:ascii="Arial" w:hAnsi="Arial" w:cs="Arial"/>
          <w:b/>
          <w:noProof/>
          <w:lang w:val="es-AR" w:eastAsia="es-AR"/>
        </w:rPr>
      </w:pPr>
    </w:p>
    <w:p w:rsidR="00DE53A5" w:rsidRPr="00AC1434" w:rsidRDefault="00451FA6" w:rsidP="00DE53A5">
      <w:pPr>
        <w:tabs>
          <w:tab w:val="left" w:pos="915"/>
        </w:tabs>
        <w:spacing w:line="480" w:lineRule="auto"/>
        <w:jc w:val="both"/>
        <w:rPr>
          <w:rFonts w:ascii="Arial" w:hAnsi="Arial" w:cs="Arial"/>
          <w:b/>
          <w:noProof/>
          <w:lang w:val="es-AR" w:eastAsia="es-AR"/>
        </w:rPr>
      </w:pPr>
      <w:r>
        <w:rPr>
          <w:rFonts w:ascii="Arial" w:hAnsi="Arial" w:cs="Arial"/>
          <w:b/>
          <w:noProof/>
          <w:lang w:val="es-AR" w:eastAsia="es-AR"/>
        </w:rPr>
        <w:t>GRAFICA V</w:t>
      </w:r>
      <w:r w:rsidR="00DE53A5" w:rsidRPr="00AC1434">
        <w:rPr>
          <w:rFonts w:ascii="Arial" w:hAnsi="Arial" w:cs="Arial"/>
          <w:b/>
          <w:noProof/>
          <w:lang w:val="es-AR" w:eastAsia="es-AR"/>
        </w:rPr>
        <w:t xml:space="preserve"> COMPARACION DE SODIO CADA 100 GRAMOS DE PRODUCTO</w:t>
      </w:r>
    </w:p>
    <w:p w:rsidR="00DE53A5" w:rsidRDefault="00DE53A5" w:rsidP="0050724F">
      <w:pPr>
        <w:tabs>
          <w:tab w:val="left" w:pos="915"/>
        </w:tabs>
        <w:spacing w:line="480" w:lineRule="auto"/>
        <w:jc w:val="center"/>
        <w:rPr>
          <w:rFonts w:ascii="Arial" w:hAnsi="Arial" w:cs="Arial"/>
          <w:noProof/>
          <w:lang w:val="es-AR" w:eastAsia="es-AR"/>
        </w:rPr>
      </w:pPr>
      <w:r w:rsidRPr="00ED55BE">
        <w:rPr>
          <w:rFonts w:ascii="Arial" w:hAnsi="Arial" w:cs="Arial"/>
          <w:noProof/>
          <w:lang w:val="es-AR" w:eastAsia="es-AR"/>
        </w:rPr>
        <w:lastRenderedPageBreak/>
        <w:drawing>
          <wp:inline distT="0" distB="0" distL="0" distR="0">
            <wp:extent cx="4568825" cy="2740025"/>
            <wp:effectExtent l="0" t="0" r="3175" b="3175"/>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724F" w:rsidRDefault="0050724F" w:rsidP="00DE53A5">
      <w:pPr>
        <w:tabs>
          <w:tab w:val="left" w:pos="915"/>
        </w:tabs>
        <w:spacing w:line="480" w:lineRule="auto"/>
        <w:jc w:val="both"/>
        <w:rPr>
          <w:rFonts w:ascii="Arial" w:hAnsi="Arial" w:cs="Arial"/>
          <w:b/>
          <w:noProof/>
          <w:lang w:val="es-AR" w:eastAsia="es-AR"/>
        </w:rPr>
      </w:pPr>
    </w:p>
    <w:p w:rsidR="00DE53A5" w:rsidRPr="00AC1434" w:rsidRDefault="00451FA6" w:rsidP="00DE53A5">
      <w:pPr>
        <w:tabs>
          <w:tab w:val="left" w:pos="915"/>
        </w:tabs>
        <w:spacing w:line="480" w:lineRule="auto"/>
        <w:jc w:val="both"/>
        <w:rPr>
          <w:rFonts w:ascii="Arial" w:hAnsi="Arial" w:cs="Arial"/>
          <w:b/>
          <w:noProof/>
          <w:lang w:val="es-AR" w:eastAsia="es-AR"/>
        </w:rPr>
      </w:pPr>
      <w:r>
        <w:rPr>
          <w:rFonts w:ascii="Arial" w:hAnsi="Arial" w:cs="Arial"/>
          <w:b/>
          <w:noProof/>
          <w:lang w:val="es-AR" w:eastAsia="es-AR"/>
        </w:rPr>
        <w:t>GRAFICA VI</w:t>
      </w:r>
      <w:r w:rsidR="00DE53A5" w:rsidRPr="00AC1434">
        <w:rPr>
          <w:rFonts w:ascii="Arial" w:hAnsi="Arial" w:cs="Arial"/>
          <w:b/>
          <w:noProof/>
          <w:lang w:val="es-AR" w:eastAsia="es-AR"/>
        </w:rPr>
        <w:t xml:space="preserve"> COMPARACION DE PROTEINAS CADA 100 GRAMOS DE PRODUCTO</w:t>
      </w:r>
    </w:p>
    <w:p w:rsidR="00DE53A5" w:rsidRDefault="00DE53A5" w:rsidP="0050724F">
      <w:pPr>
        <w:tabs>
          <w:tab w:val="left" w:pos="915"/>
        </w:tabs>
        <w:spacing w:line="480" w:lineRule="auto"/>
        <w:jc w:val="center"/>
        <w:rPr>
          <w:rFonts w:ascii="Arial" w:hAnsi="Arial" w:cs="Arial"/>
          <w:b/>
        </w:rPr>
      </w:pPr>
      <w:r w:rsidRPr="00ED55BE">
        <w:rPr>
          <w:rFonts w:ascii="Arial" w:hAnsi="Arial" w:cs="Arial"/>
          <w:noProof/>
          <w:lang w:val="es-AR" w:eastAsia="es-AR"/>
        </w:rPr>
        <w:drawing>
          <wp:inline distT="0" distB="0" distL="0" distR="0">
            <wp:extent cx="4568825" cy="2740025"/>
            <wp:effectExtent l="0" t="0" r="3175" b="3175"/>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3729" w:rsidRDefault="00793729" w:rsidP="00DE53A5">
      <w:pPr>
        <w:tabs>
          <w:tab w:val="left" w:pos="915"/>
        </w:tabs>
        <w:spacing w:line="480" w:lineRule="auto"/>
        <w:jc w:val="both"/>
        <w:rPr>
          <w:rFonts w:ascii="Arial" w:hAnsi="Arial" w:cs="Arial"/>
          <w:b/>
        </w:rPr>
      </w:pPr>
    </w:p>
    <w:p w:rsidR="00793729" w:rsidRDefault="00451FA6" w:rsidP="00793729">
      <w:pPr>
        <w:tabs>
          <w:tab w:val="left" w:pos="915"/>
        </w:tabs>
        <w:spacing w:line="480" w:lineRule="auto"/>
        <w:jc w:val="both"/>
        <w:rPr>
          <w:rFonts w:ascii="Arial" w:hAnsi="Arial" w:cs="Arial"/>
          <w:b/>
          <w:noProof/>
          <w:lang w:val="es-AR" w:eastAsia="es-AR"/>
        </w:rPr>
      </w:pPr>
      <w:r>
        <w:rPr>
          <w:rFonts w:ascii="Arial" w:hAnsi="Arial" w:cs="Arial"/>
          <w:b/>
          <w:noProof/>
          <w:lang w:val="es-AR" w:eastAsia="es-AR"/>
        </w:rPr>
        <w:t>GRAFICO</w:t>
      </w:r>
      <w:r w:rsidR="00793729">
        <w:rPr>
          <w:rFonts w:ascii="Arial" w:hAnsi="Arial" w:cs="Arial"/>
          <w:b/>
          <w:noProof/>
          <w:lang w:val="es-AR" w:eastAsia="es-AR"/>
        </w:rPr>
        <w:t xml:space="preserve"> V</w:t>
      </w:r>
      <w:r>
        <w:rPr>
          <w:rFonts w:ascii="Arial" w:hAnsi="Arial" w:cs="Arial"/>
          <w:b/>
          <w:noProof/>
          <w:lang w:val="es-AR" w:eastAsia="es-AR"/>
        </w:rPr>
        <w:t>I</w:t>
      </w:r>
      <w:r w:rsidR="00D2387C">
        <w:rPr>
          <w:rFonts w:ascii="Arial" w:hAnsi="Arial" w:cs="Arial"/>
          <w:b/>
          <w:noProof/>
          <w:lang w:val="es-AR" w:eastAsia="es-AR"/>
        </w:rPr>
        <w:t>I</w:t>
      </w:r>
      <w:r w:rsidR="00793729">
        <w:rPr>
          <w:rFonts w:ascii="Arial" w:hAnsi="Arial" w:cs="Arial"/>
          <w:b/>
          <w:noProof/>
          <w:lang w:val="es-AR" w:eastAsia="es-AR"/>
        </w:rPr>
        <w:t xml:space="preserve"> COMPARACION DE HIDRATOS DE CARBONOS </w:t>
      </w:r>
      <w:r w:rsidR="00793729" w:rsidRPr="00AC1434">
        <w:rPr>
          <w:rFonts w:ascii="Arial" w:hAnsi="Arial" w:cs="Arial"/>
          <w:b/>
          <w:noProof/>
          <w:lang w:val="es-AR" w:eastAsia="es-AR"/>
        </w:rPr>
        <w:t>CADA 100 GRAMOS DE PRODUCTO</w:t>
      </w:r>
    </w:p>
    <w:p w:rsidR="00451FA6" w:rsidRPr="00AC1434" w:rsidRDefault="00451FA6" w:rsidP="00793729">
      <w:pPr>
        <w:tabs>
          <w:tab w:val="left" w:pos="915"/>
        </w:tabs>
        <w:spacing w:line="480" w:lineRule="auto"/>
        <w:jc w:val="both"/>
        <w:rPr>
          <w:rFonts w:ascii="Arial" w:hAnsi="Arial" w:cs="Arial"/>
          <w:b/>
          <w:noProof/>
          <w:lang w:val="es-AR" w:eastAsia="es-AR"/>
        </w:rPr>
      </w:pPr>
    </w:p>
    <w:p w:rsidR="00793729" w:rsidRPr="00ED55BE" w:rsidRDefault="00D2387C" w:rsidP="0050724F">
      <w:pPr>
        <w:tabs>
          <w:tab w:val="left" w:pos="915"/>
        </w:tabs>
        <w:spacing w:line="480" w:lineRule="auto"/>
        <w:jc w:val="center"/>
        <w:rPr>
          <w:rFonts w:ascii="Arial" w:hAnsi="Arial" w:cs="Arial"/>
          <w:b/>
        </w:rPr>
      </w:pPr>
      <w:r>
        <w:rPr>
          <w:noProof/>
          <w:lang w:val="es-AR" w:eastAsia="es-AR"/>
        </w:rPr>
        <w:lastRenderedPageBreak/>
        <w:drawing>
          <wp:inline distT="0" distB="0" distL="0" distR="0" wp14:anchorId="38D0A48C" wp14:editId="7A504968">
            <wp:extent cx="4572000" cy="2743200"/>
            <wp:effectExtent l="0" t="0" r="19050" b="190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53A5" w:rsidRDefault="00DE53A5" w:rsidP="00DE53A5">
      <w:pPr>
        <w:tabs>
          <w:tab w:val="left" w:pos="915"/>
        </w:tabs>
        <w:spacing w:line="480" w:lineRule="auto"/>
        <w:jc w:val="both"/>
        <w:rPr>
          <w:rFonts w:ascii="Arial" w:hAnsi="Arial" w:cs="Arial"/>
          <w:b/>
        </w:rPr>
      </w:pPr>
    </w:p>
    <w:p w:rsidR="0050724F" w:rsidRDefault="0050724F" w:rsidP="00DE53A5">
      <w:pPr>
        <w:tabs>
          <w:tab w:val="left" w:pos="915"/>
        </w:tabs>
        <w:spacing w:line="480" w:lineRule="auto"/>
        <w:jc w:val="center"/>
        <w:rPr>
          <w:rFonts w:ascii="Arial" w:hAnsi="Arial" w:cs="Arial"/>
          <w:b/>
        </w:rPr>
      </w:pPr>
    </w:p>
    <w:p w:rsidR="00DE53A5" w:rsidRPr="00ED55BE" w:rsidRDefault="00DE53A5" w:rsidP="00DE53A5">
      <w:pPr>
        <w:tabs>
          <w:tab w:val="left" w:pos="915"/>
        </w:tabs>
        <w:spacing w:line="480" w:lineRule="auto"/>
        <w:jc w:val="center"/>
        <w:rPr>
          <w:rFonts w:ascii="Arial" w:hAnsi="Arial" w:cs="Arial"/>
          <w:b/>
        </w:rPr>
      </w:pPr>
      <w:r w:rsidRPr="00ED55BE">
        <w:rPr>
          <w:rFonts w:ascii="Arial" w:hAnsi="Arial" w:cs="Arial"/>
          <w:b/>
        </w:rPr>
        <w:t>ENSAYO SENSORIAL NUMERO 1</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Análisis del consumidor</w:t>
      </w:r>
      <w:r w:rsidRPr="00ED55BE">
        <w:rPr>
          <w:rFonts w:ascii="Arial" w:hAnsi="Arial" w:cs="Arial"/>
          <w:color w:val="auto"/>
          <w:lang w:val="es-ES"/>
        </w:rPr>
        <w:t>: se evaluara si el producto agrada o no. Los probadores son escogidos entre los consumidores, realizándola a 30 personas.</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Lugar de Realización</w:t>
      </w:r>
      <w:r w:rsidRPr="00ED55BE">
        <w:rPr>
          <w:rFonts w:ascii="Arial" w:hAnsi="Arial" w:cs="Arial"/>
          <w:color w:val="auto"/>
          <w:lang w:val="es-ES"/>
        </w:rPr>
        <w:t>: Frigorífico de aves Mark. SA. Ramallo. Buenos Aires.</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Fecha</w:t>
      </w:r>
      <w:r w:rsidRPr="00ED55BE">
        <w:rPr>
          <w:rFonts w:ascii="Arial" w:hAnsi="Arial" w:cs="Arial"/>
          <w:color w:val="auto"/>
          <w:lang w:val="es-ES"/>
        </w:rPr>
        <w:t>: 10/08/2018</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Hora</w:t>
      </w:r>
      <w:r w:rsidRPr="00ED55BE">
        <w:rPr>
          <w:rFonts w:ascii="Arial" w:hAnsi="Arial" w:cs="Arial"/>
          <w:color w:val="auto"/>
          <w:lang w:val="es-ES"/>
        </w:rPr>
        <w:t xml:space="preserve">: 10 Hs </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Total de personas</w:t>
      </w:r>
      <w:r w:rsidRPr="00ED55BE">
        <w:rPr>
          <w:rFonts w:ascii="Arial" w:hAnsi="Arial" w:cs="Arial"/>
          <w:color w:val="auto"/>
          <w:lang w:val="es-ES"/>
        </w:rPr>
        <w:t>: 30 operarios.</w:t>
      </w:r>
    </w:p>
    <w:p w:rsidR="00DE53A5" w:rsidRDefault="00DE53A5" w:rsidP="00DE53A5">
      <w:pPr>
        <w:spacing w:line="480" w:lineRule="auto"/>
        <w:jc w:val="both"/>
        <w:rPr>
          <w:rFonts w:ascii="Arial" w:hAnsi="Arial" w:cs="Arial"/>
        </w:rPr>
      </w:pPr>
      <w:r w:rsidRPr="00ED55BE">
        <w:rPr>
          <w:rFonts w:ascii="Arial" w:hAnsi="Arial" w:cs="Arial"/>
        </w:rPr>
        <w:t xml:space="preserve">Se realizó el Análisis al consumidor con 30 personas elegidas al azar donde se les pregunto a cada uno de ellos si el producto les agradaba y deberían contestar si o </w:t>
      </w:r>
      <w:r w:rsidRPr="00ED55BE">
        <w:rPr>
          <w:rFonts w:ascii="Arial" w:hAnsi="Arial" w:cs="Arial"/>
        </w:rPr>
        <w:lastRenderedPageBreak/>
        <w:t>no,  los resultados fueron positivos, a 28 personas SI le agrado el producto, solo dos mencionaron que estaba picante y salado.</w:t>
      </w:r>
    </w:p>
    <w:p w:rsidR="00DE53A5" w:rsidRPr="00ED55BE" w:rsidRDefault="00DE53A5" w:rsidP="00DE53A5">
      <w:pPr>
        <w:spacing w:line="480" w:lineRule="auto"/>
        <w:jc w:val="both"/>
        <w:rPr>
          <w:rFonts w:ascii="Arial" w:hAnsi="Arial" w:cs="Arial"/>
        </w:rPr>
      </w:pPr>
    </w:p>
    <w:p w:rsidR="00DE53A5" w:rsidRPr="00505B49" w:rsidRDefault="00451FA6" w:rsidP="00DE53A5">
      <w:pPr>
        <w:spacing w:line="480" w:lineRule="auto"/>
        <w:jc w:val="both"/>
        <w:rPr>
          <w:rFonts w:ascii="Arial" w:hAnsi="Arial" w:cs="Arial"/>
          <w:b/>
        </w:rPr>
      </w:pPr>
      <w:r>
        <w:rPr>
          <w:rFonts w:ascii="Arial" w:hAnsi="Arial" w:cs="Arial"/>
          <w:b/>
        </w:rPr>
        <w:t>GRAFICA</w:t>
      </w:r>
      <w:r w:rsidR="00DE53A5" w:rsidRPr="00505B49">
        <w:rPr>
          <w:rFonts w:ascii="Arial" w:hAnsi="Arial" w:cs="Arial"/>
          <w:b/>
        </w:rPr>
        <w:t xml:space="preserve"> V</w:t>
      </w:r>
      <w:r w:rsidR="00D37B1C">
        <w:rPr>
          <w:rFonts w:ascii="Arial" w:hAnsi="Arial" w:cs="Arial"/>
          <w:b/>
        </w:rPr>
        <w:t>I</w:t>
      </w:r>
      <w:r>
        <w:rPr>
          <w:rFonts w:ascii="Arial" w:hAnsi="Arial" w:cs="Arial"/>
          <w:b/>
        </w:rPr>
        <w:t>I</w:t>
      </w:r>
      <w:r w:rsidR="00797B3F">
        <w:rPr>
          <w:rFonts w:ascii="Arial" w:hAnsi="Arial" w:cs="Arial"/>
          <w:b/>
        </w:rPr>
        <w:t>I</w:t>
      </w:r>
      <w:r w:rsidR="00DE53A5" w:rsidRPr="00505B49">
        <w:rPr>
          <w:rFonts w:ascii="Arial" w:hAnsi="Arial" w:cs="Arial"/>
          <w:b/>
        </w:rPr>
        <w:t xml:space="preserve"> RESULTADOS DEL PRIMER ENSAYO DE EVALUACION SENSORIAL</w:t>
      </w:r>
    </w:p>
    <w:p w:rsidR="00DE53A5" w:rsidRPr="00ED55BE" w:rsidRDefault="00DE53A5" w:rsidP="0050724F">
      <w:pPr>
        <w:spacing w:line="480" w:lineRule="auto"/>
        <w:jc w:val="center"/>
        <w:rPr>
          <w:rFonts w:ascii="Arial" w:hAnsi="Arial" w:cs="Arial"/>
        </w:rPr>
      </w:pPr>
      <w:r w:rsidRPr="00ED55BE">
        <w:rPr>
          <w:rFonts w:ascii="Arial" w:hAnsi="Arial" w:cs="Arial"/>
          <w:noProof/>
          <w:lang w:val="es-AR" w:eastAsia="es-AR"/>
        </w:rPr>
        <w:drawing>
          <wp:inline distT="0" distB="0" distL="0" distR="0">
            <wp:extent cx="4819650" cy="2743200"/>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53A5" w:rsidRPr="00ED55BE" w:rsidRDefault="00DE53A5" w:rsidP="00DE53A5">
      <w:pPr>
        <w:spacing w:line="480" w:lineRule="auto"/>
        <w:jc w:val="both"/>
        <w:rPr>
          <w:rFonts w:ascii="Arial" w:hAnsi="Arial" w:cs="Arial"/>
        </w:rPr>
      </w:pPr>
    </w:p>
    <w:p w:rsidR="00DE53A5" w:rsidRPr="00ED55BE" w:rsidRDefault="00DE53A5" w:rsidP="00DE53A5">
      <w:pPr>
        <w:tabs>
          <w:tab w:val="left" w:pos="915"/>
        </w:tabs>
        <w:spacing w:line="480" w:lineRule="auto"/>
        <w:jc w:val="both"/>
        <w:rPr>
          <w:rFonts w:ascii="Arial" w:hAnsi="Arial" w:cs="Arial"/>
          <w:b/>
        </w:rPr>
      </w:pPr>
      <w:r w:rsidRPr="00ED55BE">
        <w:rPr>
          <w:rFonts w:ascii="Arial" w:hAnsi="Arial" w:cs="Arial"/>
          <w:b/>
        </w:rPr>
        <w:t>ENSAYO SENSORIAL NUMERO 2</w:t>
      </w:r>
    </w:p>
    <w:p w:rsidR="00DE53A5" w:rsidRPr="00ED55BE" w:rsidRDefault="00DE53A5" w:rsidP="00DE53A5">
      <w:pPr>
        <w:pStyle w:val="NormalWeb"/>
        <w:spacing w:line="480" w:lineRule="auto"/>
        <w:jc w:val="both"/>
        <w:rPr>
          <w:rFonts w:ascii="Arial" w:hAnsi="Arial" w:cs="Arial"/>
          <w:color w:val="auto"/>
          <w:shd w:val="clear" w:color="auto" w:fill="FFFFFF"/>
        </w:rPr>
      </w:pPr>
      <w:r w:rsidRPr="00ED55BE">
        <w:rPr>
          <w:rStyle w:val="Textoennegrita"/>
          <w:rFonts w:ascii="Arial" w:hAnsi="Arial" w:cs="Arial"/>
          <w:color w:val="auto"/>
          <w:bdr w:val="none" w:sz="0" w:space="0" w:color="auto" w:frame="1"/>
          <w:shd w:val="clear" w:color="auto" w:fill="FFFFFF"/>
        </w:rPr>
        <w:t>Análisis discriminativo</w:t>
      </w:r>
      <w:r w:rsidRPr="00ED55BE">
        <w:rPr>
          <w:rFonts w:ascii="Arial" w:hAnsi="Arial" w:cs="Arial"/>
          <w:color w:val="auto"/>
          <w:shd w:val="clear" w:color="auto" w:fill="FFFFFF"/>
        </w:rPr>
        <w:t>: se analizara si existe diferencia entre dos productos. Esta prueba se realizara sobre todo dentro en el contexto de la industria alimentaria y los probadores son unos 30. Se le pregunta al consumidor el motivo de su elección.</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Lugar de Realización</w:t>
      </w:r>
      <w:r w:rsidRPr="00ED55BE">
        <w:rPr>
          <w:rFonts w:ascii="Arial" w:hAnsi="Arial" w:cs="Arial"/>
          <w:color w:val="auto"/>
          <w:lang w:val="es-ES"/>
        </w:rPr>
        <w:t>: Carnicería Avenida. SA. Ramallo. Buenos Aires.</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Producto 1</w:t>
      </w:r>
      <w:r w:rsidRPr="00ED55BE">
        <w:rPr>
          <w:rFonts w:ascii="Arial" w:hAnsi="Arial" w:cs="Arial"/>
          <w:color w:val="auto"/>
          <w:lang w:val="es-ES"/>
        </w:rPr>
        <w:t>: Salame reducido en valor lipídico</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Producto 2</w:t>
      </w:r>
      <w:r w:rsidRPr="00ED55BE">
        <w:rPr>
          <w:rFonts w:ascii="Arial" w:hAnsi="Arial" w:cs="Arial"/>
          <w:color w:val="auto"/>
          <w:lang w:val="es-ES"/>
        </w:rPr>
        <w:t xml:space="preserve">: Salame Industrial </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lastRenderedPageBreak/>
        <w:t>Fecha</w:t>
      </w:r>
      <w:r w:rsidRPr="00ED55BE">
        <w:rPr>
          <w:rFonts w:ascii="Arial" w:hAnsi="Arial" w:cs="Arial"/>
          <w:color w:val="auto"/>
          <w:lang w:val="es-ES"/>
        </w:rPr>
        <w:t>: 11/08/2018 al 13/08/2018</w:t>
      </w:r>
    </w:p>
    <w:p w:rsidR="00DE53A5" w:rsidRPr="00ED55BE"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Hora</w:t>
      </w:r>
      <w:r w:rsidRPr="00ED55BE">
        <w:rPr>
          <w:rFonts w:ascii="Arial" w:hAnsi="Arial" w:cs="Arial"/>
          <w:color w:val="auto"/>
          <w:lang w:val="es-ES"/>
        </w:rPr>
        <w:t xml:space="preserve">: de 17 a 19 Hs </w:t>
      </w:r>
    </w:p>
    <w:p w:rsidR="00DE53A5" w:rsidRDefault="00DE53A5" w:rsidP="00DE53A5">
      <w:pPr>
        <w:pStyle w:val="NormalWeb"/>
        <w:spacing w:line="480" w:lineRule="auto"/>
        <w:ind w:left="855"/>
        <w:jc w:val="both"/>
        <w:rPr>
          <w:rFonts w:ascii="Arial" w:hAnsi="Arial" w:cs="Arial"/>
          <w:color w:val="auto"/>
          <w:lang w:val="es-ES"/>
        </w:rPr>
      </w:pPr>
      <w:r w:rsidRPr="00ED55BE">
        <w:rPr>
          <w:rFonts w:ascii="Arial" w:hAnsi="Arial" w:cs="Arial"/>
          <w:b/>
          <w:color w:val="auto"/>
          <w:lang w:val="es-ES"/>
        </w:rPr>
        <w:t>Total de personas</w:t>
      </w:r>
      <w:r w:rsidRPr="00ED55BE">
        <w:rPr>
          <w:rFonts w:ascii="Arial" w:hAnsi="Arial" w:cs="Arial"/>
          <w:color w:val="auto"/>
          <w:lang w:val="es-ES"/>
        </w:rPr>
        <w:t>: 30 consumidores</w:t>
      </w:r>
    </w:p>
    <w:p w:rsidR="00DE53A5" w:rsidRPr="00B814B8" w:rsidRDefault="00DE53A5" w:rsidP="00DE53A5">
      <w:pPr>
        <w:rPr>
          <w:vanish/>
        </w:rPr>
      </w:pPr>
    </w:p>
    <w:p w:rsidR="00DE53A5" w:rsidRPr="00ED55BE" w:rsidRDefault="00DE53A5" w:rsidP="00DE53A5">
      <w:pPr>
        <w:spacing w:line="480" w:lineRule="auto"/>
        <w:jc w:val="both"/>
        <w:rPr>
          <w:rFonts w:ascii="Arial" w:hAnsi="Arial" w:cs="Arial"/>
          <w:vanish/>
        </w:rPr>
      </w:pPr>
    </w:p>
    <w:p w:rsidR="00DE53A5" w:rsidRPr="00505B49" w:rsidRDefault="00451FA6" w:rsidP="00DE53A5">
      <w:pPr>
        <w:spacing w:line="480" w:lineRule="auto"/>
        <w:jc w:val="both"/>
        <w:rPr>
          <w:rFonts w:ascii="Arial" w:hAnsi="Arial" w:cs="Arial"/>
          <w:b/>
        </w:rPr>
      </w:pPr>
      <w:r>
        <w:rPr>
          <w:rFonts w:ascii="Arial" w:hAnsi="Arial" w:cs="Arial"/>
          <w:b/>
        </w:rPr>
        <w:t xml:space="preserve">GRAFICA </w:t>
      </w:r>
      <w:r w:rsidR="00797B3F">
        <w:rPr>
          <w:rFonts w:ascii="Arial" w:hAnsi="Arial" w:cs="Arial"/>
          <w:b/>
        </w:rPr>
        <w:t>IX</w:t>
      </w:r>
      <w:r w:rsidR="00DE53A5" w:rsidRPr="00505B49">
        <w:rPr>
          <w:rFonts w:ascii="Arial" w:hAnsi="Arial" w:cs="Arial"/>
          <w:b/>
        </w:rPr>
        <w:t xml:space="preserve"> RESULTADOS </w:t>
      </w:r>
      <w:r w:rsidR="00DE53A5">
        <w:rPr>
          <w:rFonts w:ascii="Arial" w:hAnsi="Arial" w:cs="Arial"/>
          <w:b/>
        </w:rPr>
        <w:t>DEL SEGUNDO</w:t>
      </w:r>
      <w:r w:rsidR="00DE53A5" w:rsidRPr="00505B49">
        <w:rPr>
          <w:rFonts w:ascii="Arial" w:hAnsi="Arial" w:cs="Arial"/>
          <w:b/>
        </w:rPr>
        <w:t xml:space="preserve"> ENSAYO DE EVALUACION SENSORIAL</w:t>
      </w:r>
    </w:p>
    <w:p w:rsidR="00DE53A5" w:rsidRPr="000A6C97" w:rsidRDefault="00DE53A5" w:rsidP="00DE53A5">
      <w:pPr>
        <w:tabs>
          <w:tab w:val="left" w:pos="1470"/>
        </w:tabs>
        <w:rPr>
          <w:rFonts w:ascii="Arial" w:hAnsi="Arial" w:cs="Arial"/>
        </w:rPr>
      </w:pPr>
    </w:p>
    <w:p w:rsidR="00DE53A5" w:rsidRPr="00ED55BE" w:rsidRDefault="00DE53A5" w:rsidP="0050724F">
      <w:pPr>
        <w:spacing w:line="480" w:lineRule="auto"/>
        <w:jc w:val="center"/>
        <w:rPr>
          <w:rFonts w:ascii="Arial" w:hAnsi="Arial" w:cs="Arial"/>
        </w:rPr>
      </w:pPr>
      <w:r w:rsidRPr="00ED55BE">
        <w:rPr>
          <w:rFonts w:ascii="Arial" w:hAnsi="Arial" w:cs="Arial"/>
          <w:noProof/>
          <w:lang w:val="es-AR" w:eastAsia="es-AR"/>
        </w:rPr>
        <w:drawing>
          <wp:inline distT="0" distB="0" distL="0" distR="0">
            <wp:extent cx="4568825" cy="2740025"/>
            <wp:effectExtent l="0" t="0" r="3175" b="317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53A5" w:rsidRPr="00ED55BE" w:rsidRDefault="00DE53A5" w:rsidP="00DE53A5">
      <w:pPr>
        <w:spacing w:line="480" w:lineRule="auto"/>
        <w:jc w:val="both"/>
        <w:rPr>
          <w:rFonts w:ascii="Arial" w:hAnsi="Arial" w:cs="Arial"/>
        </w:rPr>
      </w:pPr>
    </w:p>
    <w:p w:rsidR="00DE53A5" w:rsidRPr="00ED55BE" w:rsidRDefault="00DE53A5" w:rsidP="00DE53A5">
      <w:pPr>
        <w:spacing w:line="480" w:lineRule="auto"/>
        <w:jc w:val="both"/>
        <w:rPr>
          <w:rFonts w:ascii="Arial" w:hAnsi="Arial" w:cs="Arial"/>
        </w:rPr>
      </w:pPr>
      <w:r w:rsidRPr="00ED55BE">
        <w:rPr>
          <w:rFonts w:ascii="Arial" w:hAnsi="Arial" w:cs="Arial"/>
        </w:rPr>
        <w:t xml:space="preserve">Se realizó el Análisis al consumidor con 30 personas elegidas al azar donde se les dio a elegir entre 2 productos sin identificar, una vez que los probaban eligieron uno de ellos, el resultado fue positivo ya que 22 de las 30 personas eligieron el producto número 1 que era el salame reducido en valor lípido y 8 el salame seco industrial. Los  motivos de elección fueron diversos pero hacían mucho hincapié en el color, textura y olor del primer producto. </w:t>
      </w:r>
    </w:p>
    <w:p w:rsidR="001273DB" w:rsidRDefault="001273DB" w:rsidP="00DE53A5">
      <w:pPr>
        <w:pStyle w:val="NormalWeb"/>
        <w:spacing w:line="480" w:lineRule="auto"/>
        <w:jc w:val="center"/>
        <w:rPr>
          <w:rFonts w:ascii="Arial" w:hAnsi="Arial" w:cs="Arial"/>
          <w:b/>
          <w:color w:val="auto"/>
          <w:u w:val="single"/>
          <w:lang w:val="es-ES"/>
        </w:rPr>
      </w:pPr>
    </w:p>
    <w:p w:rsidR="00DE53A5" w:rsidRPr="00505B49" w:rsidRDefault="00DE53A5" w:rsidP="00DE53A5">
      <w:pPr>
        <w:pStyle w:val="NormalWeb"/>
        <w:spacing w:line="480" w:lineRule="auto"/>
        <w:jc w:val="center"/>
        <w:rPr>
          <w:rFonts w:ascii="Arial" w:hAnsi="Arial" w:cs="Arial"/>
          <w:b/>
          <w:color w:val="auto"/>
          <w:u w:val="single"/>
          <w:lang w:val="es-ES"/>
        </w:rPr>
      </w:pPr>
      <w:r w:rsidRPr="00505B49">
        <w:rPr>
          <w:rFonts w:ascii="Arial" w:hAnsi="Arial" w:cs="Arial"/>
          <w:b/>
          <w:color w:val="auto"/>
          <w:u w:val="single"/>
          <w:lang w:val="es-ES"/>
        </w:rPr>
        <w:lastRenderedPageBreak/>
        <w:t>DISCUSION</w:t>
      </w:r>
    </w:p>
    <w:p w:rsidR="00DE53A5" w:rsidRPr="00ED55BE" w:rsidRDefault="00D22977" w:rsidP="00DE53A5">
      <w:pPr>
        <w:pStyle w:val="NormalWeb"/>
        <w:spacing w:line="480" w:lineRule="auto"/>
        <w:jc w:val="both"/>
        <w:rPr>
          <w:rFonts w:ascii="Arial" w:hAnsi="Arial" w:cs="Arial"/>
          <w:noProof/>
          <w:color w:val="auto"/>
          <w:lang w:eastAsia="es-ES"/>
        </w:rPr>
      </w:pPr>
      <w:r>
        <w:rPr>
          <w:rFonts w:ascii="Arial" w:hAnsi="Arial" w:cs="Arial"/>
          <w:noProof/>
          <w:color w:val="auto"/>
          <w:lang w:eastAsia="es-ES"/>
        </w:rPr>
        <w:t>C</w:t>
      </w:r>
      <w:r w:rsidR="00DE53A5" w:rsidRPr="00ED55BE">
        <w:rPr>
          <w:rFonts w:ascii="Arial" w:hAnsi="Arial" w:cs="Arial"/>
          <w:noProof/>
          <w:color w:val="auto"/>
          <w:lang w:eastAsia="es-ES"/>
        </w:rPr>
        <w:t>omo vimos en el punto anterior (resultados), de los analisis,  la materia grasa se encuentra por de bajo de los limites, comparando con el salame Industrial. Es decir que existe una diferencia significativa en el contenido graso favoreciendo al salame reducido en valor lipidico.</w:t>
      </w:r>
    </w:p>
    <w:p w:rsidR="00DE53A5" w:rsidRPr="00ED55BE" w:rsidRDefault="00DE53A5" w:rsidP="00DE53A5">
      <w:pPr>
        <w:pStyle w:val="NormalWeb"/>
        <w:spacing w:line="480" w:lineRule="auto"/>
        <w:jc w:val="both"/>
        <w:rPr>
          <w:rFonts w:ascii="Arial" w:hAnsi="Arial" w:cs="Arial"/>
          <w:noProof/>
          <w:color w:val="auto"/>
          <w:lang w:eastAsia="es-ES"/>
        </w:rPr>
      </w:pPr>
      <w:r w:rsidRPr="00ED55BE">
        <w:rPr>
          <w:rFonts w:ascii="Arial" w:hAnsi="Arial" w:cs="Arial"/>
          <w:noProof/>
          <w:color w:val="auto"/>
          <w:lang w:eastAsia="es-ES"/>
        </w:rPr>
        <w:t xml:space="preserve">   Lo cual nos indica que utilizando cortes magros y reduciendo el tocino en el producto final,  los resultados son favorables y nos centramos en un producto mucho mas sano y con caracteristicas organolepticas aceptables.</w:t>
      </w:r>
      <w:bookmarkStart w:id="0" w:name="_GoBack"/>
      <w:bookmarkEnd w:id="0"/>
    </w:p>
    <w:p w:rsidR="00DE53A5" w:rsidRPr="00505B49" w:rsidRDefault="00DE53A5" w:rsidP="00DE53A5">
      <w:pPr>
        <w:pStyle w:val="NormalWeb"/>
        <w:spacing w:line="480" w:lineRule="auto"/>
        <w:jc w:val="center"/>
        <w:rPr>
          <w:rFonts w:ascii="Arial" w:hAnsi="Arial" w:cs="Arial"/>
          <w:b/>
          <w:color w:val="auto"/>
          <w:u w:val="single"/>
          <w:lang w:val="es-ES"/>
        </w:rPr>
      </w:pPr>
      <w:r w:rsidRPr="00505B49">
        <w:rPr>
          <w:rFonts w:ascii="Arial" w:hAnsi="Arial" w:cs="Arial"/>
          <w:b/>
          <w:color w:val="auto"/>
          <w:u w:val="single"/>
          <w:lang w:val="es-ES"/>
        </w:rPr>
        <w:t>CONCLUSION</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Se concluye que existe la posibilidad de la obtención de un salame con bajo contenido en grasa sin perder las cualidades y características de un embutido madurado seco tradicional y que fue aceptado por el público de acuerdo a sus características organolépticas, sabor y olor.</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Los resultados obtenidos en laboratorio indican que el contenido gr</w:t>
      </w:r>
      <w:r>
        <w:rPr>
          <w:rFonts w:ascii="Arial" w:hAnsi="Arial" w:cs="Arial"/>
          <w:color w:val="auto"/>
          <w:lang w:val="es-ES"/>
        </w:rPr>
        <w:t xml:space="preserve">aso  y el sodio se reducen y como consecuencia los hidratos de carbonos y </w:t>
      </w:r>
      <w:r w:rsidRPr="00ED55BE">
        <w:rPr>
          <w:rFonts w:ascii="Arial" w:hAnsi="Arial" w:cs="Arial"/>
          <w:color w:val="auto"/>
          <w:lang w:val="es-ES"/>
        </w:rPr>
        <w:t>proteínas aumentan, siendo este un resultado favorable para la obtención de un SALAME CON BAJO VALOR NUTRICIONAL Y REDUCIDO EN VALOR LIPIDICO.</w:t>
      </w:r>
    </w:p>
    <w:p w:rsidR="00DE53A5"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En conclusión  existe la posibilidad de la fabricación de un SALAME MADURADO SECO REDUCIDO EN VALOR LIPIDICO conservando las cualidades originales del mismo.</w:t>
      </w:r>
    </w:p>
    <w:p w:rsidR="00AB52ED" w:rsidRDefault="00AB52ED" w:rsidP="00D22977">
      <w:pPr>
        <w:pStyle w:val="NormalWeb"/>
        <w:spacing w:line="480" w:lineRule="auto"/>
        <w:jc w:val="center"/>
        <w:rPr>
          <w:rFonts w:ascii="Arial" w:hAnsi="Arial" w:cs="Arial"/>
          <w:b/>
          <w:color w:val="auto"/>
          <w:lang w:val="es-ES"/>
        </w:rPr>
      </w:pPr>
    </w:p>
    <w:p w:rsidR="00DE53A5" w:rsidRPr="00505B49" w:rsidRDefault="00DE53A5" w:rsidP="00DE53A5">
      <w:pPr>
        <w:pStyle w:val="NormalWeb"/>
        <w:spacing w:line="480" w:lineRule="auto"/>
        <w:jc w:val="center"/>
        <w:rPr>
          <w:rFonts w:ascii="Arial" w:hAnsi="Arial" w:cs="Arial"/>
          <w:b/>
          <w:color w:val="auto"/>
          <w:u w:val="single"/>
          <w:lang w:val="es-ES"/>
        </w:rPr>
      </w:pPr>
      <w:r>
        <w:rPr>
          <w:rFonts w:ascii="Arial" w:hAnsi="Arial" w:cs="Arial"/>
          <w:b/>
          <w:color w:val="auto"/>
          <w:u w:val="single"/>
          <w:lang w:val="es-ES"/>
        </w:rPr>
        <w:lastRenderedPageBreak/>
        <w:t>BIBLIOGRAFIA</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Ciencia y tecnología de los Alimentos. Tomo I. A. Madrid; E. Esteire; J.M. Cenzano.</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Código Alimentario Argentino. </w:t>
      </w:r>
      <w:r w:rsidR="0050724F" w:rsidRPr="00ED55BE">
        <w:rPr>
          <w:rFonts w:ascii="Arial" w:hAnsi="Arial" w:cs="Arial"/>
          <w:color w:val="auto"/>
          <w:lang w:val="es-ES"/>
        </w:rPr>
        <w:t>Capítulo</w:t>
      </w:r>
      <w:r w:rsidRPr="00ED55BE">
        <w:rPr>
          <w:rFonts w:ascii="Arial" w:hAnsi="Arial" w:cs="Arial"/>
          <w:color w:val="auto"/>
          <w:lang w:val="es-ES"/>
        </w:rPr>
        <w:t xml:space="preserve"> VI. Alimentos </w:t>
      </w:r>
      <w:r w:rsidR="0050724F" w:rsidRPr="00ED55BE">
        <w:rPr>
          <w:rFonts w:ascii="Arial" w:hAnsi="Arial" w:cs="Arial"/>
          <w:color w:val="auto"/>
          <w:lang w:val="es-ES"/>
        </w:rPr>
        <w:t>Cárneos</w:t>
      </w:r>
      <w:r w:rsidRPr="00ED55BE">
        <w:rPr>
          <w:rFonts w:ascii="Arial" w:hAnsi="Arial" w:cs="Arial"/>
          <w:color w:val="auto"/>
          <w:lang w:val="es-ES"/>
        </w:rPr>
        <w:t xml:space="preserve"> y Afines. ANMAT</w:t>
      </w:r>
    </w:p>
    <w:p w:rsidR="00DE53A5" w:rsidRPr="00ED55BE" w:rsidRDefault="00DE53A5" w:rsidP="00DE53A5">
      <w:pPr>
        <w:pStyle w:val="NormalWeb"/>
        <w:spacing w:line="480" w:lineRule="auto"/>
        <w:jc w:val="both"/>
        <w:rPr>
          <w:rFonts w:ascii="Arial" w:hAnsi="Arial" w:cs="Arial"/>
          <w:color w:val="auto"/>
          <w:lang w:val="es-ES"/>
        </w:rPr>
      </w:pPr>
      <w:r w:rsidRPr="00ED55BE">
        <w:rPr>
          <w:rFonts w:ascii="Arial" w:hAnsi="Arial" w:cs="Arial"/>
          <w:color w:val="auto"/>
          <w:lang w:val="es-ES"/>
        </w:rPr>
        <w:t xml:space="preserve">Decreto 4238/68. </w:t>
      </w:r>
      <w:r w:rsidR="0050724F" w:rsidRPr="00ED55BE">
        <w:rPr>
          <w:rFonts w:ascii="Arial" w:hAnsi="Arial" w:cs="Arial"/>
          <w:color w:val="auto"/>
          <w:lang w:val="es-ES"/>
        </w:rPr>
        <w:t>Capítulo</w:t>
      </w:r>
      <w:r w:rsidRPr="00ED55BE">
        <w:rPr>
          <w:rFonts w:ascii="Arial" w:hAnsi="Arial" w:cs="Arial"/>
          <w:color w:val="auto"/>
          <w:lang w:val="es-ES"/>
        </w:rPr>
        <w:t xml:space="preserve"> I, VIII, XVIII.  SENASA. </w:t>
      </w:r>
    </w:p>
    <w:p w:rsidR="00DE53A5" w:rsidRPr="00ED55BE" w:rsidRDefault="00DE53A5" w:rsidP="00DE53A5">
      <w:pPr>
        <w:spacing w:before="100" w:after="100" w:line="480" w:lineRule="auto"/>
        <w:jc w:val="both"/>
        <w:rPr>
          <w:rFonts w:ascii="Arial" w:hAnsi="Arial" w:cs="Arial"/>
          <w:lang w:val="es-ES"/>
        </w:rPr>
      </w:pPr>
      <w:r w:rsidRPr="00ED55BE">
        <w:rPr>
          <w:rStyle w:val="corchete-llamada1"/>
          <w:rFonts w:ascii="Arial" w:hAnsi="Arial" w:cs="Arial"/>
          <w:vanish w:val="0"/>
          <w:vertAlign w:val="superscript"/>
          <w:lang w:val="es-ES"/>
          <w:specVanish w:val="0"/>
        </w:rPr>
        <w:t xml:space="preserve"> </w:t>
      </w:r>
      <w:r w:rsidRPr="00ED55BE">
        <w:rPr>
          <w:rStyle w:val="corchete-llamada1"/>
          <w:rFonts w:ascii="Arial" w:hAnsi="Arial" w:cs="Arial"/>
          <w:vertAlign w:val="superscript"/>
          <w:lang w:val="es-ES"/>
          <w:specVanish w:val="0"/>
        </w:rPr>
        <w:t>]</w:t>
      </w:r>
    </w:p>
    <w:p w:rsidR="00AF49A8" w:rsidRDefault="00AF49A8"/>
    <w:sectPr w:rsidR="00AF49A8" w:rsidSect="000D70FA">
      <w:headerReference w:type="default" r:id="rId17"/>
      <w:footerReference w:type="default" r:id="rId18"/>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59E" w:rsidRDefault="00F6159E">
      <w:r>
        <w:separator/>
      </w:r>
    </w:p>
  </w:endnote>
  <w:endnote w:type="continuationSeparator" w:id="0">
    <w:p w:rsidR="00F6159E" w:rsidRDefault="00F6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BF" w:rsidRDefault="00C310BF" w:rsidP="000D70FA">
    <w:pPr>
      <w:pStyle w:val="Piedepgina"/>
      <w:tabs>
        <w:tab w:val="right" w:pos="9071"/>
      </w:tabs>
    </w:pPr>
    <w:r>
      <w:tab/>
    </w:r>
    <w:r>
      <w:tab/>
    </w:r>
    <w:r>
      <w:fldChar w:fldCharType="begin"/>
    </w:r>
    <w:r>
      <w:instrText>PAGE   \* MERGEFORMAT</w:instrText>
    </w:r>
    <w:r>
      <w:fldChar w:fldCharType="separate"/>
    </w:r>
    <w:r w:rsidR="001273DB" w:rsidRPr="001273DB">
      <w:rPr>
        <w:noProof/>
        <w:lang w:val="es-ES"/>
      </w:rPr>
      <w:t>29</w:t>
    </w:r>
    <w:r>
      <w:fldChar w:fldCharType="end"/>
    </w:r>
  </w:p>
  <w:p w:rsidR="00C310BF" w:rsidRDefault="00C310BF" w:rsidP="000D70FA">
    <w:pPr>
      <w:pStyle w:val="Piedepgina"/>
      <w:jc w:val="center"/>
    </w:pPr>
    <w:r>
      <w:t>_____________________________Mariana Tolini____________________________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59E" w:rsidRDefault="00F6159E">
      <w:r>
        <w:separator/>
      </w:r>
    </w:p>
  </w:footnote>
  <w:footnote w:type="continuationSeparator" w:id="0">
    <w:p w:rsidR="00F6159E" w:rsidRDefault="00F61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BF" w:rsidRPr="000D70FA" w:rsidRDefault="00C310BF" w:rsidP="000D70FA">
    <w:pPr>
      <w:pStyle w:val="Encabezado"/>
      <w:jc w:val="center"/>
      <w:rPr>
        <w:rFonts w:ascii="Arial" w:hAnsi="Arial" w:cs="Arial"/>
      </w:rPr>
    </w:pPr>
    <w:r w:rsidRPr="000D70FA">
      <w:rPr>
        <w:rFonts w:ascii="Arial" w:hAnsi="Arial" w:cs="Arial"/>
      </w:rPr>
      <w:t>Salame reducido en valor lipídico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60562"/>
    <w:multiLevelType w:val="hybridMultilevel"/>
    <w:tmpl w:val="7A9E90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2CA2FD1"/>
    <w:multiLevelType w:val="hybridMultilevel"/>
    <w:tmpl w:val="4A0ADE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4F4099D"/>
    <w:multiLevelType w:val="hybridMultilevel"/>
    <w:tmpl w:val="0F72DC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6142E77"/>
    <w:multiLevelType w:val="hybridMultilevel"/>
    <w:tmpl w:val="A7CA6E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BD0303A"/>
    <w:multiLevelType w:val="hybridMultilevel"/>
    <w:tmpl w:val="DC66E608"/>
    <w:lvl w:ilvl="0" w:tplc="2C0A000F">
      <w:start w:val="1"/>
      <w:numFmt w:val="decimal"/>
      <w:lvlText w:val="%1."/>
      <w:lvlJc w:val="left"/>
      <w:pPr>
        <w:ind w:left="855" w:hanging="360"/>
      </w:pPr>
    </w:lvl>
    <w:lvl w:ilvl="1" w:tplc="2C0A0019" w:tentative="1">
      <w:start w:val="1"/>
      <w:numFmt w:val="lowerLetter"/>
      <w:lvlText w:val="%2."/>
      <w:lvlJc w:val="left"/>
      <w:pPr>
        <w:ind w:left="1575" w:hanging="360"/>
      </w:pPr>
    </w:lvl>
    <w:lvl w:ilvl="2" w:tplc="2C0A001B" w:tentative="1">
      <w:start w:val="1"/>
      <w:numFmt w:val="lowerRoman"/>
      <w:lvlText w:val="%3."/>
      <w:lvlJc w:val="right"/>
      <w:pPr>
        <w:ind w:left="2295" w:hanging="180"/>
      </w:pPr>
    </w:lvl>
    <w:lvl w:ilvl="3" w:tplc="2C0A000F" w:tentative="1">
      <w:start w:val="1"/>
      <w:numFmt w:val="decimal"/>
      <w:lvlText w:val="%4."/>
      <w:lvlJc w:val="left"/>
      <w:pPr>
        <w:ind w:left="3015" w:hanging="360"/>
      </w:pPr>
    </w:lvl>
    <w:lvl w:ilvl="4" w:tplc="2C0A0019" w:tentative="1">
      <w:start w:val="1"/>
      <w:numFmt w:val="lowerLetter"/>
      <w:lvlText w:val="%5."/>
      <w:lvlJc w:val="left"/>
      <w:pPr>
        <w:ind w:left="3735" w:hanging="360"/>
      </w:pPr>
    </w:lvl>
    <w:lvl w:ilvl="5" w:tplc="2C0A001B" w:tentative="1">
      <w:start w:val="1"/>
      <w:numFmt w:val="lowerRoman"/>
      <w:lvlText w:val="%6."/>
      <w:lvlJc w:val="right"/>
      <w:pPr>
        <w:ind w:left="4455" w:hanging="180"/>
      </w:pPr>
    </w:lvl>
    <w:lvl w:ilvl="6" w:tplc="2C0A000F" w:tentative="1">
      <w:start w:val="1"/>
      <w:numFmt w:val="decimal"/>
      <w:lvlText w:val="%7."/>
      <w:lvlJc w:val="left"/>
      <w:pPr>
        <w:ind w:left="5175" w:hanging="360"/>
      </w:pPr>
    </w:lvl>
    <w:lvl w:ilvl="7" w:tplc="2C0A0019" w:tentative="1">
      <w:start w:val="1"/>
      <w:numFmt w:val="lowerLetter"/>
      <w:lvlText w:val="%8."/>
      <w:lvlJc w:val="left"/>
      <w:pPr>
        <w:ind w:left="5895" w:hanging="360"/>
      </w:pPr>
    </w:lvl>
    <w:lvl w:ilvl="8" w:tplc="2C0A001B" w:tentative="1">
      <w:start w:val="1"/>
      <w:numFmt w:val="lowerRoman"/>
      <w:lvlText w:val="%9."/>
      <w:lvlJc w:val="right"/>
      <w:pPr>
        <w:ind w:left="6615" w:hanging="180"/>
      </w:pPr>
    </w:lvl>
  </w:abstractNum>
  <w:abstractNum w:abstractNumId="5">
    <w:nsid w:val="7CAA67BD"/>
    <w:multiLevelType w:val="hybridMultilevel"/>
    <w:tmpl w:val="7E2264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A5"/>
    <w:rsid w:val="000D70FA"/>
    <w:rsid w:val="001273DB"/>
    <w:rsid w:val="00246B3F"/>
    <w:rsid w:val="002F4A9D"/>
    <w:rsid w:val="00406890"/>
    <w:rsid w:val="00451FA6"/>
    <w:rsid w:val="004C3152"/>
    <w:rsid w:val="0050724F"/>
    <w:rsid w:val="00513070"/>
    <w:rsid w:val="005473A6"/>
    <w:rsid w:val="0059496F"/>
    <w:rsid w:val="005B6BC9"/>
    <w:rsid w:val="00793729"/>
    <w:rsid w:val="00797B3F"/>
    <w:rsid w:val="008E5430"/>
    <w:rsid w:val="00953CF0"/>
    <w:rsid w:val="009B7EE3"/>
    <w:rsid w:val="00A32823"/>
    <w:rsid w:val="00A342F5"/>
    <w:rsid w:val="00A80585"/>
    <w:rsid w:val="00A82EE9"/>
    <w:rsid w:val="00AB52ED"/>
    <w:rsid w:val="00AF49A8"/>
    <w:rsid w:val="00B56E13"/>
    <w:rsid w:val="00B772FB"/>
    <w:rsid w:val="00C310BF"/>
    <w:rsid w:val="00CC3338"/>
    <w:rsid w:val="00D22977"/>
    <w:rsid w:val="00D2387C"/>
    <w:rsid w:val="00D2693D"/>
    <w:rsid w:val="00D37B1C"/>
    <w:rsid w:val="00DE53A5"/>
    <w:rsid w:val="00E27C09"/>
    <w:rsid w:val="00F6159E"/>
    <w:rsid w:val="00FC1D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FE4CE-C8C5-4018-8F75-764709DB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3A5"/>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qFormat/>
    <w:rsid w:val="00DE53A5"/>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E53A5"/>
    <w:rPr>
      <w:rFonts w:ascii="Times New Roman" w:eastAsia="Times New Roman" w:hAnsi="Times New Roman" w:cs="Times New Roman"/>
      <w:b/>
      <w:bCs/>
      <w:sz w:val="36"/>
      <w:szCs w:val="36"/>
      <w:lang w:val="es-ES_tradnl" w:eastAsia="es-ES_tradnl"/>
    </w:rPr>
  </w:style>
  <w:style w:type="paragraph" w:styleId="NormalWeb">
    <w:name w:val="Normal (Web)"/>
    <w:basedOn w:val="Normal"/>
    <w:uiPriority w:val="99"/>
    <w:rsid w:val="00DE53A5"/>
    <w:pPr>
      <w:spacing w:before="100" w:beforeAutospacing="1" w:after="100" w:afterAutospacing="1"/>
    </w:pPr>
    <w:rPr>
      <w:color w:val="000000"/>
    </w:rPr>
  </w:style>
  <w:style w:type="character" w:customStyle="1" w:styleId="corchete-llamada1">
    <w:name w:val="corchete-llamada1"/>
    <w:rsid w:val="00DE53A5"/>
    <w:rPr>
      <w:vanish/>
      <w:webHidden w:val="0"/>
      <w:specVanish w:val="0"/>
    </w:rPr>
  </w:style>
  <w:style w:type="character" w:customStyle="1" w:styleId="mw-headline">
    <w:name w:val="mw-headline"/>
    <w:basedOn w:val="Fuentedeprrafopredeter"/>
    <w:rsid w:val="00DE53A5"/>
  </w:style>
  <w:style w:type="paragraph" w:styleId="Piedepgina">
    <w:name w:val="footer"/>
    <w:basedOn w:val="Normal"/>
    <w:link w:val="PiedepginaCar"/>
    <w:uiPriority w:val="99"/>
    <w:rsid w:val="00DE53A5"/>
    <w:pPr>
      <w:tabs>
        <w:tab w:val="center" w:pos="4419"/>
        <w:tab w:val="right" w:pos="8838"/>
      </w:tabs>
    </w:pPr>
  </w:style>
  <w:style w:type="character" w:customStyle="1" w:styleId="PiedepginaCar">
    <w:name w:val="Pie de página Car"/>
    <w:basedOn w:val="Fuentedeprrafopredeter"/>
    <w:link w:val="Piedepgina"/>
    <w:uiPriority w:val="99"/>
    <w:rsid w:val="00DE53A5"/>
    <w:rPr>
      <w:rFonts w:ascii="Times New Roman" w:eastAsia="Times New Roman" w:hAnsi="Times New Roman" w:cs="Times New Roman"/>
      <w:sz w:val="24"/>
      <w:szCs w:val="24"/>
      <w:lang w:val="es-ES_tradnl" w:eastAsia="es-ES_tradnl"/>
    </w:rPr>
  </w:style>
  <w:style w:type="character" w:styleId="Textoennegrita">
    <w:name w:val="Strong"/>
    <w:uiPriority w:val="22"/>
    <w:qFormat/>
    <w:rsid w:val="00DE53A5"/>
    <w:rPr>
      <w:b/>
      <w:bCs/>
    </w:rPr>
  </w:style>
  <w:style w:type="paragraph" w:styleId="Encabezado">
    <w:name w:val="header"/>
    <w:basedOn w:val="Normal"/>
    <w:link w:val="EncabezadoCar"/>
    <w:uiPriority w:val="99"/>
    <w:unhideWhenUsed/>
    <w:rsid w:val="000D70FA"/>
    <w:pPr>
      <w:tabs>
        <w:tab w:val="center" w:pos="4252"/>
        <w:tab w:val="right" w:pos="8504"/>
      </w:tabs>
    </w:pPr>
  </w:style>
  <w:style w:type="character" w:customStyle="1" w:styleId="EncabezadoCar">
    <w:name w:val="Encabezado Car"/>
    <w:basedOn w:val="Fuentedeprrafopredeter"/>
    <w:link w:val="Encabezado"/>
    <w:uiPriority w:val="99"/>
    <w:rsid w:val="000D70FA"/>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953CF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F0"/>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pc\Downloads\salame%20reducido%20en%20valor%20l&#237;pidic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Libro2"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oleObject" Target="Libro2"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'[salame reducido en valor lípidico.xlsx]Hoja1'!$B$4</c:f>
              <c:strCache>
                <c:ptCount val="1"/>
                <c:pt idx="0">
                  <c:v>humedad</c:v>
                </c:pt>
              </c:strCache>
            </c:strRef>
          </c:tx>
          <c:invertIfNegative val="0"/>
          <c:cat>
            <c:strRef>
              <c:f>'[salame reducido en valor lípidico.xlsx]Hoja1'!$C$3:$D$3</c:f>
              <c:strCache>
                <c:ptCount val="2"/>
                <c:pt idx="0">
                  <c:v>muestra 1</c:v>
                </c:pt>
                <c:pt idx="1">
                  <c:v>muestra 2</c:v>
                </c:pt>
              </c:strCache>
            </c:strRef>
          </c:cat>
          <c:val>
            <c:numRef>
              <c:f>'[salame reducido en valor lípidico.xlsx]Hoja1'!$C$4:$D$4</c:f>
              <c:numCache>
                <c:formatCode>General</c:formatCode>
                <c:ptCount val="2"/>
                <c:pt idx="0">
                  <c:v>47</c:v>
                </c:pt>
                <c:pt idx="1">
                  <c:v>46.9</c:v>
                </c:pt>
              </c:numCache>
            </c:numRef>
          </c:val>
        </c:ser>
        <c:ser>
          <c:idx val="1"/>
          <c:order val="1"/>
          <c:tx>
            <c:strRef>
              <c:f>'[salame reducido en valor lípidico.xlsx]Hoja1'!$B$5</c:f>
              <c:strCache>
                <c:ptCount val="1"/>
                <c:pt idx="0">
                  <c:v>proteínas</c:v>
                </c:pt>
              </c:strCache>
            </c:strRef>
          </c:tx>
          <c:invertIfNegative val="0"/>
          <c:cat>
            <c:strRef>
              <c:f>'[salame reducido en valor lípidico.xlsx]Hoja1'!$C$3:$D$3</c:f>
              <c:strCache>
                <c:ptCount val="2"/>
                <c:pt idx="0">
                  <c:v>muestra 1</c:v>
                </c:pt>
                <c:pt idx="1">
                  <c:v>muestra 2</c:v>
                </c:pt>
              </c:strCache>
            </c:strRef>
          </c:cat>
          <c:val>
            <c:numRef>
              <c:f>'[salame reducido en valor lípidico.xlsx]Hoja1'!$C$5:$D$5</c:f>
              <c:numCache>
                <c:formatCode>General</c:formatCode>
                <c:ptCount val="2"/>
                <c:pt idx="0">
                  <c:v>28</c:v>
                </c:pt>
                <c:pt idx="1">
                  <c:v>30.1</c:v>
                </c:pt>
              </c:numCache>
            </c:numRef>
          </c:val>
        </c:ser>
        <c:ser>
          <c:idx val="2"/>
          <c:order val="2"/>
          <c:tx>
            <c:strRef>
              <c:f>'[salame reducido en valor lípidico.xlsx]Hoja1'!$B$6</c:f>
              <c:strCache>
                <c:ptCount val="1"/>
                <c:pt idx="0">
                  <c:v>grasas</c:v>
                </c:pt>
              </c:strCache>
            </c:strRef>
          </c:tx>
          <c:invertIfNegative val="0"/>
          <c:cat>
            <c:strRef>
              <c:f>'[salame reducido en valor lípidico.xlsx]Hoja1'!$C$3:$D$3</c:f>
              <c:strCache>
                <c:ptCount val="2"/>
                <c:pt idx="0">
                  <c:v>muestra 1</c:v>
                </c:pt>
                <c:pt idx="1">
                  <c:v>muestra 2</c:v>
                </c:pt>
              </c:strCache>
            </c:strRef>
          </c:cat>
          <c:val>
            <c:numRef>
              <c:f>'[salame reducido en valor lípidico.xlsx]Hoja1'!$C$6:$D$6</c:f>
              <c:numCache>
                <c:formatCode>General</c:formatCode>
                <c:ptCount val="2"/>
                <c:pt idx="0">
                  <c:v>19.100000000000001</c:v>
                </c:pt>
                <c:pt idx="1">
                  <c:v>10</c:v>
                </c:pt>
              </c:numCache>
            </c:numRef>
          </c:val>
        </c:ser>
        <c:ser>
          <c:idx val="3"/>
          <c:order val="3"/>
          <c:tx>
            <c:strRef>
              <c:f>'[salame reducido en valor lípidico.xlsx]Hoja1'!$B$7</c:f>
              <c:strCache>
                <c:ptCount val="1"/>
                <c:pt idx="0">
                  <c:v>cenizas</c:v>
                </c:pt>
              </c:strCache>
            </c:strRef>
          </c:tx>
          <c:invertIfNegative val="0"/>
          <c:cat>
            <c:strRef>
              <c:f>'[salame reducido en valor lípidico.xlsx]Hoja1'!$C$3:$D$3</c:f>
              <c:strCache>
                <c:ptCount val="2"/>
                <c:pt idx="0">
                  <c:v>muestra 1</c:v>
                </c:pt>
                <c:pt idx="1">
                  <c:v>muestra 2</c:v>
                </c:pt>
              </c:strCache>
            </c:strRef>
          </c:cat>
          <c:val>
            <c:numRef>
              <c:f>'[salame reducido en valor lípidico.xlsx]Hoja1'!$C$7:$D$7</c:f>
              <c:numCache>
                <c:formatCode>General</c:formatCode>
                <c:ptCount val="2"/>
                <c:pt idx="0">
                  <c:v>3.5</c:v>
                </c:pt>
                <c:pt idx="1">
                  <c:v>2.7</c:v>
                </c:pt>
              </c:numCache>
            </c:numRef>
          </c:val>
        </c:ser>
        <c:ser>
          <c:idx val="4"/>
          <c:order val="4"/>
          <c:tx>
            <c:strRef>
              <c:f>'[salame reducido en valor lípidico.xlsx]Hoja1'!$B$8</c:f>
              <c:strCache>
                <c:ptCount val="1"/>
                <c:pt idx="0">
                  <c:v>hidratos de carbono</c:v>
                </c:pt>
              </c:strCache>
            </c:strRef>
          </c:tx>
          <c:invertIfNegative val="0"/>
          <c:cat>
            <c:strRef>
              <c:f>'[salame reducido en valor lípidico.xlsx]Hoja1'!$C$3:$D$3</c:f>
              <c:strCache>
                <c:ptCount val="2"/>
                <c:pt idx="0">
                  <c:v>muestra 1</c:v>
                </c:pt>
                <c:pt idx="1">
                  <c:v>muestra 2</c:v>
                </c:pt>
              </c:strCache>
            </c:strRef>
          </c:cat>
          <c:val>
            <c:numRef>
              <c:f>'[salame reducido en valor lípidico.xlsx]Hoja1'!$C$8:$D$8</c:f>
              <c:numCache>
                <c:formatCode>General</c:formatCode>
                <c:ptCount val="2"/>
                <c:pt idx="0">
                  <c:v>2.4</c:v>
                </c:pt>
                <c:pt idx="1">
                  <c:v>10.3</c:v>
                </c:pt>
              </c:numCache>
            </c:numRef>
          </c:val>
        </c:ser>
        <c:dLbls>
          <c:showLegendKey val="0"/>
          <c:showVal val="0"/>
          <c:showCatName val="0"/>
          <c:showSerName val="0"/>
          <c:showPercent val="0"/>
          <c:showBubbleSize val="0"/>
        </c:dLbls>
        <c:gapWidth val="150"/>
        <c:overlap val="100"/>
        <c:axId val="264611352"/>
        <c:axId val="264611744"/>
      </c:barChart>
      <c:catAx>
        <c:axId val="264611352"/>
        <c:scaling>
          <c:orientation val="minMax"/>
        </c:scaling>
        <c:delete val="0"/>
        <c:axPos val="b"/>
        <c:numFmt formatCode="General" sourceLinked="0"/>
        <c:majorTickMark val="out"/>
        <c:minorTickMark val="none"/>
        <c:tickLblPos val="nextTo"/>
        <c:crossAx val="264611744"/>
        <c:crosses val="autoZero"/>
        <c:auto val="1"/>
        <c:lblAlgn val="ctr"/>
        <c:lblOffset val="100"/>
        <c:noMultiLvlLbl val="0"/>
      </c:catAx>
      <c:valAx>
        <c:axId val="264611744"/>
        <c:scaling>
          <c:orientation val="minMax"/>
        </c:scaling>
        <c:delete val="0"/>
        <c:axPos val="l"/>
        <c:majorGridlines/>
        <c:numFmt formatCode="0%" sourceLinked="1"/>
        <c:majorTickMark val="out"/>
        <c:minorTickMark val="none"/>
        <c:tickLblPos val="nextTo"/>
        <c:crossAx val="26461135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Hoja1!$B$3</c:f>
              <c:strCache>
                <c:ptCount val="1"/>
                <c:pt idx="0">
                  <c:v>DORONI</c:v>
                </c:pt>
              </c:strCache>
            </c:strRef>
          </c:tx>
          <c:invertIfNegative val="0"/>
          <c:cat>
            <c:strRef>
              <c:f>Hoja1!$A$4:$A$8</c:f>
              <c:strCache>
                <c:ptCount val="5"/>
                <c:pt idx="0">
                  <c:v>Proteínas</c:v>
                </c:pt>
                <c:pt idx="1">
                  <c:v>Materia Grasa</c:v>
                </c:pt>
                <c:pt idx="2">
                  <c:v>Hidratos de Carbono</c:v>
                </c:pt>
                <c:pt idx="3">
                  <c:v>Sodio</c:v>
                </c:pt>
                <c:pt idx="4">
                  <c:v>Valor Calórico</c:v>
                </c:pt>
              </c:strCache>
            </c:strRef>
          </c:cat>
          <c:val>
            <c:numRef>
              <c:f>Hoja1!$B$4:$B$8</c:f>
              <c:numCache>
                <c:formatCode>General</c:formatCode>
                <c:ptCount val="5"/>
                <c:pt idx="0">
                  <c:v>19.75</c:v>
                </c:pt>
                <c:pt idx="1">
                  <c:v>19.75</c:v>
                </c:pt>
                <c:pt idx="2">
                  <c:v>3.75</c:v>
                </c:pt>
                <c:pt idx="3">
                  <c:v>1920</c:v>
                </c:pt>
                <c:pt idx="4">
                  <c:v>273</c:v>
                </c:pt>
              </c:numCache>
            </c:numRef>
          </c:val>
        </c:ser>
        <c:ser>
          <c:idx val="1"/>
          <c:order val="1"/>
          <c:tx>
            <c:strRef>
              <c:f>Hoja1!$C$3</c:f>
              <c:strCache>
                <c:ptCount val="1"/>
                <c:pt idx="0">
                  <c:v>PORQUISIMO</c:v>
                </c:pt>
              </c:strCache>
            </c:strRef>
          </c:tx>
          <c:invertIfNegative val="0"/>
          <c:cat>
            <c:strRef>
              <c:f>Hoja1!$A$4:$A$8</c:f>
              <c:strCache>
                <c:ptCount val="5"/>
                <c:pt idx="0">
                  <c:v>Proteínas</c:v>
                </c:pt>
                <c:pt idx="1">
                  <c:v>Materia Grasa</c:v>
                </c:pt>
                <c:pt idx="2">
                  <c:v>Hidratos de Carbono</c:v>
                </c:pt>
                <c:pt idx="3">
                  <c:v>Sodio</c:v>
                </c:pt>
                <c:pt idx="4">
                  <c:v>Valor Calórico</c:v>
                </c:pt>
              </c:strCache>
            </c:strRef>
          </c:cat>
          <c:val>
            <c:numRef>
              <c:f>Hoja1!$C$4:$C$8</c:f>
              <c:numCache>
                <c:formatCode>General</c:formatCode>
                <c:ptCount val="5"/>
                <c:pt idx="0">
                  <c:v>21.5</c:v>
                </c:pt>
                <c:pt idx="1">
                  <c:v>30</c:v>
                </c:pt>
                <c:pt idx="2">
                  <c:v>0</c:v>
                </c:pt>
                <c:pt idx="3">
                  <c:v>1430</c:v>
                </c:pt>
                <c:pt idx="4">
                  <c:v>360</c:v>
                </c:pt>
              </c:numCache>
            </c:numRef>
          </c:val>
        </c:ser>
        <c:ser>
          <c:idx val="2"/>
          <c:order val="2"/>
          <c:tx>
            <c:strRef>
              <c:f>Hoja1!$D$3</c:f>
              <c:strCache>
                <c:ptCount val="1"/>
                <c:pt idx="0">
                  <c:v>REDUCIDO (MUESTRA 2)</c:v>
                </c:pt>
              </c:strCache>
            </c:strRef>
          </c:tx>
          <c:invertIfNegative val="0"/>
          <c:cat>
            <c:strRef>
              <c:f>Hoja1!$A$4:$A$8</c:f>
              <c:strCache>
                <c:ptCount val="5"/>
                <c:pt idx="0">
                  <c:v>Proteínas</c:v>
                </c:pt>
                <c:pt idx="1">
                  <c:v>Materia Grasa</c:v>
                </c:pt>
                <c:pt idx="2">
                  <c:v>Hidratos de Carbono</c:v>
                </c:pt>
                <c:pt idx="3">
                  <c:v>Sodio</c:v>
                </c:pt>
                <c:pt idx="4">
                  <c:v>Valor Calórico</c:v>
                </c:pt>
              </c:strCache>
            </c:strRef>
          </c:cat>
          <c:val>
            <c:numRef>
              <c:f>Hoja1!$D$4:$D$8</c:f>
              <c:numCache>
                <c:formatCode>General</c:formatCode>
                <c:ptCount val="5"/>
                <c:pt idx="0">
                  <c:v>30.1</c:v>
                </c:pt>
                <c:pt idx="1">
                  <c:v>10</c:v>
                </c:pt>
                <c:pt idx="2">
                  <c:v>10.3</c:v>
                </c:pt>
                <c:pt idx="3">
                  <c:v>1003</c:v>
                </c:pt>
                <c:pt idx="4">
                  <c:v>252</c:v>
                </c:pt>
              </c:numCache>
            </c:numRef>
          </c:val>
        </c:ser>
        <c:dLbls>
          <c:showLegendKey val="0"/>
          <c:showVal val="0"/>
          <c:showCatName val="0"/>
          <c:showSerName val="0"/>
          <c:showPercent val="0"/>
          <c:showBubbleSize val="0"/>
        </c:dLbls>
        <c:gapWidth val="150"/>
        <c:axId val="269967424"/>
        <c:axId val="269970168"/>
      </c:barChart>
      <c:catAx>
        <c:axId val="269967424"/>
        <c:scaling>
          <c:orientation val="minMax"/>
        </c:scaling>
        <c:delete val="0"/>
        <c:axPos val="l"/>
        <c:numFmt formatCode="General" sourceLinked="0"/>
        <c:majorTickMark val="out"/>
        <c:minorTickMark val="none"/>
        <c:tickLblPos val="nextTo"/>
        <c:crossAx val="269970168"/>
        <c:crosses val="autoZero"/>
        <c:auto val="1"/>
        <c:lblAlgn val="ctr"/>
        <c:lblOffset val="100"/>
        <c:noMultiLvlLbl val="0"/>
      </c:catAx>
      <c:valAx>
        <c:axId val="269970168"/>
        <c:scaling>
          <c:orientation val="minMax"/>
          <c:max val="2000"/>
        </c:scaling>
        <c:delete val="0"/>
        <c:axPos val="b"/>
        <c:majorGridlines/>
        <c:numFmt formatCode="General" sourceLinked="1"/>
        <c:majorTickMark val="out"/>
        <c:minorTickMark val="none"/>
        <c:tickLblPos val="nextTo"/>
        <c:crossAx val="2699674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title>
    <c:autoTitleDeleted val="0"/>
    <c:plotArea>
      <c:layout/>
      <c:barChart>
        <c:barDir val="col"/>
        <c:grouping val="clustered"/>
        <c:varyColors val="0"/>
        <c:ser>
          <c:idx val="0"/>
          <c:order val="0"/>
          <c:tx>
            <c:strRef>
              <c:f>Hoja1!$A$2</c:f>
              <c:strCache>
                <c:ptCount val="1"/>
                <c:pt idx="0">
                  <c:v>Materia Grasa</c:v>
                </c:pt>
              </c:strCache>
            </c:strRef>
          </c:tx>
          <c:invertIfNegative val="0"/>
          <c:cat>
            <c:strRef>
              <c:f>Hoja1!$B$1:$D$1</c:f>
              <c:strCache>
                <c:ptCount val="3"/>
                <c:pt idx="0">
                  <c:v>DORONI</c:v>
                </c:pt>
                <c:pt idx="1">
                  <c:v>PORQUISIMO</c:v>
                </c:pt>
                <c:pt idx="2">
                  <c:v>REDUCIDO (MUESTRA 2)</c:v>
                </c:pt>
              </c:strCache>
            </c:strRef>
          </c:cat>
          <c:val>
            <c:numRef>
              <c:f>Hoja1!$B$2:$D$2</c:f>
              <c:numCache>
                <c:formatCode>General</c:formatCode>
                <c:ptCount val="3"/>
                <c:pt idx="0">
                  <c:v>19.75</c:v>
                </c:pt>
                <c:pt idx="1">
                  <c:v>30</c:v>
                </c:pt>
                <c:pt idx="2">
                  <c:v>10</c:v>
                </c:pt>
              </c:numCache>
            </c:numRef>
          </c:val>
        </c:ser>
        <c:dLbls>
          <c:showLegendKey val="0"/>
          <c:showVal val="0"/>
          <c:showCatName val="0"/>
          <c:showSerName val="0"/>
          <c:showPercent val="0"/>
          <c:showBubbleSize val="0"/>
        </c:dLbls>
        <c:gapWidth val="150"/>
        <c:axId val="269964680"/>
        <c:axId val="269965072"/>
      </c:barChart>
      <c:catAx>
        <c:axId val="269964680"/>
        <c:scaling>
          <c:orientation val="minMax"/>
        </c:scaling>
        <c:delete val="0"/>
        <c:axPos val="b"/>
        <c:numFmt formatCode="General" sourceLinked="0"/>
        <c:majorTickMark val="out"/>
        <c:minorTickMark val="none"/>
        <c:tickLblPos val="nextTo"/>
        <c:crossAx val="269965072"/>
        <c:crosses val="autoZero"/>
        <c:auto val="1"/>
        <c:lblAlgn val="ctr"/>
        <c:lblOffset val="100"/>
        <c:noMultiLvlLbl val="0"/>
      </c:catAx>
      <c:valAx>
        <c:axId val="269965072"/>
        <c:scaling>
          <c:orientation val="minMax"/>
        </c:scaling>
        <c:delete val="0"/>
        <c:axPos val="l"/>
        <c:majorGridlines/>
        <c:numFmt formatCode="General" sourceLinked="1"/>
        <c:majorTickMark val="out"/>
        <c:minorTickMark val="none"/>
        <c:tickLblPos val="nextTo"/>
        <c:crossAx val="2699646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layout/>
      <c:overlay val="0"/>
    </c:title>
    <c:autoTitleDeleted val="0"/>
    <c:plotArea>
      <c:layout/>
      <c:barChart>
        <c:barDir val="col"/>
        <c:grouping val="clustered"/>
        <c:varyColors val="0"/>
        <c:ser>
          <c:idx val="0"/>
          <c:order val="0"/>
          <c:tx>
            <c:strRef>
              <c:f>Hoja1!$A$6</c:f>
              <c:strCache>
                <c:ptCount val="1"/>
                <c:pt idx="0">
                  <c:v>Valor Calórico</c:v>
                </c:pt>
              </c:strCache>
            </c:strRef>
          </c:tx>
          <c:invertIfNegative val="0"/>
          <c:cat>
            <c:strRef>
              <c:f>Hoja1!$B$1:$D$1</c:f>
              <c:strCache>
                <c:ptCount val="3"/>
                <c:pt idx="0">
                  <c:v>DORONI</c:v>
                </c:pt>
                <c:pt idx="1">
                  <c:v>PORQUISIMO</c:v>
                </c:pt>
                <c:pt idx="2">
                  <c:v>REDUCIDO (MUESTRA 2)</c:v>
                </c:pt>
              </c:strCache>
            </c:strRef>
          </c:cat>
          <c:val>
            <c:numRef>
              <c:f>Hoja1!$B$6:$D$6</c:f>
              <c:numCache>
                <c:formatCode>General</c:formatCode>
                <c:ptCount val="3"/>
                <c:pt idx="0">
                  <c:v>275</c:v>
                </c:pt>
                <c:pt idx="1">
                  <c:v>360</c:v>
                </c:pt>
                <c:pt idx="2">
                  <c:v>252</c:v>
                </c:pt>
              </c:numCache>
            </c:numRef>
          </c:val>
        </c:ser>
        <c:dLbls>
          <c:showLegendKey val="0"/>
          <c:showVal val="0"/>
          <c:showCatName val="0"/>
          <c:showSerName val="0"/>
          <c:showPercent val="0"/>
          <c:showBubbleSize val="0"/>
        </c:dLbls>
        <c:gapWidth val="150"/>
        <c:axId val="197337824"/>
        <c:axId val="258262648"/>
      </c:barChart>
      <c:catAx>
        <c:axId val="197337824"/>
        <c:scaling>
          <c:orientation val="minMax"/>
        </c:scaling>
        <c:delete val="0"/>
        <c:axPos val="b"/>
        <c:numFmt formatCode="General" sourceLinked="0"/>
        <c:majorTickMark val="out"/>
        <c:minorTickMark val="none"/>
        <c:tickLblPos val="nextTo"/>
        <c:crossAx val="258262648"/>
        <c:crosses val="autoZero"/>
        <c:auto val="1"/>
        <c:lblAlgn val="ctr"/>
        <c:lblOffset val="100"/>
        <c:noMultiLvlLbl val="0"/>
      </c:catAx>
      <c:valAx>
        <c:axId val="258262648"/>
        <c:scaling>
          <c:orientation val="minMax"/>
        </c:scaling>
        <c:delete val="0"/>
        <c:axPos val="l"/>
        <c:majorGridlines/>
        <c:numFmt formatCode="General" sourceLinked="1"/>
        <c:majorTickMark val="out"/>
        <c:minorTickMark val="none"/>
        <c:tickLblPos val="nextTo"/>
        <c:crossAx val="19733782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layout/>
      <c:overlay val="0"/>
    </c:title>
    <c:autoTitleDeleted val="0"/>
    <c:plotArea>
      <c:layout/>
      <c:barChart>
        <c:barDir val="col"/>
        <c:grouping val="clustered"/>
        <c:varyColors val="0"/>
        <c:ser>
          <c:idx val="0"/>
          <c:order val="0"/>
          <c:tx>
            <c:strRef>
              <c:f>Hoja1!$A$5</c:f>
              <c:strCache>
                <c:ptCount val="1"/>
                <c:pt idx="0">
                  <c:v>Sodio</c:v>
                </c:pt>
              </c:strCache>
            </c:strRef>
          </c:tx>
          <c:invertIfNegative val="0"/>
          <c:cat>
            <c:strRef>
              <c:f>Hoja1!$B$1:$D$1</c:f>
              <c:strCache>
                <c:ptCount val="3"/>
                <c:pt idx="0">
                  <c:v>DORONI</c:v>
                </c:pt>
                <c:pt idx="1">
                  <c:v>PORQUISIMO</c:v>
                </c:pt>
                <c:pt idx="2">
                  <c:v>REDUCIDO (MUESTRA 2)</c:v>
                </c:pt>
              </c:strCache>
            </c:strRef>
          </c:cat>
          <c:val>
            <c:numRef>
              <c:f>Hoja1!$B$5:$D$5</c:f>
              <c:numCache>
                <c:formatCode>General</c:formatCode>
                <c:ptCount val="3"/>
                <c:pt idx="0">
                  <c:v>1920</c:v>
                </c:pt>
                <c:pt idx="1">
                  <c:v>1430</c:v>
                </c:pt>
                <c:pt idx="2">
                  <c:v>1002.8</c:v>
                </c:pt>
              </c:numCache>
            </c:numRef>
          </c:val>
        </c:ser>
        <c:dLbls>
          <c:showLegendKey val="0"/>
          <c:showVal val="0"/>
          <c:showCatName val="0"/>
          <c:showSerName val="0"/>
          <c:showPercent val="0"/>
          <c:showBubbleSize val="0"/>
        </c:dLbls>
        <c:gapWidth val="150"/>
        <c:axId val="258263824"/>
        <c:axId val="258263432"/>
      </c:barChart>
      <c:catAx>
        <c:axId val="258263824"/>
        <c:scaling>
          <c:orientation val="minMax"/>
        </c:scaling>
        <c:delete val="0"/>
        <c:axPos val="b"/>
        <c:numFmt formatCode="General" sourceLinked="0"/>
        <c:majorTickMark val="out"/>
        <c:minorTickMark val="none"/>
        <c:tickLblPos val="nextTo"/>
        <c:crossAx val="258263432"/>
        <c:crosses val="autoZero"/>
        <c:auto val="1"/>
        <c:lblAlgn val="ctr"/>
        <c:lblOffset val="100"/>
        <c:noMultiLvlLbl val="0"/>
      </c:catAx>
      <c:valAx>
        <c:axId val="258263432"/>
        <c:scaling>
          <c:orientation val="minMax"/>
        </c:scaling>
        <c:delete val="0"/>
        <c:axPos val="l"/>
        <c:majorGridlines/>
        <c:numFmt formatCode="General" sourceLinked="1"/>
        <c:majorTickMark val="out"/>
        <c:minorTickMark val="none"/>
        <c:tickLblPos val="nextTo"/>
        <c:crossAx val="25826382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layout/>
      <c:overlay val="0"/>
    </c:title>
    <c:autoTitleDeleted val="0"/>
    <c:plotArea>
      <c:layout/>
      <c:barChart>
        <c:barDir val="col"/>
        <c:grouping val="clustered"/>
        <c:varyColors val="0"/>
        <c:ser>
          <c:idx val="0"/>
          <c:order val="0"/>
          <c:tx>
            <c:strRef>
              <c:f>Hoja1!$A$3</c:f>
              <c:strCache>
                <c:ptCount val="1"/>
                <c:pt idx="0">
                  <c:v>Proteínas</c:v>
                </c:pt>
              </c:strCache>
            </c:strRef>
          </c:tx>
          <c:invertIfNegative val="0"/>
          <c:cat>
            <c:strRef>
              <c:f>Hoja1!$B$1:$D$1</c:f>
              <c:strCache>
                <c:ptCount val="3"/>
                <c:pt idx="0">
                  <c:v>DORONI</c:v>
                </c:pt>
                <c:pt idx="1">
                  <c:v>PORQUISIMO</c:v>
                </c:pt>
                <c:pt idx="2">
                  <c:v>REDUCIDO (MUESTRA 2)</c:v>
                </c:pt>
              </c:strCache>
            </c:strRef>
          </c:cat>
          <c:val>
            <c:numRef>
              <c:f>Hoja1!$B$3:$D$3</c:f>
              <c:numCache>
                <c:formatCode>General</c:formatCode>
                <c:ptCount val="3"/>
                <c:pt idx="0">
                  <c:v>19.75</c:v>
                </c:pt>
                <c:pt idx="1">
                  <c:v>21.5</c:v>
                </c:pt>
                <c:pt idx="2">
                  <c:v>30.1</c:v>
                </c:pt>
              </c:numCache>
            </c:numRef>
          </c:val>
        </c:ser>
        <c:dLbls>
          <c:showLegendKey val="0"/>
          <c:showVal val="0"/>
          <c:showCatName val="0"/>
          <c:showSerName val="0"/>
          <c:showPercent val="0"/>
          <c:showBubbleSize val="0"/>
        </c:dLbls>
        <c:gapWidth val="150"/>
        <c:axId val="258262256"/>
        <c:axId val="258261472"/>
      </c:barChart>
      <c:catAx>
        <c:axId val="258262256"/>
        <c:scaling>
          <c:orientation val="minMax"/>
        </c:scaling>
        <c:delete val="0"/>
        <c:axPos val="b"/>
        <c:numFmt formatCode="General" sourceLinked="0"/>
        <c:majorTickMark val="out"/>
        <c:minorTickMark val="none"/>
        <c:tickLblPos val="nextTo"/>
        <c:crossAx val="258261472"/>
        <c:crosses val="autoZero"/>
        <c:auto val="1"/>
        <c:lblAlgn val="ctr"/>
        <c:lblOffset val="100"/>
        <c:noMultiLvlLbl val="0"/>
      </c:catAx>
      <c:valAx>
        <c:axId val="258261472"/>
        <c:scaling>
          <c:orientation val="minMax"/>
        </c:scaling>
        <c:delete val="0"/>
        <c:axPos val="l"/>
        <c:majorGridlines/>
        <c:numFmt formatCode="General" sourceLinked="1"/>
        <c:majorTickMark val="out"/>
        <c:minorTickMark val="none"/>
        <c:tickLblPos val="nextTo"/>
        <c:crossAx val="25826225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Hoja1!$A$6</c:f>
              <c:strCache>
                <c:ptCount val="1"/>
                <c:pt idx="0">
                  <c:v>Hidratos de Carbono</c:v>
                </c:pt>
              </c:strCache>
            </c:strRef>
          </c:tx>
          <c:invertIfNegative val="0"/>
          <c:cat>
            <c:strRef>
              <c:f>Hoja1!$B$3:$D$3</c:f>
              <c:strCache>
                <c:ptCount val="3"/>
                <c:pt idx="0">
                  <c:v>DORONI</c:v>
                </c:pt>
                <c:pt idx="1">
                  <c:v>PORQUISIMO</c:v>
                </c:pt>
                <c:pt idx="2">
                  <c:v>REDUCIDO (MUESTRA 2)</c:v>
                </c:pt>
              </c:strCache>
            </c:strRef>
          </c:cat>
          <c:val>
            <c:numRef>
              <c:f>Hoja1!$B$6:$D$6</c:f>
              <c:numCache>
                <c:formatCode>General</c:formatCode>
                <c:ptCount val="3"/>
                <c:pt idx="0">
                  <c:v>3.75</c:v>
                </c:pt>
                <c:pt idx="1">
                  <c:v>0</c:v>
                </c:pt>
                <c:pt idx="2">
                  <c:v>10.3</c:v>
                </c:pt>
              </c:numCache>
            </c:numRef>
          </c:val>
        </c:ser>
        <c:dLbls>
          <c:showLegendKey val="0"/>
          <c:showVal val="0"/>
          <c:showCatName val="0"/>
          <c:showSerName val="0"/>
          <c:showPercent val="0"/>
          <c:showBubbleSize val="0"/>
        </c:dLbls>
        <c:gapWidth val="150"/>
        <c:axId val="258264608"/>
        <c:axId val="258265392"/>
      </c:barChart>
      <c:catAx>
        <c:axId val="258264608"/>
        <c:scaling>
          <c:orientation val="minMax"/>
        </c:scaling>
        <c:delete val="0"/>
        <c:axPos val="b"/>
        <c:numFmt formatCode="General" sourceLinked="0"/>
        <c:majorTickMark val="out"/>
        <c:minorTickMark val="none"/>
        <c:tickLblPos val="nextTo"/>
        <c:crossAx val="258265392"/>
        <c:crosses val="autoZero"/>
        <c:auto val="1"/>
        <c:lblAlgn val="ctr"/>
        <c:lblOffset val="100"/>
        <c:noMultiLvlLbl val="0"/>
      </c:catAx>
      <c:valAx>
        <c:axId val="258265392"/>
        <c:scaling>
          <c:orientation val="minMax"/>
        </c:scaling>
        <c:delete val="0"/>
        <c:axPos val="l"/>
        <c:majorGridlines/>
        <c:numFmt formatCode="General" sourceLinked="1"/>
        <c:majorTickMark val="out"/>
        <c:minorTickMark val="none"/>
        <c:tickLblPos val="nextTo"/>
        <c:crossAx val="2582646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pieChart>
        <c:varyColors val="1"/>
        <c:ser>
          <c:idx val="0"/>
          <c:order val="0"/>
          <c:tx>
            <c:strRef>
              <c:f>Hoja1!$A$2</c:f>
              <c:strCache>
                <c:ptCount val="1"/>
                <c:pt idx="0">
                  <c:v>Ensayo Numero 1</c:v>
                </c:pt>
              </c:strCache>
            </c:strRef>
          </c:tx>
          <c:dPt>
            <c:idx val="0"/>
            <c:bubble3D val="0"/>
            <c:spPr>
              <a:solidFill>
                <a:srgbClr val="FF0000"/>
              </a:solidFill>
            </c:spPr>
          </c:dPt>
          <c:dPt>
            <c:idx val="1"/>
            <c:bubble3D val="0"/>
            <c:spPr>
              <a:solidFill>
                <a:srgbClr val="FFFF00"/>
              </a:solidFill>
            </c:spPr>
          </c:dPt>
          <c:cat>
            <c:strRef>
              <c:f>Hoja1!$B$1:$C$1</c:f>
              <c:strCache>
                <c:ptCount val="2"/>
                <c:pt idx="0">
                  <c:v>Agrada</c:v>
                </c:pt>
                <c:pt idx="1">
                  <c:v>No Agrada</c:v>
                </c:pt>
              </c:strCache>
            </c:strRef>
          </c:cat>
          <c:val>
            <c:numRef>
              <c:f>Hoja1!$B$2:$C$2</c:f>
              <c:numCache>
                <c:formatCode>General</c:formatCode>
                <c:ptCount val="2"/>
                <c:pt idx="0">
                  <c:v>30</c:v>
                </c:pt>
                <c:pt idx="1">
                  <c:v>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pieChart>
        <c:varyColors val="1"/>
        <c:ser>
          <c:idx val="0"/>
          <c:order val="0"/>
          <c:tx>
            <c:strRef>
              <c:f>Hoja1!$A$2</c:f>
              <c:strCache>
                <c:ptCount val="1"/>
                <c:pt idx="0">
                  <c:v>Ensayo Numero 2</c:v>
                </c:pt>
              </c:strCache>
            </c:strRef>
          </c:tx>
          <c:dPt>
            <c:idx val="0"/>
            <c:bubble3D val="0"/>
            <c:spPr>
              <a:solidFill>
                <a:srgbClr val="FF0000"/>
              </a:solidFill>
            </c:spPr>
          </c:dPt>
          <c:dPt>
            <c:idx val="1"/>
            <c:bubble3D val="0"/>
            <c:spPr>
              <a:solidFill>
                <a:srgbClr val="FFFF00"/>
              </a:solidFill>
            </c:spPr>
          </c:dPt>
          <c:cat>
            <c:strRef>
              <c:f>Hoja1!$B$1:$C$1</c:f>
              <c:strCache>
                <c:ptCount val="2"/>
                <c:pt idx="0">
                  <c:v>Producto 1</c:v>
                </c:pt>
                <c:pt idx="1">
                  <c:v>Producto 2</c:v>
                </c:pt>
              </c:strCache>
            </c:strRef>
          </c:cat>
          <c:val>
            <c:numRef>
              <c:f>Hoja1!$B$2:$C$2</c:f>
              <c:numCache>
                <c:formatCode>General</c:formatCode>
                <c:ptCount val="2"/>
                <c:pt idx="0">
                  <c:v>22</c:v>
                </c:pt>
                <c:pt idx="1">
                  <c:v>8</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C121E-4288-49A8-804F-D6438183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29</Pages>
  <Words>3880</Words>
  <Characters>21343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calidad</dc:creator>
  <cp:keywords/>
  <dc:description/>
  <cp:lastModifiedBy>calidad</cp:lastModifiedBy>
  <cp:revision>15</cp:revision>
  <cp:lastPrinted>2018-11-12T10:24:00Z</cp:lastPrinted>
  <dcterms:created xsi:type="dcterms:W3CDTF">2018-11-02T16:32:00Z</dcterms:created>
  <dcterms:modified xsi:type="dcterms:W3CDTF">2018-11-12T10:25:00Z</dcterms:modified>
</cp:coreProperties>
</file>