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F7" w:rsidRPr="00805A77" w:rsidRDefault="00A333F7" w:rsidP="00A333F7">
      <w:pPr>
        <w:spacing w:after="0" w:line="240" w:lineRule="auto"/>
        <w:jc w:val="center"/>
        <w:rPr>
          <w:rFonts w:ascii="Arial" w:eastAsia="Arial" w:hAnsi="Arial" w:cs="Arial"/>
          <w:sz w:val="24"/>
          <w:szCs w:val="24"/>
          <w:lang w:val="es-ES_tradnl" w:eastAsia="es-ES_tradnl"/>
        </w:rPr>
      </w:pPr>
      <w:bookmarkStart w:id="0" w:name="_GoBack"/>
      <w:bookmarkEnd w:id="0"/>
      <w:r w:rsidRPr="00805A77">
        <w:rPr>
          <w:rFonts w:ascii="Arial" w:eastAsia="Arial" w:hAnsi="Arial" w:cs="Arial"/>
          <w:noProof/>
          <w:sz w:val="24"/>
          <w:szCs w:val="24"/>
          <w:lang w:val="es-ES" w:eastAsia="es-ES"/>
        </w:rPr>
        <w:drawing>
          <wp:inline distT="114300" distB="114300" distL="114300" distR="114300">
            <wp:extent cx="1704975" cy="1257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704975" cy="1257300"/>
                    </a:xfrm>
                    <a:prstGeom prst="rect">
                      <a:avLst/>
                    </a:prstGeom>
                    <a:ln/>
                  </pic:spPr>
                </pic:pic>
              </a:graphicData>
            </a:graphic>
          </wp:inline>
        </w:drawing>
      </w:r>
    </w:p>
    <w:p w:rsidR="00A333F7" w:rsidRPr="00805A77" w:rsidRDefault="00A333F7" w:rsidP="00A333F7">
      <w:pPr>
        <w:spacing w:after="0" w:line="240" w:lineRule="auto"/>
        <w:rPr>
          <w:rFonts w:ascii="Arial" w:eastAsia="Arial" w:hAnsi="Arial" w:cs="Arial"/>
          <w:sz w:val="24"/>
          <w:szCs w:val="24"/>
          <w:lang w:val="es-ES_tradnl" w:eastAsia="es-ES_tradnl"/>
        </w:rPr>
      </w:pPr>
      <w:bookmarkStart w:id="1" w:name="_1fob9te" w:colFirst="0" w:colLast="0"/>
      <w:bookmarkEnd w:id="1"/>
    </w:p>
    <w:p w:rsidR="00A333F7" w:rsidRPr="00805A77" w:rsidRDefault="00A333F7" w:rsidP="00A333F7">
      <w:pPr>
        <w:spacing w:after="0" w:line="240" w:lineRule="auto"/>
        <w:jc w:val="center"/>
        <w:rPr>
          <w:rFonts w:ascii="Arial" w:eastAsia="Arial" w:hAnsi="Arial" w:cs="Arial"/>
          <w:b/>
          <w:sz w:val="28"/>
          <w:szCs w:val="28"/>
          <w:lang w:val="es-ES_tradnl" w:eastAsia="es-ES_tradnl"/>
        </w:rPr>
      </w:pPr>
      <w:bookmarkStart w:id="2" w:name="_3znysh7"/>
      <w:bookmarkEnd w:id="2"/>
      <w:r w:rsidRPr="00805A77">
        <w:rPr>
          <w:rFonts w:ascii="Arial" w:eastAsia="Arial" w:hAnsi="Arial" w:cs="Arial"/>
          <w:b/>
          <w:sz w:val="28"/>
          <w:szCs w:val="28"/>
          <w:lang w:val="es-ES_tradnl" w:eastAsia="es-ES_tradnl"/>
        </w:rPr>
        <w:t>Universidad de Concepción del Uruguay</w:t>
      </w:r>
    </w:p>
    <w:p w:rsidR="00A333F7" w:rsidRPr="00805A77" w:rsidRDefault="00A333F7" w:rsidP="00A333F7">
      <w:pPr>
        <w:spacing w:after="0" w:line="240" w:lineRule="auto"/>
        <w:jc w:val="center"/>
        <w:rPr>
          <w:rFonts w:ascii="Arial" w:eastAsia="Arial" w:hAnsi="Arial" w:cs="Arial"/>
          <w:b/>
          <w:sz w:val="28"/>
          <w:szCs w:val="28"/>
          <w:lang w:val="es-ES_tradnl" w:eastAsia="es-ES_tradnl"/>
        </w:rPr>
      </w:pPr>
      <w:r w:rsidRPr="00805A77">
        <w:rPr>
          <w:rFonts w:ascii="Arial" w:eastAsia="Arial" w:hAnsi="Arial" w:cs="Arial"/>
          <w:b/>
          <w:sz w:val="28"/>
          <w:szCs w:val="28"/>
          <w:lang w:val="es-ES_tradnl" w:eastAsia="es-ES_tradnl"/>
        </w:rPr>
        <w:t>Facultad de Ciencias Médicas</w:t>
      </w:r>
    </w:p>
    <w:p w:rsidR="00A333F7" w:rsidRPr="00805A77" w:rsidRDefault="00A333F7" w:rsidP="00A333F7">
      <w:pPr>
        <w:spacing w:after="0" w:line="240" w:lineRule="auto"/>
        <w:jc w:val="center"/>
        <w:rPr>
          <w:rFonts w:ascii="Arial" w:eastAsia="Arial" w:hAnsi="Arial" w:cs="Arial"/>
          <w:b/>
          <w:sz w:val="28"/>
          <w:szCs w:val="28"/>
          <w:lang w:val="es-ES_tradnl" w:eastAsia="es-ES_tradnl"/>
        </w:rPr>
      </w:pPr>
      <w:r w:rsidRPr="00805A77">
        <w:rPr>
          <w:rFonts w:ascii="Arial" w:eastAsia="Arial" w:hAnsi="Arial" w:cs="Arial"/>
          <w:b/>
          <w:sz w:val="28"/>
          <w:szCs w:val="28"/>
          <w:lang w:val="es-ES_tradnl" w:eastAsia="es-ES_tradnl"/>
        </w:rPr>
        <w:t>Centro Regional Santa Fe</w:t>
      </w:r>
    </w:p>
    <w:p w:rsidR="00A333F7" w:rsidRPr="00805A77" w:rsidRDefault="00A333F7" w:rsidP="00A333F7">
      <w:pPr>
        <w:spacing w:after="0" w:line="240" w:lineRule="auto"/>
        <w:rPr>
          <w:rFonts w:ascii="Arial" w:eastAsia="Arial" w:hAnsi="Arial" w:cs="Arial"/>
          <w:sz w:val="24"/>
          <w:szCs w:val="24"/>
          <w:highlight w:val="red"/>
          <w:lang w:val="es-ES_tradnl" w:eastAsia="es-ES_tradnl"/>
        </w:rPr>
      </w:pPr>
    </w:p>
    <w:p w:rsidR="00A333F7" w:rsidRPr="00805A77" w:rsidRDefault="00A333F7" w:rsidP="00A333F7">
      <w:pPr>
        <w:spacing w:after="0" w:line="240" w:lineRule="auto"/>
        <w:rPr>
          <w:rFonts w:ascii="Arial" w:eastAsia="Arial" w:hAnsi="Arial" w:cs="Arial"/>
          <w:b/>
          <w:sz w:val="24"/>
          <w:szCs w:val="24"/>
          <w:highlight w:val="yellow"/>
          <w:lang w:val="es-ES_tradnl" w:eastAsia="es-ES_tradnl"/>
        </w:rPr>
      </w:pPr>
    </w:p>
    <w:p w:rsidR="00A333F7" w:rsidRPr="00805A77" w:rsidRDefault="00A333F7" w:rsidP="00A333F7">
      <w:pPr>
        <w:spacing w:after="0" w:line="240" w:lineRule="auto"/>
        <w:ind w:left="-141" w:right="-125"/>
        <w:jc w:val="center"/>
        <w:rPr>
          <w:rFonts w:ascii="Arial" w:eastAsia="Arial" w:hAnsi="Arial" w:cs="Arial"/>
          <w:b/>
          <w:sz w:val="28"/>
          <w:szCs w:val="28"/>
          <w:highlight w:val="yellow"/>
          <w:lang w:val="es-ES_tradnl" w:eastAsia="es-ES_tradnl"/>
        </w:rPr>
      </w:pPr>
    </w:p>
    <w:p w:rsidR="00A333F7" w:rsidRDefault="00A333F7" w:rsidP="00CD2764">
      <w:pPr>
        <w:spacing w:after="0" w:line="240" w:lineRule="auto"/>
        <w:jc w:val="center"/>
        <w:rPr>
          <w:rFonts w:ascii="Arial" w:eastAsia="Arial" w:hAnsi="Arial" w:cs="Arial"/>
          <w:b/>
          <w:sz w:val="28"/>
          <w:szCs w:val="28"/>
          <w:highlight w:val="yellow"/>
          <w:lang w:val="es-ES_tradnl" w:eastAsia="es-ES_tradnl"/>
        </w:rPr>
      </w:pPr>
      <w:bookmarkStart w:id="3" w:name="_Hlk21017219"/>
      <w:r w:rsidRPr="00805A77">
        <w:rPr>
          <w:rFonts w:ascii="Arial" w:eastAsia="Arial" w:hAnsi="Arial" w:cs="Arial"/>
          <w:b/>
          <w:sz w:val="28"/>
          <w:szCs w:val="28"/>
          <w:lang w:val="es-ES_tradnl" w:eastAsia="es-ES_tradnl"/>
        </w:rPr>
        <w:t>CONSUMO DE ALIMENTOS ULTRAPROCESADOS Y BEBID</w:t>
      </w:r>
      <w:r w:rsidR="00755430">
        <w:rPr>
          <w:rFonts w:ascii="Arial" w:eastAsia="Arial" w:hAnsi="Arial" w:cs="Arial"/>
          <w:b/>
          <w:sz w:val="28"/>
          <w:szCs w:val="28"/>
          <w:lang w:val="es-ES_tradnl" w:eastAsia="es-ES_tradnl"/>
        </w:rPr>
        <w:t>AS AZUCARADAS DURANTE EL RECREO</w:t>
      </w:r>
      <w:r w:rsidRPr="00805A77">
        <w:rPr>
          <w:rFonts w:ascii="Arial" w:eastAsia="Arial" w:hAnsi="Arial" w:cs="Arial"/>
          <w:b/>
          <w:sz w:val="28"/>
          <w:szCs w:val="28"/>
          <w:lang w:val="es-ES_tradnl" w:eastAsia="es-ES_tradnl"/>
        </w:rPr>
        <w:t xml:space="preserve"> ESCOLAR EN NIÑOS</w:t>
      </w:r>
      <w:r w:rsidR="00077F0A">
        <w:rPr>
          <w:rFonts w:ascii="Arial" w:eastAsia="Arial" w:hAnsi="Arial" w:cs="Arial"/>
          <w:b/>
          <w:sz w:val="28"/>
          <w:szCs w:val="28"/>
          <w:lang w:val="es-ES_tradnl" w:eastAsia="es-ES_tradnl"/>
        </w:rPr>
        <w:t xml:space="preserve"> Y NIÑAS</w:t>
      </w:r>
      <w:r w:rsidRPr="00805A77">
        <w:rPr>
          <w:rFonts w:ascii="Arial" w:eastAsia="Arial" w:hAnsi="Arial" w:cs="Arial"/>
          <w:b/>
          <w:sz w:val="28"/>
          <w:szCs w:val="28"/>
          <w:lang w:val="es-ES_tradnl" w:eastAsia="es-ES_tradnl"/>
        </w:rPr>
        <w:t xml:space="preserve"> </w:t>
      </w:r>
      <w:bookmarkStart w:id="4" w:name="_Hlk58250864"/>
      <w:r w:rsidRPr="00805A77">
        <w:rPr>
          <w:rFonts w:ascii="Arial" w:eastAsia="Arial" w:hAnsi="Arial" w:cs="Arial"/>
          <w:b/>
          <w:sz w:val="28"/>
          <w:szCs w:val="28"/>
          <w:lang w:val="es-ES_tradnl" w:eastAsia="es-ES_tradnl"/>
        </w:rPr>
        <w:t>DE 9 A 10 AÑOS PERTENECIENTES AL COLEGIO SAN JOSE DE GUADALUPE HERMANAS FRANCISCANAS N°</w:t>
      </w:r>
      <w:r>
        <w:rPr>
          <w:rFonts w:ascii="Arial" w:eastAsia="Arial" w:hAnsi="Arial" w:cs="Arial"/>
          <w:b/>
          <w:sz w:val="28"/>
          <w:szCs w:val="28"/>
          <w:lang w:val="es-ES_tradnl" w:eastAsia="es-ES_tradnl"/>
        </w:rPr>
        <w:t xml:space="preserve">1050 </w:t>
      </w:r>
      <w:r w:rsidRPr="00805A77">
        <w:rPr>
          <w:rFonts w:ascii="Arial" w:eastAsia="Arial" w:hAnsi="Arial" w:cs="Arial"/>
          <w:b/>
          <w:sz w:val="28"/>
          <w:szCs w:val="28"/>
          <w:lang w:val="es-ES_tradnl" w:eastAsia="es-ES_tradnl"/>
        </w:rPr>
        <w:t>DE LA CIUDAD D</w:t>
      </w:r>
      <w:bookmarkEnd w:id="4"/>
      <w:r w:rsidRPr="00805A77">
        <w:rPr>
          <w:rFonts w:ascii="Arial" w:eastAsia="Arial" w:hAnsi="Arial" w:cs="Arial"/>
          <w:b/>
          <w:sz w:val="28"/>
          <w:szCs w:val="28"/>
          <w:lang w:val="es-ES_tradnl" w:eastAsia="es-ES_tradnl"/>
        </w:rPr>
        <w:t>E SANTA FE</w:t>
      </w:r>
      <w:bookmarkEnd w:id="3"/>
    </w:p>
    <w:p w:rsidR="00A333F7" w:rsidRPr="00805A77" w:rsidRDefault="00A333F7" w:rsidP="00CD2764">
      <w:pPr>
        <w:spacing w:after="0" w:line="240" w:lineRule="auto"/>
        <w:rPr>
          <w:rFonts w:ascii="Arial" w:eastAsia="Arial" w:hAnsi="Arial" w:cs="Arial"/>
          <w:b/>
          <w:sz w:val="28"/>
          <w:szCs w:val="28"/>
          <w:highlight w:val="yellow"/>
          <w:lang w:val="es-ES_tradnl" w:eastAsia="es-ES_tradnl"/>
        </w:rPr>
      </w:pPr>
    </w:p>
    <w:p w:rsidR="00A333F7" w:rsidRPr="00805A77" w:rsidRDefault="00A333F7" w:rsidP="00A333F7">
      <w:pPr>
        <w:spacing w:after="0" w:line="240" w:lineRule="auto"/>
        <w:rPr>
          <w:rFonts w:ascii="Arial" w:eastAsia="Arial" w:hAnsi="Arial" w:cs="Arial"/>
          <w:b/>
          <w:sz w:val="28"/>
          <w:szCs w:val="28"/>
          <w:highlight w:val="yellow"/>
          <w:lang w:val="es-ES_tradnl" w:eastAsia="es-ES_tradnl"/>
        </w:rPr>
      </w:pPr>
      <w:r w:rsidRPr="00AD712E">
        <w:rPr>
          <w:rFonts w:ascii="Arial" w:eastAsia="Arial" w:hAnsi="Arial" w:cs="Arial"/>
          <w:b/>
          <w:sz w:val="28"/>
          <w:szCs w:val="28"/>
          <w:lang w:val="es-ES_tradnl" w:eastAsia="es-ES_tradnl"/>
        </w:rPr>
        <w:t xml:space="preserve">                       </w:t>
      </w:r>
      <w:r w:rsidR="00326A65">
        <w:rPr>
          <w:rFonts w:ascii="Arial" w:eastAsia="Arial" w:hAnsi="Arial" w:cs="Arial"/>
          <w:b/>
          <w:sz w:val="28"/>
          <w:szCs w:val="28"/>
          <w:lang w:val="es-ES_tradnl" w:eastAsia="es-ES_tradnl"/>
        </w:rPr>
        <w:t xml:space="preserve">   </w:t>
      </w:r>
      <w:r w:rsidRPr="00AD712E">
        <w:rPr>
          <w:rFonts w:ascii="Arial" w:eastAsia="Arial" w:hAnsi="Arial" w:cs="Arial"/>
          <w:b/>
          <w:sz w:val="28"/>
          <w:szCs w:val="28"/>
          <w:lang w:val="es-ES_tradnl" w:eastAsia="es-ES_tradnl"/>
        </w:rPr>
        <w:tab/>
      </w:r>
      <w:r w:rsidRPr="00AD712E">
        <w:rPr>
          <w:rFonts w:ascii="Arial" w:eastAsia="Arial" w:hAnsi="Arial" w:cs="Arial"/>
          <w:b/>
          <w:sz w:val="28"/>
          <w:szCs w:val="28"/>
          <w:lang w:val="es-ES_tradnl" w:eastAsia="es-ES_tradnl"/>
        </w:rPr>
        <w:tab/>
      </w:r>
      <w:r w:rsidRPr="00AD712E">
        <w:rPr>
          <w:rFonts w:ascii="Arial" w:eastAsia="Arial" w:hAnsi="Arial" w:cs="Arial"/>
          <w:b/>
          <w:sz w:val="28"/>
          <w:szCs w:val="28"/>
          <w:lang w:val="es-ES_tradnl" w:eastAsia="es-ES_tradnl"/>
        </w:rPr>
        <w:tab/>
      </w:r>
      <w:r w:rsidRPr="00AD712E">
        <w:rPr>
          <w:rFonts w:ascii="Arial" w:eastAsia="Arial" w:hAnsi="Arial" w:cs="Arial"/>
          <w:b/>
          <w:sz w:val="28"/>
          <w:szCs w:val="28"/>
          <w:lang w:val="es-ES_tradnl" w:eastAsia="es-ES_tradnl"/>
        </w:rPr>
        <w:tab/>
      </w:r>
      <w:r w:rsidRPr="00AD712E">
        <w:rPr>
          <w:rFonts w:ascii="Arial" w:eastAsia="Arial" w:hAnsi="Arial" w:cs="Arial"/>
          <w:b/>
          <w:sz w:val="28"/>
          <w:szCs w:val="28"/>
          <w:lang w:val="es-ES_tradnl" w:eastAsia="es-ES_tradnl"/>
        </w:rPr>
        <w:tab/>
      </w:r>
      <w:r w:rsidRPr="00AD712E">
        <w:rPr>
          <w:rFonts w:ascii="Arial" w:eastAsia="Arial" w:hAnsi="Arial" w:cs="Arial"/>
          <w:b/>
          <w:sz w:val="28"/>
          <w:szCs w:val="28"/>
          <w:lang w:val="es-ES_tradnl" w:eastAsia="es-ES_tradnl"/>
        </w:rPr>
        <w:tab/>
        <w:t xml:space="preserve">  </w:t>
      </w:r>
      <w:r>
        <w:rPr>
          <w:rFonts w:ascii="Arial" w:eastAsia="Arial" w:hAnsi="Arial" w:cs="Arial"/>
          <w:b/>
          <w:sz w:val="28"/>
          <w:szCs w:val="28"/>
          <w:lang w:val="es-ES_tradnl" w:eastAsia="es-ES_tradnl"/>
        </w:rPr>
        <w:t xml:space="preserve">                                                                                     </w:t>
      </w:r>
      <w:r w:rsidRPr="00AD712E">
        <w:rPr>
          <w:rFonts w:ascii="Arial" w:eastAsia="Arial" w:hAnsi="Arial" w:cs="Arial"/>
          <w:b/>
          <w:sz w:val="28"/>
          <w:szCs w:val="28"/>
          <w:lang w:val="es-ES_tradnl" w:eastAsia="es-ES_tradnl"/>
        </w:rPr>
        <w:t xml:space="preserve"> </w:t>
      </w:r>
      <w:r>
        <w:rPr>
          <w:rFonts w:ascii="Arial" w:eastAsia="Arial" w:hAnsi="Arial" w:cs="Arial"/>
          <w:b/>
          <w:sz w:val="28"/>
          <w:szCs w:val="28"/>
          <w:lang w:val="es-ES_tradnl" w:eastAsia="es-ES_tradnl"/>
        </w:rPr>
        <w:t xml:space="preserve">                                                                      </w:t>
      </w:r>
      <w:r w:rsidR="00326A65" w:rsidRPr="00AD712E">
        <w:rPr>
          <w:rFonts w:ascii="Arial" w:eastAsia="Arial" w:hAnsi="Arial" w:cs="Arial"/>
          <w:b/>
          <w:noProof/>
          <w:sz w:val="28"/>
          <w:szCs w:val="28"/>
          <w:lang w:val="es-ES" w:eastAsia="es-ES"/>
        </w:rPr>
        <w:drawing>
          <wp:inline distT="0" distB="0" distL="0" distR="0">
            <wp:extent cx="1257300" cy="981075"/>
            <wp:effectExtent l="19050" t="0" r="0" b="0"/>
            <wp:docPr id="4" name="Imagen 2" descr="C:\Users\Usuario\Downloads\Notes_200419_202227_4b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Notes_200419_202227_4bc_1.jpg"/>
                    <pic:cNvPicPr>
                      <a:picLocks noChangeAspect="1" noChangeArrowheads="1"/>
                    </pic:cNvPicPr>
                  </pic:nvPicPr>
                  <pic:blipFill>
                    <a:blip r:embed="rId10" cstate="print"/>
                    <a:srcRect/>
                    <a:stretch>
                      <a:fillRect/>
                    </a:stretch>
                  </pic:blipFill>
                  <pic:spPr bwMode="auto">
                    <a:xfrm>
                      <a:off x="0" y="0"/>
                      <a:ext cx="1257901" cy="981544"/>
                    </a:xfrm>
                    <a:prstGeom prst="rect">
                      <a:avLst/>
                    </a:prstGeom>
                    <a:noFill/>
                    <a:ln w="9525">
                      <a:noFill/>
                      <a:miter lim="800000"/>
                      <a:headEnd/>
                      <a:tailEnd/>
                    </a:ln>
                  </pic:spPr>
                </pic:pic>
              </a:graphicData>
            </a:graphic>
          </wp:inline>
        </w:drawing>
      </w:r>
      <w:r w:rsidR="00326A65">
        <w:rPr>
          <w:rFonts w:ascii="Arial" w:eastAsia="Arial" w:hAnsi="Arial" w:cs="Arial"/>
          <w:b/>
          <w:sz w:val="28"/>
          <w:szCs w:val="28"/>
          <w:lang w:val="es-ES_tradnl" w:eastAsia="es-ES_tradnl"/>
        </w:rPr>
        <w:t xml:space="preserve">                                                     </w:t>
      </w:r>
      <w:r w:rsidR="00326A65" w:rsidRPr="00AD712E">
        <w:rPr>
          <w:rFonts w:ascii="Arial" w:eastAsia="Arial" w:hAnsi="Arial" w:cs="Arial"/>
          <w:b/>
          <w:noProof/>
          <w:sz w:val="28"/>
          <w:szCs w:val="28"/>
          <w:lang w:val="es-ES" w:eastAsia="es-ES"/>
        </w:rPr>
        <w:drawing>
          <wp:inline distT="0" distB="0" distL="0" distR="0">
            <wp:extent cx="1447800" cy="1304923"/>
            <wp:effectExtent l="19050" t="0" r="0" b="0"/>
            <wp:docPr id="5" name="Imagen 1" descr="C:\Users\Usuario\Download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firma.png"/>
                    <pic:cNvPicPr>
                      <a:picLocks noChangeAspect="1" noChangeArrowheads="1"/>
                    </pic:cNvPicPr>
                  </pic:nvPicPr>
                  <pic:blipFill>
                    <a:blip r:embed="rId11" cstate="print"/>
                    <a:srcRect/>
                    <a:stretch>
                      <a:fillRect/>
                    </a:stretch>
                  </pic:blipFill>
                  <pic:spPr bwMode="auto">
                    <a:xfrm>
                      <a:off x="0" y="0"/>
                      <a:ext cx="1451515" cy="1308272"/>
                    </a:xfrm>
                    <a:prstGeom prst="rect">
                      <a:avLst/>
                    </a:prstGeom>
                    <a:noFill/>
                    <a:ln w="9525">
                      <a:noFill/>
                      <a:miter lim="800000"/>
                      <a:headEnd/>
                      <a:tailEnd/>
                    </a:ln>
                  </pic:spPr>
                </pic:pic>
              </a:graphicData>
            </a:graphic>
          </wp:inline>
        </w:drawing>
      </w:r>
    </w:p>
    <w:p w:rsidR="00A333F7" w:rsidRPr="00805A77" w:rsidRDefault="00A333F7" w:rsidP="00A333F7">
      <w:pPr>
        <w:spacing w:after="0" w:line="240" w:lineRule="auto"/>
        <w:rPr>
          <w:rFonts w:ascii="Arial" w:eastAsia="Arial" w:hAnsi="Arial" w:cs="Arial"/>
          <w:b/>
          <w:sz w:val="20"/>
          <w:szCs w:val="20"/>
          <w:lang w:val="es-ES_tradnl" w:eastAsia="es-ES_tradnl"/>
        </w:rPr>
      </w:pPr>
      <w:r w:rsidRPr="00805A77">
        <w:rPr>
          <w:rFonts w:ascii="Arial" w:eastAsia="Arial" w:hAnsi="Arial" w:cs="Arial"/>
          <w:b/>
          <w:sz w:val="20"/>
          <w:szCs w:val="20"/>
          <w:lang w:val="es-ES_tradnl" w:eastAsia="es-ES_tradnl"/>
        </w:rPr>
        <w:t xml:space="preserve">………………………….                                               </w:t>
      </w:r>
      <w:r>
        <w:rPr>
          <w:rFonts w:ascii="Arial" w:eastAsia="Arial" w:hAnsi="Arial" w:cs="Arial"/>
          <w:b/>
          <w:sz w:val="20"/>
          <w:szCs w:val="20"/>
          <w:lang w:val="es-ES_tradnl" w:eastAsia="es-ES_tradnl"/>
        </w:rPr>
        <w:t xml:space="preserve">         </w:t>
      </w:r>
      <w:r w:rsidRPr="00805A77">
        <w:rPr>
          <w:rFonts w:ascii="Arial" w:eastAsia="Arial" w:hAnsi="Arial" w:cs="Arial"/>
          <w:b/>
          <w:sz w:val="20"/>
          <w:szCs w:val="20"/>
          <w:lang w:val="es-ES_tradnl" w:eastAsia="es-ES_tradnl"/>
        </w:rPr>
        <w:t xml:space="preserve">    </w:t>
      </w:r>
      <w:r>
        <w:rPr>
          <w:rFonts w:ascii="Arial" w:eastAsia="Arial" w:hAnsi="Arial" w:cs="Arial"/>
          <w:b/>
          <w:sz w:val="20"/>
          <w:szCs w:val="20"/>
          <w:lang w:val="es-ES_tradnl" w:eastAsia="es-ES_tradnl"/>
        </w:rPr>
        <w:t xml:space="preserve">       </w:t>
      </w:r>
      <w:r w:rsidRPr="00805A77">
        <w:rPr>
          <w:rFonts w:ascii="Arial" w:eastAsia="Arial" w:hAnsi="Arial" w:cs="Arial"/>
          <w:b/>
          <w:sz w:val="20"/>
          <w:szCs w:val="20"/>
          <w:lang w:val="es-ES_tradnl" w:eastAsia="es-ES_tradnl"/>
        </w:rPr>
        <w:t xml:space="preserve"> …………………………</w:t>
      </w:r>
    </w:p>
    <w:p w:rsidR="00A333F7" w:rsidRPr="00805A77" w:rsidRDefault="00A333F7" w:rsidP="00A333F7">
      <w:pPr>
        <w:spacing w:after="0" w:line="240" w:lineRule="auto"/>
        <w:rPr>
          <w:rFonts w:ascii="Arial" w:eastAsia="Arial" w:hAnsi="Arial" w:cs="Arial"/>
          <w:b/>
          <w:sz w:val="20"/>
          <w:szCs w:val="20"/>
          <w:lang w:val="es-ES_tradnl" w:eastAsia="es-ES_tradnl"/>
        </w:rPr>
      </w:pPr>
      <w:r>
        <w:rPr>
          <w:rFonts w:ascii="Arial" w:eastAsia="Arial" w:hAnsi="Arial" w:cs="Arial"/>
          <w:b/>
          <w:noProof/>
          <w:sz w:val="20"/>
          <w:szCs w:val="20"/>
          <w:lang w:val="es-ES" w:eastAsia="es-ES"/>
        </w:rPr>
        <w:drawing>
          <wp:anchor distT="0" distB="0" distL="114300" distR="114300" simplePos="0" relativeHeight="251659264" behindDoc="1" locked="0" layoutInCell="1" allowOverlap="1">
            <wp:simplePos x="0" y="0"/>
            <wp:positionH relativeFrom="column">
              <wp:posOffset>1844040</wp:posOffset>
            </wp:positionH>
            <wp:positionV relativeFrom="paragraph">
              <wp:posOffset>8890</wp:posOffset>
            </wp:positionV>
            <wp:extent cx="2533650" cy="1894866"/>
            <wp:effectExtent l="0" t="0" r="0" b="0"/>
            <wp:wrapNone/>
            <wp:docPr id="2" name="0 Imagen" descr="firna m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na mh.tif"/>
                    <pic:cNvPicPr/>
                  </pic:nvPicPr>
                  <pic:blipFill>
                    <a:blip r:embed="rId12" cstate="print"/>
                    <a:stretch>
                      <a:fillRect/>
                    </a:stretch>
                  </pic:blipFill>
                  <pic:spPr>
                    <a:xfrm>
                      <a:off x="0" y="0"/>
                      <a:ext cx="2537563" cy="1897792"/>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0"/>
          <w:szCs w:val="20"/>
          <w:lang w:val="es-ES_tradnl" w:eastAsia="es-ES_tradnl"/>
        </w:rPr>
        <w:t xml:space="preserve">        </w:t>
      </w:r>
      <w:r w:rsidRPr="00805A77">
        <w:rPr>
          <w:rFonts w:ascii="Arial" w:eastAsia="Arial" w:hAnsi="Arial" w:cs="Arial"/>
          <w:b/>
          <w:sz w:val="20"/>
          <w:szCs w:val="20"/>
          <w:lang w:val="es-ES_tradnl" w:eastAsia="es-ES_tradnl"/>
        </w:rPr>
        <w:t xml:space="preserve">Alumna                                                                           </w:t>
      </w:r>
      <w:r>
        <w:rPr>
          <w:rFonts w:ascii="Arial" w:eastAsia="Arial" w:hAnsi="Arial" w:cs="Arial"/>
          <w:b/>
          <w:sz w:val="20"/>
          <w:szCs w:val="20"/>
          <w:lang w:val="es-ES_tradnl" w:eastAsia="es-ES_tradnl"/>
        </w:rPr>
        <w:t xml:space="preserve">          </w:t>
      </w:r>
      <w:r w:rsidRPr="00805A77">
        <w:rPr>
          <w:rFonts w:ascii="Arial" w:eastAsia="Arial" w:hAnsi="Arial" w:cs="Arial"/>
          <w:b/>
          <w:sz w:val="20"/>
          <w:szCs w:val="20"/>
          <w:lang w:val="es-ES_tradnl" w:eastAsia="es-ES_tradnl"/>
        </w:rPr>
        <w:t>Alumna</w:t>
      </w: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Pr="00805A77" w:rsidRDefault="00A333F7" w:rsidP="00A333F7">
      <w:pPr>
        <w:spacing w:after="0" w:line="240" w:lineRule="auto"/>
        <w:rPr>
          <w:rFonts w:ascii="Arial" w:eastAsia="Arial" w:hAnsi="Arial" w:cs="Arial"/>
          <w:b/>
          <w:sz w:val="20"/>
          <w:szCs w:val="20"/>
          <w:lang w:val="es-ES_tradnl" w:eastAsia="es-ES_tradnl"/>
        </w:rPr>
      </w:pPr>
      <w:r w:rsidRPr="00805A77">
        <w:rPr>
          <w:rFonts w:ascii="Arial" w:eastAsia="Arial" w:hAnsi="Arial" w:cs="Arial"/>
          <w:b/>
          <w:sz w:val="20"/>
          <w:szCs w:val="20"/>
          <w:lang w:val="es-ES_tradnl" w:eastAsia="es-ES_tradnl"/>
        </w:rPr>
        <w:t xml:space="preserve">FERRERO, ANAHI                                               </w:t>
      </w:r>
      <w:r>
        <w:rPr>
          <w:rFonts w:ascii="Arial" w:eastAsia="Arial" w:hAnsi="Arial" w:cs="Arial"/>
          <w:b/>
          <w:sz w:val="20"/>
          <w:szCs w:val="20"/>
          <w:lang w:val="es-ES_tradnl" w:eastAsia="es-ES_tradnl"/>
        </w:rPr>
        <w:t xml:space="preserve">                     </w:t>
      </w:r>
      <w:r w:rsidRPr="00805A77">
        <w:rPr>
          <w:rFonts w:ascii="Arial" w:eastAsia="Arial" w:hAnsi="Arial" w:cs="Arial"/>
          <w:b/>
          <w:sz w:val="20"/>
          <w:szCs w:val="20"/>
          <w:lang w:val="es-ES_tradnl" w:eastAsia="es-ES_tradnl"/>
        </w:rPr>
        <w:t xml:space="preserve"> ROSSI, ANTONELA</w:t>
      </w: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Default="00A333F7" w:rsidP="00A333F7">
      <w:pPr>
        <w:spacing w:after="0" w:line="240" w:lineRule="auto"/>
        <w:jc w:val="center"/>
        <w:rPr>
          <w:rFonts w:ascii="Arial" w:eastAsia="Arial" w:hAnsi="Arial" w:cs="Arial"/>
          <w:b/>
          <w:sz w:val="20"/>
          <w:szCs w:val="20"/>
          <w:lang w:val="es-ES_tradnl" w:eastAsia="es-ES_tradnl"/>
        </w:rPr>
      </w:pP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Default="00A333F7" w:rsidP="00A333F7">
      <w:pPr>
        <w:spacing w:after="0" w:line="240" w:lineRule="auto"/>
        <w:rPr>
          <w:rFonts w:ascii="Arial" w:eastAsia="Arial" w:hAnsi="Arial" w:cs="Arial"/>
          <w:b/>
          <w:sz w:val="20"/>
          <w:szCs w:val="20"/>
          <w:lang w:val="es-ES_tradnl" w:eastAsia="es-ES_tradnl"/>
        </w:rPr>
      </w:pP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Pr="00794662" w:rsidRDefault="00A333F7" w:rsidP="00A333F7">
      <w:pPr>
        <w:spacing w:after="0" w:line="240" w:lineRule="auto"/>
        <w:jc w:val="center"/>
        <w:rPr>
          <w:rFonts w:ascii="Monotype Corsiva" w:eastAsia="Arial" w:hAnsi="Monotype Corsiva" w:cs="Arial"/>
          <w:b/>
          <w:sz w:val="20"/>
          <w:szCs w:val="20"/>
          <w:lang w:val="es-ES" w:eastAsia="es-ES_tradnl"/>
        </w:rPr>
      </w:pPr>
      <w:r w:rsidRPr="00794662">
        <w:rPr>
          <w:rFonts w:ascii="Monotype Corsiva" w:eastAsia="Arial" w:hAnsi="Monotype Corsiva" w:cs="Arial"/>
          <w:b/>
          <w:sz w:val="20"/>
          <w:szCs w:val="20"/>
          <w:lang w:val="es-ES" w:eastAsia="es-ES_tradnl"/>
        </w:rPr>
        <w:t xml:space="preserve">Lic. </w:t>
      </w:r>
      <w:proofErr w:type="spellStart"/>
      <w:r w:rsidRPr="00794662">
        <w:rPr>
          <w:rFonts w:ascii="Monotype Corsiva" w:eastAsia="Arial" w:hAnsi="Monotype Corsiva" w:cs="Arial"/>
          <w:b/>
          <w:sz w:val="20"/>
          <w:szCs w:val="20"/>
          <w:lang w:val="es-ES" w:eastAsia="es-ES_tradnl"/>
        </w:rPr>
        <w:t>Merarí</w:t>
      </w:r>
      <w:proofErr w:type="spellEnd"/>
      <w:r w:rsidRPr="00794662">
        <w:rPr>
          <w:rFonts w:ascii="Monotype Corsiva" w:eastAsia="Arial" w:hAnsi="Monotype Corsiva" w:cs="Arial"/>
          <w:b/>
          <w:sz w:val="20"/>
          <w:szCs w:val="20"/>
          <w:lang w:val="es-ES" w:eastAsia="es-ES_tradnl"/>
        </w:rPr>
        <w:t xml:space="preserve"> </w:t>
      </w:r>
      <w:proofErr w:type="spellStart"/>
      <w:r w:rsidRPr="00794662">
        <w:rPr>
          <w:rFonts w:ascii="Monotype Corsiva" w:eastAsia="Arial" w:hAnsi="Monotype Corsiva" w:cs="Arial"/>
          <w:b/>
          <w:sz w:val="20"/>
          <w:szCs w:val="20"/>
          <w:lang w:val="es-ES" w:eastAsia="es-ES_tradnl"/>
        </w:rPr>
        <w:t>Hanke</w:t>
      </w:r>
      <w:proofErr w:type="spellEnd"/>
      <w:r w:rsidRPr="00794662">
        <w:rPr>
          <w:rFonts w:ascii="Monotype Corsiva" w:eastAsia="Arial" w:hAnsi="Monotype Corsiva" w:cs="Arial"/>
          <w:b/>
          <w:sz w:val="20"/>
          <w:szCs w:val="20"/>
          <w:lang w:val="es-ES" w:eastAsia="es-ES_tradnl"/>
        </w:rPr>
        <w:t>. Mat Nª543</w:t>
      </w:r>
    </w:p>
    <w:p w:rsidR="00A333F7" w:rsidRPr="00794662" w:rsidRDefault="00A333F7" w:rsidP="00A333F7">
      <w:pPr>
        <w:spacing w:after="0" w:line="240" w:lineRule="auto"/>
        <w:jc w:val="center"/>
        <w:rPr>
          <w:rFonts w:ascii="Arial" w:eastAsia="Arial" w:hAnsi="Arial" w:cs="Arial"/>
          <w:b/>
          <w:sz w:val="20"/>
          <w:szCs w:val="20"/>
          <w:lang w:val="es-ES" w:eastAsia="es-ES_tradnl"/>
        </w:rPr>
      </w:pPr>
      <w:r w:rsidRPr="00794662">
        <w:rPr>
          <w:rFonts w:ascii="Arial" w:eastAsia="Arial" w:hAnsi="Arial" w:cs="Arial"/>
          <w:b/>
          <w:sz w:val="20"/>
          <w:szCs w:val="20"/>
          <w:lang w:val="es-ES" w:eastAsia="es-ES_tradnl"/>
        </w:rPr>
        <w:t xml:space="preserve">..……………………….                                                        </w:t>
      </w:r>
    </w:p>
    <w:p w:rsidR="00A333F7" w:rsidRDefault="00A333F7" w:rsidP="00A333F7">
      <w:pPr>
        <w:spacing w:after="0" w:line="240" w:lineRule="auto"/>
        <w:jc w:val="center"/>
        <w:rPr>
          <w:rFonts w:ascii="Arial" w:eastAsia="Arial" w:hAnsi="Arial" w:cs="Arial"/>
          <w:b/>
          <w:sz w:val="20"/>
          <w:szCs w:val="20"/>
          <w:lang w:val="es-ES_tradnl" w:eastAsia="es-ES_tradnl"/>
        </w:rPr>
      </w:pPr>
      <w:r w:rsidRPr="00805A77">
        <w:rPr>
          <w:rFonts w:ascii="Arial" w:eastAsia="Arial" w:hAnsi="Arial" w:cs="Arial"/>
          <w:b/>
          <w:sz w:val="20"/>
          <w:szCs w:val="20"/>
          <w:lang w:val="es-ES_tradnl" w:eastAsia="es-ES_tradnl"/>
        </w:rPr>
        <w:t xml:space="preserve">Directora                                                        </w:t>
      </w:r>
      <w:r>
        <w:rPr>
          <w:rFonts w:ascii="Arial" w:eastAsia="Arial" w:hAnsi="Arial" w:cs="Arial"/>
          <w:b/>
          <w:sz w:val="20"/>
          <w:szCs w:val="20"/>
          <w:lang w:val="es-ES_tradnl" w:eastAsia="es-ES_tradnl"/>
        </w:rPr>
        <w:t xml:space="preserve">          </w:t>
      </w:r>
    </w:p>
    <w:p w:rsidR="00A333F7" w:rsidRDefault="00A333F7" w:rsidP="00A333F7">
      <w:pPr>
        <w:spacing w:after="0" w:line="240" w:lineRule="auto"/>
        <w:jc w:val="center"/>
        <w:rPr>
          <w:rFonts w:ascii="Arial" w:eastAsia="Arial" w:hAnsi="Arial" w:cs="Arial"/>
          <w:b/>
          <w:sz w:val="20"/>
          <w:szCs w:val="20"/>
          <w:lang w:val="es-ES_tradnl" w:eastAsia="es-ES_tradnl"/>
        </w:rPr>
      </w:pP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333F7" w:rsidRPr="00805A77" w:rsidRDefault="00A333F7" w:rsidP="00A333F7">
      <w:pPr>
        <w:spacing w:after="0" w:line="240" w:lineRule="auto"/>
        <w:jc w:val="center"/>
        <w:rPr>
          <w:rFonts w:ascii="Arial" w:eastAsia="Arial" w:hAnsi="Arial" w:cs="Arial"/>
          <w:b/>
          <w:sz w:val="20"/>
          <w:szCs w:val="20"/>
          <w:lang w:val="es-ES_tradnl" w:eastAsia="es-ES_tradnl"/>
        </w:rPr>
      </w:pPr>
    </w:p>
    <w:p w:rsidR="00A630E8" w:rsidRDefault="00CD2764" w:rsidP="003D79BE">
      <w:pPr>
        <w:jc w:val="center"/>
        <w:rPr>
          <w:rFonts w:ascii="Arial" w:hAnsi="Arial" w:cs="Arial"/>
          <w:b/>
          <w:sz w:val="24"/>
          <w:szCs w:val="24"/>
        </w:rPr>
      </w:pPr>
      <w:r w:rsidRPr="00CD2764">
        <w:rPr>
          <w:rFonts w:ascii="Arial" w:hAnsi="Arial" w:cs="Arial"/>
          <w:b/>
          <w:sz w:val="24"/>
          <w:szCs w:val="24"/>
        </w:rPr>
        <w:t>Santa Fe</w:t>
      </w:r>
      <w:r w:rsidR="003D79BE">
        <w:rPr>
          <w:rFonts w:ascii="Arial" w:hAnsi="Arial" w:cs="Arial"/>
          <w:b/>
          <w:sz w:val="24"/>
          <w:szCs w:val="24"/>
        </w:rPr>
        <w:t xml:space="preserve">, </w:t>
      </w:r>
      <w:r w:rsidR="00755430">
        <w:rPr>
          <w:rFonts w:ascii="Arial" w:hAnsi="Arial" w:cs="Arial"/>
          <w:b/>
          <w:sz w:val="24"/>
          <w:szCs w:val="24"/>
        </w:rPr>
        <w:t>Mayo 2021</w:t>
      </w:r>
    </w:p>
    <w:p w:rsidR="00CD2764" w:rsidRDefault="00CD2764" w:rsidP="00A333F7">
      <w:pPr>
        <w:rPr>
          <w:rFonts w:ascii="Arial" w:hAnsi="Arial" w:cs="Arial"/>
          <w:b/>
          <w:sz w:val="24"/>
          <w:szCs w:val="24"/>
        </w:rPr>
      </w:pPr>
      <w:r w:rsidRPr="00B14637">
        <w:rPr>
          <w:rFonts w:ascii="Calibri" w:hAnsi="Calibri" w:cs="Arial"/>
          <w:i/>
          <w:iCs/>
          <w:lang w:val="es-MX"/>
        </w:rPr>
        <w:t xml:space="preserve">“Las opiniones expresadas por </w:t>
      </w:r>
      <w:r>
        <w:rPr>
          <w:rFonts w:ascii="Calibri" w:hAnsi="Calibri" w:cs="Arial"/>
          <w:i/>
          <w:iCs/>
          <w:lang w:val="es-MX"/>
        </w:rPr>
        <w:t>el autor de esta Tesina no representa</w:t>
      </w:r>
      <w:r w:rsidRPr="00B14637">
        <w:rPr>
          <w:rFonts w:ascii="Calibri" w:hAnsi="Calibri" w:cs="Arial"/>
          <w:i/>
          <w:iCs/>
          <w:lang w:val="es-MX"/>
        </w:rPr>
        <w:t xml:space="preserve"> necesariamente los criterios de la Carrera</w:t>
      </w:r>
      <w:r>
        <w:rPr>
          <w:rFonts w:ascii="Calibri" w:hAnsi="Calibri" w:cs="Arial"/>
          <w:i/>
          <w:iCs/>
          <w:lang w:val="es-MX"/>
        </w:rPr>
        <w:t xml:space="preserve"> de </w:t>
      </w:r>
      <w:r w:rsidRPr="00B14637">
        <w:rPr>
          <w:rFonts w:ascii="Calibri" w:hAnsi="Calibri" w:cs="Arial"/>
          <w:i/>
          <w:iCs/>
          <w:lang w:val="es-MX"/>
        </w:rPr>
        <w:t xml:space="preserve">Licenciatura en </w:t>
      </w:r>
      <w:r>
        <w:rPr>
          <w:rFonts w:ascii="Calibri" w:hAnsi="Calibri" w:cs="Arial"/>
          <w:i/>
          <w:iCs/>
          <w:lang w:val="es-MX"/>
        </w:rPr>
        <w:t xml:space="preserve">Nutrición </w:t>
      </w:r>
      <w:r w:rsidRPr="00B14637">
        <w:rPr>
          <w:rFonts w:ascii="Calibri" w:hAnsi="Calibri" w:cs="Arial"/>
          <w:i/>
          <w:iCs/>
          <w:lang w:val="es-MX"/>
        </w:rPr>
        <w:t>de la Universidad de Concepción del Uruguay</w:t>
      </w:r>
      <w:r w:rsidRPr="00B14637">
        <w:rPr>
          <w:rFonts w:ascii="Calibri" w:hAnsi="Calibri" w:cs="Arial"/>
          <w:lang w:val="es-MX"/>
        </w:rPr>
        <w:t>”.</w:t>
      </w:r>
    </w:p>
    <w:p w:rsidR="003D79BE" w:rsidRDefault="003D79BE" w:rsidP="00A333F7">
      <w:pPr>
        <w:rPr>
          <w:rFonts w:ascii="Arial" w:hAnsi="Arial" w:cs="Arial"/>
          <w:b/>
          <w:sz w:val="24"/>
          <w:szCs w:val="24"/>
        </w:rPr>
      </w:pPr>
    </w:p>
    <w:p w:rsidR="00A333F7" w:rsidRPr="006C3F1C" w:rsidRDefault="00A333F7" w:rsidP="00A333F7">
      <w:pPr>
        <w:rPr>
          <w:rFonts w:ascii="Arial" w:hAnsi="Arial" w:cs="Arial"/>
          <w:b/>
          <w:sz w:val="24"/>
          <w:szCs w:val="24"/>
        </w:rPr>
      </w:pPr>
      <w:r w:rsidRPr="006C3F1C">
        <w:rPr>
          <w:rFonts w:ascii="Arial" w:hAnsi="Arial" w:cs="Arial"/>
          <w:b/>
          <w:sz w:val="24"/>
          <w:szCs w:val="24"/>
        </w:rPr>
        <w:lastRenderedPageBreak/>
        <w:t>AGRADECIMIENTOS</w:t>
      </w:r>
    </w:p>
    <w:p w:rsidR="00A333F7" w:rsidRPr="006C3F1C" w:rsidRDefault="00A333F7" w:rsidP="00987CA0">
      <w:pPr>
        <w:spacing w:after="0" w:line="480" w:lineRule="auto"/>
        <w:ind w:firstLine="709"/>
        <w:rPr>
          <w:rFonts w:ascii="Arial" w:hAnsi="Arial" w:cs="Arial"/>
          <w:sz w:val="24"/>
          <w:szCs w:val="24"/>
        </w:rPr>
      </w:pPr>
      <w:r w:rsidRPr="006C3F1C">
        <w:rPr>
          <w:rFonts w:ascii="Arial" w:hAnsi="Arial" w:cs="Arial"/>
          <w:sz w:val="24"/>
          <w:szCs w:val="24"/>
        </w:rPr>
        <w:t xml:space="preserve">Agradecemos a Dios por </w:t>
      </w:r>
      <w:r w:rsidR="000904FB" w:rsidRPr="006C3F1C">
        <w:rPr>
          <w:rFonts w:ascii="Arial" w:hAnsi="Arial" w:cs="Arial"/>
          <w:sz w:val="24"/>
          <w:szCs w:val="24"/>
        </w:rPr>
        <w:t>darnos salud</w:t>
      </w:r>
      <w:r w:rsidRPr="006C3F1C">
        <w:rPr>
          <w:rFonts w:ascii="Arial" w:hAnsi="Arial" w:cs="Arial"/>
          <w:sz w:val="24"/>
          <w:szCs w:val="24"/>
        </w:rPr>
        <w:t xml:space="preserve"> y bienestar para culminar esta </w:t>
      </w:r>
      <w:r w:rsidR="00CD2764">
        <w:rPr>
          <w:rFonts w:ascii="Arial" w:hAnsi="Arial" w:cs="Arial"/>
          <w:sz w:val="24"/>
          <w:szCs w:val="24"/>
        </w:rPr>
        <w:t>investigación.</w:t>
      </w:r>
      <w:r w:rsidR="000904FB" w:rsidRPr="006C3F1C">
        <w:rPr>
          <w:rFonts w:ascii="Arial" w:hAnsi="Arial" w:cs="Arial"/>
          <w:sz w:val="24"/>
          <w:szCs w:val="24"/>
        </w:rPr>
        <w:t xml:space="preserve"> A</w:t>
      </w:r>
      <w:r w:rsidRPr="006C3F1C">
        <w:rPr>
          <w:rFonts w:ascii="Arial" w:hAnsi="Arial" w:cs="Arial"/>
          <w:sz w:val="24"/>
          <w:szCs w:val="24"/>
        </w:rPr>
        <w:t xml:space="preserve"> </w:t>
      </w:r>
      <w:r w:rsidR="000904FB" w:rsidRPr="006C3F1C">
        <w:rPr>
          <w:rFonts w:ascii="Arial" w:hAnsi="Arial" w:cs="Arial"/>
          <w:sz w:val="24"/>
          <w:szCs w:val="24"/>
        </w:rPr>
        <w:t>nuestros padres, por</w:t>
      </w:r>
      <w:r w:rsidR="00987CA0">
        <w:rPr>
          <w:rFonts w:ascii="Arial" w:hAnsi="Arial" w:cs="Arial"/>
          <w:sz w:val="24"/>
          <w:szCs w:val="24"/>
        </w:rPr>
        <w:t xml:space="preserve"> su apoyo a lo largo de todos estos años</w:t>
      </w:r>
      <w:r w:rsidRPr="006C3F1C">
        <w:rPr>
          <w:rFonts w:ascii="Arial" w:hAnsi="Arial" w:cs="Arial"/>
          <w:sz w:val="24"/>
          <w:szCs w:val="24"/>
        </w:rPr>
        <w:t>. A nuestras familias</w:t>
      </w:r>
      <w:r w:rsidR="00987CA0">
        <w:rPr>
          <w:rFonts w:ascii="Arial" w:hAnsi="Arial" w:cs="Arial"/>
          <w:sz w:val="24"/>
          <w:szCs w:val="24"/>
        </w:rPr>
        <w:t xml:space="preserve"> incondicionales y a </w:t>
      </w:r>
      <w:r w:rsidR="00726306" w:rsidRPr="006C3F1C">
        <w:rPr>
          <w:rFonts w:ascii="Arial" w:hAnsi="Arial" w:cs="Arial"/>
          <w:sz w:val="24"/>
          <w:szCs w:val="24"/>
        </w:rPr>
        <w:t>nuestra directora</w:t>
      </w:r>
      <w:r w:rsidR="00987CA0">
        <w:rPr>
          <w:rFonts w:ascii="Arial" w:hAnsi="Arial" w:cs="Arial"/>
          <w:sz w:val="24"/>
          <w:szCs w:val="24"/>
        </w:rPr>
        <w:t xml:space="preserve"> Lic. </w:t>
      </w:r>
      <w:proofErr w:type="gramStart"/>
      <w:r w:rsidR="00987CA0">
        <w:rPr>
          <w:rFonts w:ascii="Arial" w:hAnsi="Arial" w:cs="Arial"/>
          <w:sz w:val="24"/>
          <w:szCs w:val="24"/>
        </w:rPr>
        <w:t>en</w:t>
      </w:r>
      <w:proofErr w:type="gramEnd"/>
      <w:r w:rsidR="00987CA0">
        <w:rPr>
          <w:rFonts w:ascii="Arial" w:hAnsi="Arial" w:cs="Arial"/>
          <w:sz w:val="24"/>
          <w:szCs w:val="24"/>
        </w:rPr>
        <w:t xml:space="preserve"> Nutrición </w:t>
      </w:r>
      <w:proofErr w:type="spellStart"/>
      <w:r w:rsidR="00987CA0">
        <w:rPr>
          <w:rFonts w:ascii="Arial" w:hAnsi="Arial" w:cs="Arial"/>
          <w:sz w:val="24"/>
          <w:szCs w:val="24"/>
        </w:rPr>
        <w:t>Merarí</w:t>
      </w:r>
      <w:proofErr w:type="spellEnd"/>
      <w:r w:rsidR="00987CA0">
        <w:rPr>
          <w:rFonts w:ascii="Arial" w:hAnsi="Arial" w:cs="Arial"/>
          <w:sz w:val="24"/>
          <w:szCs w:val="24"/>
        </w:rPr>
        <w:t xml:space="preserve"> </w:t>
      </w:r>
      <w:proofErr w:type="spellStart"/>
      <w:r w:rsidR="00987CA0">
        <w:rPr>
          <w:rFonts w:ascii="Arial" w:hAnsi="Arial" w:cs="Arial"/>
          <w:sz w:val="24"/>
          <w:szCs w:val="24"/>
        </w:rPr>
        <w:t>Hanke</w:t>
      </w:r>
      <w:proofErr w:type="spellEnd"/>
      <w:r w:rsidR="00726306" w:rsidRPr="006C3F1C">
        <w:rPr>
          <w:rFonts w:ascii="Arial" w:hAnsi="Arial" w:cs="Arial"/>
          <w:sz w:val="24"/>
          <w:szCs w:val="24"/>
        </w:rPr>
        <w:t xml:space="preserve"> </w:t>
      </w:r>
      <w:r w:rsidR="00987CA0">
        <w:rPr>
          <w:rFonts w:ascii="Arial" w:hAnsi="Arial" w:cs="Arial"/>
          <w:sz w:val="24"/>
          <w:szCs w:val="24"/>
        </w:rPr>
        <w:t>por brin</w:t>
      </w:r>
      <w:r w:rsidR="00B13957">
        <w:rPr>
          <w:rFonts w:ascii="Arial" w:hAnsi="Arial" w:cs="Arial"/>
          <w:sz w:val="24"/>
          <w:szCs w:val="24"/>
        </w:rPr>
        <w:t xml:space="preserve">darnos sus conocimientos, su tiempo y su compromiso para con nosotras. </w:t>
      </w: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94662" w:rsidRDefault="00794662" w:rsidP="00794662">
      <w:pPr>
        <w:spacing w:after="0" w:line="480" w:lineRule="auto"/>
        <w:rPr>
          <w:rFonts w:ascii="Arial" w:hAnsi="Arial" w:cs="Arial"/>
          <w:sz w:val="24"/>
          <w:szCs w:val="24"/>
        </w:rPr>
      </w:pPr>
    </w:p>
    <w:p w:rsidR="00726306" w:rsidRPr="00794662" w:rsidRDefault="00726306" w:rsidP="00794662">
      <w:pPr>
        <w:spacing w:after="0" w:line="480" w:lineRule="auto"/>
        <w:rPr>
          <w:rFonts w:ascii="Arial" w:hAnsi="Arial" w:cs="Arial"/>
          <w:sz w:val="24"/>
          <w:szCs w:val="24"/>
        </w:rPr>
      </w:pPr>
      <w:r w:rsidRPr="006C3F1C">
        <w:rPr>
          <w:rFonts w:ascii="Arial" w:hAnsi="Arial" w:cs="Arial"/>
          <w:b/>
          <w:sz w:val="24"/>
          <w:szCs w:val="24"/>
        </w:rPr>
        <w:lastRenderedPageBreak/>
        <w:t>RESUMEN</w:t>
      </w:r>
    </w:p>
    <w:p w:rsidR="00407EBC" w:rsidRPr="006C3F1C" w:rsidRDefault="00865E61" w:rsidP="00794662">
      <w:pPr>
        <w:spacing w:line="480" w:lineRule="auto"/>
        <w:ind w:firstLine="709"/>
        <w:rPr>
          <w:rFonts w:ascii="Arial" w:hAnsi="Arial" w:cs="Arial"/>
          <w:sz w:val="24"/>
          <w:szCs w:val="24"/>
        </w:rPr>
      </w:pPr>
      <w:r w:rsidRPr="006C3F1C">
        <w:rPr>
          <w:rFonts w:ascii="Arial" w:hAnsi="Arial" w:cs="Arial"/>
          <w:sz w:val="24"/>
          <w:szCs w:val="24"/>
        </w:rPr>
        <w:t xml:space="preserve">El consumo de alimentos ultraprocesados </w:t>
      </w:r>
      <w:r w:rsidR="006C3F1C" w:rsidRPr="006C3F1C">
        <w:rPr>
          <w:rFonts w:ascii="Arial" w:hAnsi="Arial" w:cs="Arial"/>
          <w:sz w:val="24"/>
          <w:szCs w:val="24"/>
        </w:rPr>
        <w:t>está</w:t>
      </w:r>
      <w:r w:rsidRPr="006C3F1C">
        <w:rPr>
          <w:rFonts w:ascii="Arial" w:hAnsi="Arial" w:cs="Arial"/>
          <w:sz w:val="24"/>
          <w:szCs w:val="24"/>
        </w:rPr>
        <w:t xml:space="preserve"> aumentando de manera vertiginosa en la población escolar, poniendo en riesgo </w:t>
      </w:r>
      <w:r w:rsidR="006C3F1C" w:rsidRPr="006C3F1C">
        <w:rPr>
          <w:rFonts w:ascii="Arial" w:hAnsi="Arial" w:cs="Arial"/>
          <w:sz w:val="24"/>
          <w:szCs w:val="24"/>
        </w:rPr>
        <w:t>así</w:t>
      </w:r>
      <w:r w:rsidRPr="006C3F1C">
        <w:rPr>
          <w:rFonts w:ascii="Arial" w:hAnsi="Arial" w:cs="Arial"/>
          <w:sz w:val="24"/>
          <w:szCs w:val="24"/>
        </w:rPr>
        <w:t xml:space="preserve"> la salud y el futuro de los </w:t>
      </w:r>
      <w:r w:rsidR="006C3F1C" w:rsidRPr="006C3F1C">
        <w:rPr>
          <w:rFonts w:ascii="Arial" w:hAnsi="Arial" w:cs="Arial"/>
          <w:sz w:val="24"/>
          <w:szCs w:val="24"/>
        </w:rPr>
        <w:t>más</w:t>
      </w:r>
      <w:r w:rsidRPr="006C3F1C">
        <w:rPr>
          <w:rFonts w:ascii="Arial" w:hAnsi="Arial" w:cs="Arial"/>
          <w:sz w:val="24"/>
          <w:szCs w:val="24"/>
        </w:rPr>
        <w:t xml:space="preserve"> jóvenes.</w:t>
      </w:r>
    </w:p>
    <w:p w:rsidR="00794662" w:rsidRDefault="00407EBC" w:rsidP="00794662">
      <w:pPr>
        <w:pStyle w:val="NormalWeb"/>
        <w:spacing w:line="480" w:lineRule="auto"/>
        <w:ind w:firstLine="709"/>
        <w:rPr>
          <w:rFonts w:ascii="Arial" w:hAnsi="Arial" w:cs="Arial"/>
          <w:color w:val="000000"/>
        </w:rPr>
      </w:pPr>
      <w:r w:rsidRPr="006C3F1C">
        <w:rPr>
          <w:rFonts w:ascii="Arial" w:hAnsi="Arial" w:cs="Arial"/>
          <w:color w:val="000000"/>
        </w:rPr>
        <w:t>El objetivo de este estudio fue analizar el consumo de alimentos ultraprocesados y bebi</w:t>
      </w:r>
      <w:r w:rsidR="00755430">
        <w:rPr>
          <w:rFonts w:ascii="Arial" w:hAnsi="Arial" w:cs="Arial"/>
          <w:color w:val="000000"/>
        </w:rPr>
        <w:t>das azucaradas durante el recre</w:t>
      </w:r>
      <w:r w:rsidRPr="006C3F1C">
        <w:rPr>
          <w:rFonts w:ascii="Arial" w:hAnsi="Arial" w:cs="Arial"/>
          <w:color w:val="000000"/>
        </w:rPr>
        <w:t>o escolar en niños</w:t>
      </w:r>
      <w:r w:rsidR="00077F0A">
        <w:rPr>
          <w:rFonts w:ascii="Arial" w:hAnsi="Arial" w:cs="Arial"/>
          <w:color w:val="000000"/>
        </w:rPr>
        <w:t xml:space="preserve"> y niñas </w:t>
      </w:r>
      <w:r w:rsidRPr="006C3F1C">
        <w:rPr>
          <w:rFonts w:ascii="Arial" w:hAnsi="Arial" w:cs="Arial"/>
          <w:color w:val="000000"/>
        </w:rPr>
        <w:t xml:space="preserve">de 9 a 10 años pertenecientes al colegio San </w:t>
      </w:r>
      <w:r w:rsidR="00B11CC9" w:rsidRPr="006C3F1C">
        <w:rPr>
          <w:rFonts w:ascii="Arial" w:hAnsi="Arial" w:cs="Arial"/>
          <w:color w:val="000000"/>
        </w:rPr>
        <w:t>José</w:t>
      </w:r>
      <w:r w:rsidRPr="006C3F1C">
        <w:rPr>
          <w:rFonts w:ascii="Arial" w:hAnsi="Arial" w:cs="Arial"/>
          <w:color w:val="000000"/>
        </w:rPr>
        <w:t xml:space="preserve"> de Guadalupe hermanas Franciscanas n° 1050 de la ciudad de Santa Fe</w:t>
      </w:r>
    </w:p>
    <w:p w:rsidR="00407EBC" w:rsidRPr="00794662" w:rsidRDefault="00407EBC" w:rsidP="00794662">
      <w:pPr>
        <w:pStyle w:val="NormalWeb"/>
        <w:spacing w:line="480" w:lineRule="auto"/>
        <w:ind w:firstLine="709"/>
        <w:rPr>
          <w:rFonts w:ascii="Arial" w:hAnsi="Arial" w:cs="Arial"/>
          <w:color w:val="000000"/>
        </w:rPr>
      </w:pPr>
      <w:r w:rsidRPr="006C3F1C">
        <w:rPr>
          <w:rFonts w:ascii="Arial" w:hAnsi="Arial" w:cs="Arial"/>
          <w:color w:val="000000"/>
        </w:rPr>
        <w:t xml:space="preserve">Se </w:t>
      </w:r>
      <w:r w:rsidR="00794662" w:rsidRPr="006C3F1C">
        <w:rPr>
          <w:rFonts w:ascii="Arial" w:hAnsi="Arial" w:cs="Arial"/>
          <w:color w:val="000000"/>
        </w:rPr>
        <w:t>planteó</w:t>
      </w:r>
      <w:r w:rsidRPr="006C3F1C">
        <w:rPr>
          <w:rFonts w:ascii="Arial" w:hAnsi="Arial" w:cs="Arial"/>
          <w:color w:val="000000"/>
        </w:rPr>
        <w:t xml:space="preserve"> un estudio </w:t>
      </w:r>
      <w:r w:rsidRPr="006C3F1C">
        <w:rPr>
          <w:rFonts w:ascii="Arial" w:hAnsi="Arial" w:cs="Arial"/>
        </w:rPr>
        <w:t>cualicuantitativo,</w:t>
      </w:r>
      <w:r w:rsidRPr="006C3F1C">
        <w:rPr>
          <w:rFonts w:ascii="Arial" w:hAnsi="Arial" w:cs="Arial"/>
          <w:color w:val="FF0000"/>
        </w:rPr>
        <w:t xml:space="preserve"> </w:t>
      </w:r>
      <w:r w:rsidRPr="006C3F1C">
        <w:rPr>
          <w:rFonts w:ascii="Arial" w:hAnsi="Arial" w:cs="Arial"/>
        </w:rPr>
        <w:t>descriptivo, no experimental</w:t>
      </w:r>
      <w:r w:rsidR="00B16FF0" w:rsidRPr="006C3F1C">
        <w:rPr>
          <w:rFonts w:ascii="Arial" w:hAnsi="Arial" w:cs="Arial"/>
        </w:rPr>
        <w:t>, de corte transversal.</w:t>
      </w:r>
    </w:p>
    <w:p w:rsidR="00407EBC" w:rsidRPr="006C3F1C" w:rsidRDefault="00DB7301" w:rsidP="00794662">
      <w:pPr>
        <w:pStyle w:val="NormalWeb"/>
        <w:spacing w:line="480" w:lineRule="auto"/>
        <w:ind w:firstLine="709"/>
        <w:rPr>
          <w:rFonts w:ascii="Arial" w:hAnsi="Arial" w:cs="Arial"/>
          <w:color w:val="000000"/>
        </w:rPr>
      </w:pPr>
      <w:r>
        <w:rPr>
          <w:rFonts w:ascii="Arial" w:hAnsi="Arial" w:cs="Arial"/>
          <w:color w:val="000000"/>
        </w:rPr>
        <w:t>La muestra</w:t>
      </w:r>
      <w:r w:rsidR="00407EBC" w:rsidRPr="006C3F1C">
        <w:rPr>
          <w:rFonts w:ascii="Arial" w:hAnsi="Arial" w:cs="Arial"/>
          <w:color w:val="000000"/>
        </w:rPr>
        <w:t xml:space="preserve"> </w:t>
      </w:r>
      <w:r w:rsidR="00B11CC9" w:rsidRPr="006C3F1C">
        <w:rPr>
          <w:rFonts w:ascii="Arial" w:hAnsi="Arial" w:cs="Arial"/>
          <w:color w:val="000000"/>
        </w:rPr>
        <w:t>quedó</w:t>
      </w:r>
      <w:r w:rsidR="00077F0A">
        <w:rPr>
          <w:rFonts w:ascii="Arial" w:hAnsi="Arial" w:cs="Arial"/>
          <w:color w:val="000000"/>
        </w:rPr>
        <w:t xml:space="preserve"> conformada por 71 niños y niñas </w:t>
      </w:r>
      <w:r w:rsidR="00865E61" w:rsidRPr="006C3F1C">
        <w:rPr>
          <w:rFonts w:ascii="Arial" w:hAnsi="Arial" w:cs="Arial"/>
          <w:color w:val="000000"/>
        </w:rPr>
        <w:t>de entre 9 y 10 años estudiantes</w:t>
      </w:r>
      <w:r w:rsidR="00326A65">
        <w:rPr>
          <w:rFonts w:ascii="Arial" w:hAnsi="Arial" w:cs="Arial"/>
          <w:color w:val="000000"/>
        </w:rPr>
        <w:t xml:space="preserve"> de las tres divisiones</w:t>
      </w:r>
      <w:r w:rsidR="00865E61" w:rsidRPr="006C3F1C">
        <w:rPr>
          <w:rFonts w:ascii="Arial" w:hAnsi="Arial" w:cs="Arial"/>
          <w:color w:val="000000"/>
        </w:rPr>
        <w:t xml:space="preserve"> de 5t</w:t>
      </w:r>
      <w:r w:rsidR="003B00E7">
        <w:rPr>
          <w:rFonts w:ascii="Arial" w:hAnsi="Arial" w:cs="Arial"/>
          <w:color w:val="000000"/>
        </w:rPr>
        <w:t>o grado del nivel primario del C</w:t>
      </w:r>
      <w:r w:rsidR="00865E61" w:rsidRPr="006C3F1C">
        <w:rPr>
          <w:rFonts w:ascii="Arial" w:hAnsi="Arial" w:cs="Arial"/>
          <w:color w:val="000000"/>
        </w:rPr>
        <w:t>olegio San José de Guadalupe de la ciudad de Santa Fe</w:t>
      </w:r>
      <w:r w:rsidR="00407EBC" w:rsidRPr="006C3F1C">
        <w:rPr>
          <w:rFonts w:ascii="Arial" w:hAnsi="Arial" w:cs="Arial"/>
          <w:color w:val="000000"/>
        </w:rPr>
        <w:t xml:space="preserve"> que cumplieron con las condiciones de inclusión.</w:t>
      </w:r>
    </w:p>
    <w:p w:rsidR="00662B58" w:rsidRDefault="00407EBC" w:rsidP="00794662">
      <w:pPr>
        <w:pStyle w:val="NormalWeb"/>
        <w:spacing w:line="480" w:lineRule="auto"/>
        <w:ind w:firstLine="709"/>
        <w:rPr>
          <w:rFonts w:ascii="Arial" w:hAnsi="Arial" w:cs="Arial"/>
          <w:color w:val="000000"/>
        </w:rPr>
      </w:pPr>
      <w:r w:rsidRPr="006C3F1C">
        <w:rPr>
          <w:rFonts w:ascii="Arial" w:hAnsi="Arial" w:cs="Arial"/>
          <w:color w:val="000000"/>
        </w:rPr>
        <w:t>El consumo frecuente de alimentos ultraproc</w:t>
      </w:r>
      <w:r w:rsidR="00662B58">
        <w:rPr>
          <w:rFonts w:ascii="Arial" w:hAnsi="Arial" w:cs="Arial"/>
          <w:color w:val="000000"/>
        </w:rPr>
        <w:t>esados podría contribuir de maner</w:t>
      </w:r>
      <w:r w:rsidRPr="006C3F1C">
        <w:rPr>
          <w:rFonts w:ascii="Arial" w:hAnsi="Arial" w:cs="Arial"/>
          <w:color w:val="000000"/>
        </w:rPr>
        <w:t>a negativa sobre el estado nutricional favoreciendo al desarrollo de sobrepeso y obesidad.</w:t>
      </w:r>
    </w:p>
    <w:p w:rsidR="00407EBC" w:rsidRPr="006C3F1C" w:rsidRDefault="00407EBC" w:rsidP="00794662">
      <w:pPr>
        <w:pStyle w:val="NormalWeb"/>
        <w:spacing w:line="480" w:lineRule="auto"/>
        <w:ind w:firstLine="709"/>
        <w:rPr>
          <w:rFonts w:ascii="Arial" w:hAnsi="Arial" w:cs="Arial"/>
          <w:color w:val="000000"/>
        </w:rPr>
      </w:pPr>
      <w:r w:rsidRPr="006C3F1C">
        <w:rPr>
          <w:rFonts w:ascii="Arial" w:hAnsi="Arial" w:cs="Arial"/>
          <w:color w:val="000000"/>
        </w:rPr>
        <w:t xml:space="preserve"> El rol del Nutricionista es fundamental para poder promover hábitos saludables, trabajando interdisciplinariamente, sobre la educación alimentaria como herramienta fundamental.</w:t>
      </w:r>
    </w:p>
    <w:p w:rsidR="00407EBC" w:rsidRPr="0064121F" w:rsidRDefault="00407EBC" w:rsidP="00794662">
      <w:pPr>
        <w:pStyle w:val="NormalWeb"/>
        <w:spacing w:line="480" w:lineRule="auto"/>
        <w:ind w:firstLine="709"/>
        <w:rPr>
          <w:rFonts w:ascii="Arial" w:hAnsi="Arial" w:cs="Arial"/>
          <w:color w:val="000000"/>
        </w:rPr>
      </w:pPr>
      <w:r w:rsidRPr="006C3F1C">
        <w:rPr>
          <w:rFonts w:ascii="Arial" w:hAnsi="Arial" w:cs="Arial"/>
          <w:color w:val="000000"/>
        </w:rPr>
        <w:t>PA</w:t>
      </w:r>
      <w:r w:rsidR="00034816" w:rsidRPr="006C3F1C">
        <w:rPr>
          <w:rFonts w:ascii="Arial" w:hAnsi="Arial" w:cs="Arial"/>
          <w:color w:val="000000"/>
        </w:rPr>
        <w:t>LABRAS CLAVES</w:t>
      </w:r>
      <w:r w:rsidR="003B00E7" w:rsidRPr="006C3F1C">
        <w:rPr>
          <w:rFonts w:ascii="Arial" w:hAnsi="Arial" w:cs="Arial"/>
          <w:color w:val="000000"/>
        </w:rPr>
        <w:t>: alimentos</w:t>
      </w:r>
      <w:r w:rsidR="00034816" w:rsidRPr="006C3F1C">
        <w:rPr>
          <w:rFonts w:ascii="Arial" w:hAnsi="Arial" w:cs="Arial"/>
          <w:color w:val="000000"/>
        </w:rPr>
        <w:t xml:space="preserve"> ultraprocesados, bebidas </w:t>
      </w:r>
      <w:r w:rsidR="006C3F1C" w:rsidRPr="006C3F1C">
        <w:rPr>
          <w:rFonts w:ascii="Arial" w:hAnsi="Arial" w:cs="Arial"/>
          <w:color w:val="000000"/>
        </w:rPr>
        <w:t>azucaradas</w:t>
      </w:r>
      <w:r w:rsidR="00034816" w:rsidRPr="006C3F1C">
        <w:rPr>
          <w:rFonts w:ascii="Arial" w:hAnsi="Arial" w:cs="Arial"/>
          <w:color w:val="000000"/>
        </w:rPr>
        <w:t xml:space="preserve">, niños </w:t>
      </w:r>
      <w:r w:rsidR="003B00E7">
        <w:rPr>
          <w:rFonts w:ascii="Arial" w:hAnsi="Arial" w:cs="Arial"/>
          <w:color w:val="000000"/>
        </w:rPr>
        <w:t xml:space="preserve">y niñas </w:t>
      </w:r>
      <w:r w:rsidR="00034816" w:rsidRPr="006C3F1C">
        <w:rPr>
          <w:rFonts w:ascii="Arial" w:hAnsi="Arial" w:cs="Arial"/>
          <w:color w:val="000000"/>
        </w:rPr>
        <w:t>de edad escolar.</w:t>
      </w:r>
    </w:p>
    <w:p w:rsidR="00B909C2" w:rsidRDefault="00B909C2" w:rsidP="00B13957">
      <w:pPr>
        <w:spacing w:line="480" w:lineRule="auto"/>
        <w:rPr>
          <w:rFonts w:ascii="Arial" w:hAnsi="Arial" w:cs="Arial"/>
          <w:b/>
          <w:sz w:val="24"/>
          <w:szCs w:val="24"/>
        </w:rPr>
      </w:pPr>
      <w:r w:rsidRPr="006C3F1C">
        <w:rPr>
          <w:rFonts w:ascii="Arial" w:hAnsi="Arial" w:cs="Arial"/>
          <w:b/>
          <w:sz w:val="24"/>
          <w:szCs w:val="24"/>
        </w:rPr>
        <w:lastRenderedPageBreak/>
        <w:t>INDICE</w:t>
      </w:r>
    </w:p>
    <w:p w:rsidR="008618D5" w:rsidRDefault="008618D5" w:rsidP="00B13957">
      <w:pPr>
        <w:spacing w:line="480" w:lineRule="auto"/>
        <w:rPr>
          <w:rFonts w:ascii="Arial" w:hAnsi="Arial" w:cs="Arial"/>
          <w:sz w:val="24"/>
          <w:szCs w:val="24"/>
        </w:rPr>
      </w:pPr>
      <w:r>
        <w:rPr>
          <w:rFonts w:ascii="Arial" w:hAnsi="Arial" w:cs="Arial"/>
          <w:sz w:val="24"/>
          <w:szCs w:val="24"/>
        </w:rPr>
        <w:t>Introducción………………………………………………………………………….. 4</w:t>
      </w:r>
    </w:p>
    <w:p w:rsidR="008618D5" w:rsidRDefault="008618D5" w:rsidP="00B13957">
      <w:pPr>
        <w:spacing w:line="480" w:lineRule="auto"/>
        <w:rPr>
          <w:rFonts w:ascii="Arial" w:hAnsi="Arial" w:cs="Arial"/>
          <w:sz w:val="24"/>
          <w:szCs w:val="24"/>
        </w:rPr>
      </w:pPr>
      <w:r>
        <w:rPr>
          <w:rFonts w:ascii="Arial" w:hAnsi="Arial" w:cs="Arial"/>
          <w:sz w:val="24"/>
          <w:szCs w:val="24"/>
        </w:rPr>
        <w:t>Antecedent</w:t>
      </w:r>
      <w:r w:rsidR="009A6180">
        <w:rPr>
          <w:rFonts w:ascii="Arial" w:hAnsi="Arial" w:cs="Arial"/>
          <w:sz w:val="24"/>
          <w:szCs w:val="24"/>
        </w:rPr>
        <w:t>es…………………………………………………………………………13</w:t>
      </w:r>
    </w:p>
    <w:p w:rsidR="008618D5" w:rsidRDefault="00012824" w:rsidP="00B13957">
      <w:pPr>
        <w:spacing w:line="480" w:lineRule="auto"/>
        <w:rPr>
          <w:rFonts w:ascii="Arial" w:hAnsi="Arial" w:cs="Arial"/>
          <w:sz w:val="24"/>
          <w:szCs w:val="24"/>
        </w:rPr>
      </w:pPr>
      <w:r>
        <w:rPr>
          <w:rFonts w:ascii="Arial" w:hAnsi="Arial" w:cs="Arial"/>
          <w:sz w:val="24"/>
          <w:szCs w:val="24"/>
        </w:rPr>
        <w:t>Hipótesis</w:t>
      </w:r>
      <w:r w:rsidR="009A6180">
        <w:rPr>
          <w:rFonts w:ascii="Arial" w:hAnsi="Arial" w:cs="Arial"/>
          <w:sz w:val="24"/>
          <w:szCs w:val="24"/>
        </w:rPr>
        <w:t>………………………………………………………………………………17</w:t>
      </w:r>
    </w:p>
    <w:p w:rsidR="008618D5" w:rsidRDefault="008618D5" w:rsidP="00B13957">
      <w:pPr>
        <w:spacing w:line="480" w:lineRule="auto"/>
        <w:rPr>
          <w:rFonts w:ascii="Arial" w:hAnsi="Arial" w:cs="Arial"/>
          <w:sz w:val="24"/>
          <w:szCs w:val="24"/>
        </w:rPr>
      </w:pPr>
      <w:r>
        <w:rPr>
          <w:rFonts w:ascii="Arial" w:hAnsi="Arial" w:cs="Arial"/>
          <w:sz w:val="24"/>
          <w:szCs w:val="24"/>
        </w:rPr>
        <w:t>Objetivos…………………………………………………</w:t>
      </w:r>
      <w:r w:rsidR="009A6180">
        <w:rPr>
          <w:rFonts w:ascii="Arial" w:hAnsi="Arial" w:cs="Arial"/>
          <w:sz w:val="24"/>
          <w:szCs w:val="24"/>
        </w:rPr>
        <w:t>……………………………18</w:t>
      </w:r>
    </w:p>
    <w:p w:rsidR="008618D5" w:rsidRDefault="008618D5" w:rsidP="00B13957">
      <w:pPr>
        <w:spacing w:line="480" w:lineRule="auto"/>
        <w:rPr>
          <w:rFonts w:ascii="Arial" w:hAnsi="Arial" w:cs="Arial"/>
          <w:sz w:val="24"/>
          <w:szCs w:val="24"/>
        </w:rPr>
      </w:pPr>
      <w:r>
        <w:rPr>
          <w:rFonts w:ascii="Arial" w:hAnsi="Arial" w:cs="Arial"/>
          <w:sz w:val="24"/>
          <w:szCs w:val="24"/>
        </w:rPr>
        <w:t>Materiales y mét</w:t>
      </w:r>
      <w:r w:rsidR="009A6180">
        <w:rPr>
          <w:rFonts w:ascii="Arial" w:hAnsi="Arial" w:cs="Arial"/>
          <w:sz w:val="24"/>
          <w:szCs w:val="24"/>
        </w:rPr>
        <w:t>odos………………………………………………………………..19</w:t>
      </w:r>
    </w:p>
    <w:p w:rsidR="008618D5" w:rsidRDefault="008618D5" w:rsidP="00B13957">
      <w:pPr>
        <w:spacing w:line="480" w:lineRule="auto"/>
        <w:rPr>
          <w:rFonts w:ascii="Arial" w:hAnsi="Arial" w:cs="Arial"/>
          <w:sz w:val="24"/>
          <w:szCs w:val="24"/>
        </w:rPr>
      </w:pPr>
      <w:r>
        <w:rPr>
          <w:rFonts w:ascii="Arial" w:hAnsi="Arial" w:cs="Arial"/>
          <w:sz w:val="24"/>
          <w:szCs w:val="24"/>
        </w:rPr>
        <w:t>Universo y mue</w:t>
      </w:r>
      <w:r w:rsidR="009A6180">
        <w:rPr>
          <w:rFonts w:ascii="Arial" w:hAnsi="Arial" w:cs="Arial"/>
          <w:sz w:val="24"/>
          <w:szCs w:val="24"/>
        </w:rPr>
        <w:t>stra………………………………………………………………….20</w:t>
      </w:r>
    </w:p>
    <w:p w:rsidR="008618D5" w:rsidRDefault="008618D5" w:rsidP="00B13957">
      <w:pPr>
        <w:spacing w:line="480" w:lineRule="auto"/>
        <w:rPr>
          <w:rFonts w:ascii="Arial" w:hAnsi="Arial" w:cs="Arial"/>
          <w:sz w:val="24"/>
          <w:szCs w:val="24"/>
        </w:rPr>
      </w:pPr>
      <w:r>
        <w:rPr>
          <w:rFonts w:ascii="Arial" w:hAnsi="Arial" w:cs="Arial"/>
          <w:sz w:val="24"/>
          <w:szCs w:val="24"/>
        </w:rPr>
        <w:t>Técnicas e instrumentos</w:t>
      </w:r>
      <w:r w:rsidR="009A6180">
        <w:rPr>
          <w:rFonts w:ascii="Arial" w:hAnsi="Arial" w:cs="Arial"/>
          <w:sz w:val="24"/>
          <w:szCs w:val="24"/>
        </w:rPr>
        <w:t xml:space="preserve"> de medición…………………………………………….21</w:t>
      </w:r>
    </w:p>
    <w:p w:rsidR="008618D5" w:rsidRDefault="00012824" w:rsidP="00B13957">
      <w:pPr>
        <w:spacing w:line="480" w:lineRule="auto"/>
        <w:rPr>
          <w:rFonts w:ascii="Arial" w:hAnsi="Arial" w:cs="Arial"/>
          <w:sz w:val="24"/>
          <w:szCs w:val="24"/>
        </w:rPr>
      </w:pPr>
      <w:r>
        <w:rPr>
          <w:rFonts w:ascii="Arial" w:hAnsi="Arial" w:cs="Arial"/>
          <w:sz w:val="24"/>
          <w:szCs w:val="24"/>
        </w:rPr>
        <w:t xml:space="preserve">Consideraciones </w:t>
      </w:r>
      <w:r w:rsidR="009A6180">
        <w:rPr>
          <w:rFonts w:ascii="Arial" w:hAnsi="Arial" w:cs="Arial"/>
          <w:sz w:val="24"/>
          <w:szCs w:val="24"/>
        </w:rPr>
        <w:t>éticas…………………………………………………………….23</w:t>
      </w:r>
    </w:p>
    <w:p w:rsidR="00012824" w:rsidRDefault="00012824" w:rsidP="00B13957">
      <w:pPr>
        <w:spacing w:line="480" w:lineRule="auto"/>
        <w:rPr>
          <w:rFonts w:ascii="Arial" w:hAnsi="Arial" w:cs="Arial"/>
          <w:sz w:val="24"/>
          <w:szCs w:val="24"/>
        </w:rPr>
      </w:pPr>
      <w:r>
        <w:rPr>
          <w:rFonts w:ascii="Arial" w:hAnsi="Arial" w:cs="Arial"/>
          <w:sz w:val="24"/>
          <w:szCs w:val="24"/>
        </w:rPr>
        <w:t>Resultados y análisis……………………………………………………</w:t>
      </w:r>
      <w:r w:rsidR="009A6180">
        <w:rPr>
          <w:rFonts w:ascii="Arial" w:hAnsi="Arial" w:cs="Arial"/>
          <w:sz w:val="24"/>
          <w:szCs w:val="24"/>
        </w:rPr>
        <w:t>………….25</w:t>
      </w:r>
    </w:p>
    <w:p w:rsidR="00012824" w:rsidRDefault="00012824" w:rsidP="00B13957">
      <w:pPr>
        <w:spacing w:line="480" w:lineRule="auto"/>
        <w:rPr>
          <w:rFonts w:ascii="Arial" w:hAnsi="Arial" w:cs="Arial"/>
          <w:sz w:val="24"/>
          <w:szCs w:val="24"/>
        </w:rPr>
      </w:pPr>
      <w:r>
        <w:rPr>
          <w:rFonts w:ascii="Arial" w:hAnsi="Arial" w:cs="Arial"/>
          <w:sz w:val="24"/>
          <w:szCs w:val="24"/>
        </w:rPr>
        <w:t>Discusión</w:t>
      </w:r>
      <w:r w:rsidR="009A6180">
        <w:rPr>
          <w:rFonts w:ascii="Arial" w:hAnsi="Arial" w:cs="Arial"/>
          <w:sz w:val="24"/>
          <w:szCs w:val="24"/>
        </w:rPr>
        <w:t>…………………………………………………………………………….29</w:t>
      </w:r>
    </w:p>
    <w:p w:rsidR="00D76E57" w:rsidRDefault="00D76E57" w:rsidP="00B13957">
      <w:pPr>
        <w:spacing w:line="480" w:lineRule="auto"/>
        <w:rPr>
          <w:rFonts w:ascii="Arial" w:hAnsi="Arial" w:cs="Arial"/>
          <w:sz w:val="24"/>
          <w:szCs w:val="24"/>
        </w:rPr>
      </w:pPr>
      <w:r>
        <w:rPr>
          <w:rFonts w:ascii="Arial" w:hAnsi="Arial" w:cs="Arial"/>
          <w:sz w:val="24"/>
          <w:szCs w:val="24"/>
        </w:rPr>
        <w:t>Conclusión</w:t>
      </w:r>
      <w:r w:rsidR="000F5A4A">
        <w:rPr>
          <w:rFonts w:ascii="Arial" w:hAnsi="Arial" w:cs="Arial"/>
          <w:sz w:val="24"/>
          <w:szCs w:val="24"/>
        </w:rPr>
        <w:t>………………………………</w:t>
      </w:r>
      <w:r w:rsidR="009A6180">
        <w:rPr>
          <w:rFonts w:ascii="Arial" w:hAnsi="Arial" w:cs="Arial"/>
          <w:sz w:val="24"/>
          <w:szCs w:val="24"/>
        </w:rPr>
        <w:t>…………………………………………..33</w:t>
      </w:r>
    </w:p>
    <w:p w:rsidR="00012824" w:rsidRDefault="00012824" w:rsidP="00B13957">
      <w:pPr>
        <w:spacing w:line="480" w:lineRule="auto"/>
        <w:rPr>
          <w:rFonts w:ascii="Arial" w:hAnsi="Arial" w:cs="Arial"/>
          <w:sz w:val="24"/>
          <w:szCs w:val="24"/>
        </w:rPr>
      </w:pPr>
      <w:r>
        <w:rPr>
          <w:rFonts w:ascii="Arial" w:hAnsi="Arial" w:cs="Arial"/>
          <w:sz w:val="24"/>
          <w:szCs w:val="24"/>
        </w:rPr>
        <w:t>Recomendacio</w:t>
      </w:r>
      <w:r w:rsidR="00D76E57">
        <w:rPr>
          <w:rFonts w:ascii="Arial" w:hAnsi="Arial" w:cs="Arial"/>
          <w:sz w:val="24"/>
          <w:szCs w:val="24"/>
        </w:rPr>
        <w:t>n</w:t>
      </w:r>
      <w:r w:rsidR="000F5A4A">
        <w:rPr>
          <w:rFonts w:ascii="Arial" w:hAnsi="Arial" w:cs="Arial"/>
          <w:sz w:val="24"/>
          <w:szCs w:val="24"/>
        </w:rPr>
        <w:t>es……………………………………………………………</w:t>
      </w:r>
      <w:r w:rsidR="009A6180">
        <w:rPr>
          <w:rFonts w:ascii="Arial" w:hAnsi="Arial" w:cs="Arial"/>
          <w:sz w:val="24"/>
          <w:szCs w:val="24"/>
        </w:rPr>
        <w:t>..…..34</w:t>
      </w:r>
    </w:p>
    <w:p w:rsidR="00012824" w:rsidRDefault="00012824" w:rsidP="00B13957">
      <w:pPr>
        <w:spacing w:line="480" w:lineRule="auto"/>
        <w:rPr>
          <w:rFonts w:ascii="Arial" w:hAnsi="Arial" w:cs="Arial"/>
          <w:sz w:val="24"/>
          <w:szCs w:val="24"/>
        </w:rPr>
      </w:pPr>
      <w:r>
        <w:rPr>
          <w:rFonts w:ascii="Arial" w:hAnsi="Arial" w:cs="Arial"/>
          <w:sz w:val="24"/>
          <w:szCs w:val="24"/>
        </w:rPr>
        <w:t>Anexos</w:t>
      </w:r>
      <w:r w:rsidR="009A6180">
        <w:rPr>
          <w:rFonts w:ascii="Arial" w:hAnsi="Arial" w:cs="Arial"/>
          <w:sz w:val="24"/>
          <w:szCs w:val="24"/>
        </w:rPr>
        <w:t>………………………………………………………………………………36</w:t>
      </w:r>
    </w:p>
    <w:p w:rsidR="00012824" w:rsidRPr="008618D5" w:rsidRDefault="00012824" w:rsidP="00B13957">
      <w:pPr>
        <w:spacing w:line="480" w:lineRule="auto"/>
        <w:rPr>
          <w:rFonts w:ascii="Arial" w:hAnsi="Arial" w:cs="Arial"/>
          <w:sz w:val="24"/>
          <w:szCs w:val="24"/>
        </w:rPr>
      </w:pPr>
      <w:r>
        <w:rPr>
          <w:rFonts w:ascii="Arial" w:hAnsi="Arial" w:cs="Arial"/>
          <w:sz w:val="24"/>
          <w:szCs w:val="24"/>
        </w:rPr>
        <w:t>Bibliografía</w:t>
      </w:r>
      <w:r w:rsidR="009A6180">
        <w:rPr>
          <w:rFonts w:ascii="Arial" w:hAnsi="Arial" w:cs="Arial"/>
          <w:sz w:val="24"/>
          <w:szCs w:val="24"/>
        </w:rPr>
        <w:t>…………………………………………………………………………..43</w:t>
      </w:r>
    </w:p>
    <w:p w:rsidR="00B13957" w:rsidRPr="006C3F1C" w:rsidRDefault="00B13957" w:rsidP="00B13957">
      <w:pPr>
        <w:spacing w:line="480" w:lineRule="auto"/>
        <w:rPr>
          <w:rFonts w:ascii="Arial" w:hAnsi="Arial" w:cs="Arial"/>
          <w:b/>
          <w:sz w:val="24"/>
          <w:szCs w:val="24"/>
        </w:rPr>
      </w:pPr>
    </w:p>
    <w:p w:rsidR="00B909C2" w:rsidRPr="006C3F1C" w:rsidRDefault="00B909C2">
      <w:pPr>
        <w:rPr>
          <w:rFonts w:ascii="Arial" w:hAnsi="Arial" w:cs="Arial"/>
          <w:b/>
          <w:sz w:val="24"/>
          <w:szCs w:val="24"/>
        </w:rPr>
      </w:pPr>
      <w:r w:rsidRPr="006C3F1C">
        <w:rPr>
          <w:rFonts w:ascii="Arial" w:hAnsi="Arial" w:cs="Arial"/>
          <w:b/>
          <w:sz w:val="24"/>
          <w:szCs w:val="24"/>
        </w:rPr>
        <w:br w:type="page"/>
      </w:r>
    </w:p>
    <w:p w:rsidR="00B909C2" w:rsidRPr="00794662" w:rsidRDefault="00B909C2" w:rsidP="00794662">
      <w:pPr>
        <w:spacing w:after="0" w:line="480" w:lineRule="auto"/>
        <w:rPr>
          <w:rFonts w:ascii="Arial" w:eastAsia="Calibri" w:hAnsi="Arial" w:cs="Arial"/>
          <w:b/>
          <w:bCs/>
          <w:sz w:val="24"/>
          <w:szCs w:val="24"/>
          <w:lang w:val="es-ES_tradnl" w:eastAsia="es-ES_tradnl"/>
        </w:rPr>
      </w:pPr>
      <w:r w:rsidRPr="006C3F1C">
        <w:rPr>
          <w:rFonts w:ascii="Arial" w:eastAsia="Calibri" w:hAnsi="Arial" w:cs="Arial"/>
          <w:b/>
          <w:bCs/>
          <w:sz w:val="24"/>
          <w:szCs w:val="24"/>
          <w:lang w:val="es-ES_tradnl" w:eastAsia="es-ES_tradnl"/>
        </w:rPr>
        <w:lastRenderedPageBreak/>
        <w:t>INTRODUCCION</w:t>
      </w:r>
    </w:p>
    <w:p w:rsidR="00B909C2" w:rsidRDefault="00B909C2" w:rsidP="00794662">
      <w:pPr>
        <w:spacing w:after="0" w:line="480" w:lineRule="auto"/>
        <w:ind w:firstLine="708"/>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El crecimiento y desarrollo de los niños comienza desde su concepción y finaliza en la edad adulta. Para que esto se produzca es sumamente importante una alimentación completa, balanceada y equilibrada, acompañado de horas de sueño y actividad física.</w:t>
      </w:r>
    </w:p>
    <w:p w:rsidR="00662B58" w:rsidRDefault="00662B58" w:rsidP="0079466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Según Lorenzo (2007) los requerimientos nutricionales son las mínimas cantidades de nutrientes que un individuo sano debe obtener de los alimentos para conservar la salud y realizar sus funciones en condiciones óptimas.</w:t>
      </w:r>
    </w:p>
    <w:p w:rsidR="00610852" w:rsidRDefault="00610852" w:rsidP="0079466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El crecimiento es el aumento del tamaño corporal, o el aumento de sus diferentes partes. Durante la infancia los cambios fisiológicos y el desarrollo son tan notables, como la propia velocidad del crecimiento físico.</w:t>
      </w:r>
    </w:p>
    <w:p w:rsidR="00610852" w:rsidRDefault="00610852" w:rsidP="0079466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El crecimiento y el desa</w:t>
      </w:r>
      <w:r w:rsidR="00F6794F">
        <w:rPr>
          <w:rFonts w:ascii="Arial" w:eastAsia="Calibri" w:hAnsi="Arial" w:cs="Arial"/>
          <w:bCs/>
          <w:sz w:val="24"/>
          <w:szCs w:val="24"/>
          <w:lang w:val="es-ES_tradnl" w:eastAsia="es-ES_tradnl"/>
        </w:rPr>
        <w:t>rrollo son también el resultado</w:t>
      </w:r>
      <w:r>
        <w:rPr>
          <w:rFonts w:ascii="Arial" w:eastAsia="Calibri" w:hAnsi="Arial" w:cs="Arial"/>
          <w:bCs/>
          <w:sz w:val="24"/>
          <w:szCs w:val="24"/>
          <w:lang w:val="es-ES_tradnl" w:eastAsia="es-ES_tradnl"/>
        </w:rPr>
        <w:t xml:space="preserve"> de los genes aportados por la herencia y las condiciones del medioambiente en el que vive el individuo.</w:t>
      </w:r>
    </w:p>
    <w:p w:rsidR="00610852" w:rsidRDefault="00610852" w:rsidP="0079466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A partir de la industrialización, se han desarrollado multiplicidad de productos energéticamente densos ricos en azucares, grasas, aditivos y sodio, que se categorizan como productos utraprocesados. (Moszoro, Paiz, 2016)</w:t>
      </w:r>
      <w:r w:rsidR="00F02189">
        <w:rPr>
          <w:rFonts w:ascii="Arial" w:eastAsia="Calibri" w:hAnsi="Arial" w:cs="Arial"/>
          <w:bCs/>
          <w:sz w:val="24"/>
          <w:szCs w:val="24"/>
          <w:lang w:val="es-ES_tradnl" w:eastAsia="es-ES_tradnl"/>
        </w:rPr>
        <w:t>.</w:t>
      </w:r>
    </w:p>
    <w:p w:rsidR="00B909C2" w:rsidRPr="006C3F1C" w:rsidRDefault="00610852" w:rsidP="0079466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Según la Organización Panamericana de la Salud (OPS), los alimentos ultraprocesados son formulaciones industriales principalmente a base de sustancias extraídas o derivadas de alimentos, además de aditivos y cosméticos que dan color, sabor o textura para intentar imitar a los alimentos. Estos productos están nutricionalmente desequilibrados. Tienen un elevado contenido en azúcares libres, grasa total,</w:t>
      </w:r>
      <w:r w:rsidR="00563D6C">
        <w:rPr>
          <w:rFonts w:ascii="Arial" w:eastAsia="Calibri" w:hAnsi="Arial" w:cs="Arial"/>
          <w:bCs/>
          <w:sz w:val="24"/>
          <w:szCs w:val="24"/>
          <w:lang w:val="es-ES_tradnl" w:eastAsia="es-ES_tradnl"/>
        </w:rPr>
        <w:t xml:space="preserve"> grasas saturadas y sodio; y un bajo contenido en proteína, fibra alimentaria, minerales y vitaminas, en comparación con los productos, platos y comidas sin procesar o mínimamente procesados. </w:t>
      </w:r>
    </w:p>
    <w:p w:rsidR="00B909C2" w:rsidRPr="006C3F1C" w:rsidRDefault="00B909C2" w:rsidP="00794662">
      <w:pPr>
        <w:pStyle w:val="NormalWeb"/>
        <w:spacing w:line="480" w:lineRule="auto"/>
        <w:ind w:firstLine="708"/>
        <w:rPr>
          <w:rFonts w:ascii="Arial" w:hAnsi="Arial" w:cs="Arial"/>
        </w:rPr>
      </w:pPr>
      <w:bookmarkStart w:id="5" w:name="_Hlk20323946"/>
      <w:r w:rsidRPr="006C3F1C">
        <w:rPr>
          <w:rFonts w:ascii="Arial" w:hAnsi="Arial" w:cs="Arial"/>
        </w:rPr>
        <w:lastRenderedPageBreak/>
        <w:t>Para gran parte de la población, la mayoría de los alimentos tal como se presentan en la naturaleza no son agradables ni comestibles a menos que se sometan a algún proceso de preparación o cocción. Cabe destacar que hemos procesado los alimentos desde la antigüedad y ello ha tenido un papel importantísimo en la historia y evolución humana, siempre y cuando se entienda el término "procesamiento" como el conjunto de métodos para hacer los alimentos crudos más comestibles y agradables o para preservarlos para su consumo posterior. Sin embargo, a partir de la mitad del siglo XIX, la tecnología y la ciencia de los alimentos, han permitido sofisticar el procesamiento hasta alcanzar alimentos que no lo son realmente. En la actualidad, prácticamente todos los alimentos que se consumen se procesan de alguna manera, por lo que su división en no procesados y procesados no tiene mucho uso. Es así que la Organización Panamericana de la Salud (OPS) plantea una clasificación basada en el sistema NOVA, el cual agrupa los alimentos según la naturaleza, finalidad y grado de procesamiento, conformando cuatro categorías:</w:t>
      </w:r>
    </w:p>
    <w:p w:rsidR="00B909C2" w:rsidRPr="006C3F1C" w:rsidRDefault="00B909C2" w:rsidP="00B909C2">
      <w:pPr>
        <w:pStyle w:val="NormalWeb"/>
        <w:spacing w:line="480" w:lineRule="auto"/>
        <w:rPr>
          <w:rFonts w:ascii="Arial" w:hAnsi="Arial" w:cs="Arial"/>
        </w:rPr>
      </w:pPr>
      <w:r w:rsidRPr="006C3F1C">
        <w:rPr>
          <w:rFonts w:ascii="Arial" w:hAnsi="Arial" w:cs="Arial"/>
        </w:rPr>
        <w:t>-</w:t>
      </w:r>
      <w:r w:rsidRPr="006C3F1C">
        <w:rPr>
          <w:rFonts w:ascii="Arial" w:hAnsi="Arial" w:cs="Arial"/>
          <w:u w:val="single"/>
        </w:rPr>
        <w:t>Alimentos sin procesar o mínimamente procesados:</w:t>
      </w:r>
    </w:p>
    <w:p w:rsidR="00B909C2" w:rsidRPr="006C3F1C" w:rsidRDefault="00B909C2" w:rsidP="00B909C2">
      <w:pPr>
        <w:pStyle w:val="NormalWeb"/>
        <w:spacing w:line="480" w:lineRule="auto"/>
        <w:ind w:firstLine="708"/>
        <w:rPr>
          <w:rFonts w:ascii="Arial" w:hAnsi="Arial" w:cs="Arial"/>
        </w:rPr>
      </w:pPr>
      <w:r w:rsidRPr="006C3F1C">
        <w:rPr>
          <w:rFonts w:ascii="Arial" w:hAnsi="Arial" w:cs="Arial"/>
        </w:rPr>
        <w:t xml:space="preserve">Los alimentos sin procesar son partes de plantas o animales que no han experimentado ningún procesamiento industrial. Los alimentos mínimamente procesados, son aquellos alimentos no procesados que han sido alterados, sin que se les agregue ninguna clase de sustancia. Los mismos, fueron sometidos a limpieza, eliminación de partes no comestibles, secado, embalaje, pasteurización, refrigeración, congelación, fermentación y otros procesos que no modifican significativamente su naturaleza. Todas estas comprenden técnicas de procesamiento mínimo que prolongan la duración de estos </w:t>
      </w:r>
      <w:r w:rsidRPr="006C3F1C">
        <w:rPr>
          <w:rFonts w:ascii="Arial" w:hAnsi="Arial" w:cs="Arial"/>
        </w:rPr>
        <w:lastRenderedPageBreak/>
        <w:t>alimentos, ayudan en su manipulación, preparación, y les brinda un sabor más agradable. Este grupo incluye a las frutas frescas, secas o congeladas; verduras, granos, leguminosas, nueces, carnes, pescados, mariscos; huevos y leche.</w:t>
      </w:r>
    </w:p>
    <w:p w:rsidR="00B909C2" w:rsidRPr="006C3F1C" w:rsidRDefault="00B909C2" w:rsidP="00B909C2">
      <w:pPr>
        <w:pStyle w:val="NormalWeb"/>
        <w:spacing w:line="480" w:lineRule="auto"/>
        <w:rPr>
          <w:rFonts w:ascii="Arial" w:hAnsi="Arial" w:cs="Arial"/>
        </w:rPr>
      </w:pPr>
      <w:r w:rsidRPr="006C3F1C">
        <w:rPr>
          <w:rFonts w:ascii="Arial" w:hAnsi="Arial" w:cs="Arial"/>
        </w:rPr>
        <w:t>-</w:t>
      </w:r>
      <w:r w:rsidRPr="006C3F1C">
        <w:rPr>
          <w:rFonts w:ascii="Arial" w:hAnsi="Arial" w:cs="Arial"/>
          <w:u w:val="single"/>
        </w:rPr>
        <w:t>Ingredientes culinarios procesados:</w:t>
      </w:r>
    </w:p>
    <w:p w:rsidR="00F02189" w:rsidRPr="006C3F1C" w:rsidRDefault="00B909C2" w:rsidP="00794662">
      <w:pPr>
        <w:pStyle w:val="NormalWeb"/>
        <w:spacing w:line="480" w:lineRule="auto"/>
        <w:ind w:firstLine="708"/>
        <w:rPr>
          <w:rFonts w:ascii="Arial" w:hAnsi="Arial" w:cs="Arial"/>
        </w:rPr>
      </w:pPr>
      <w:r w:rsidRPr="006C3F1C">
        <w:rPr>
          <w:rFonts w:ascii="Arial" w:hAnsi="Arial" w:cs="Arial"/>
        </w:rPr>
        <w:t>Los ingredientes culinarios son sustancias extraídas y purificadas por la industria a partir de componentes de los alimentos u obtenidas de la naturaleza. No se consumen solas y son empleadas en la preparación de las comidas. La mayoría de estos elementos han sido despojados de sus nutrientes por lo que proveen esencialmente energía. Los procesos involucrados en su obtención son el prensado, triturado, molienda, refinamiento, hidrolización, extrusión, así como el uso de enzimas y aditivos. El propósito de estos procedimientos es convertir los alimentos frescos o naturales en ingredientes culinarios y en ingredientes para la industria alimentaria. Dentro de este grupo de productos se encuentran los aceites, grasas, azúcar, endulzantes, harinas y almidones, así como sustancias industriales que no se venden directamente a los consumidores, tales como residuos de carnes, grasas, jarabe de maíz de alta fructosa, lactosa, proteínas de leche y soja, gomas y aditivos entre otros.</w:t>
      </w:r>
    </w:p>
    <w:p w:rsidR="00B909C2" w:rsidRPr="006C3F1C" w:rsidRDefault="00B909C2" w:rsidP="00794662">
      <w:pPr>
        <w:pStyle w:val="NormalWeb"/>
        <w:spacing w:line="480" w:lineRule="auto"/>
        <w:rPr>
          <w:rFonts w:ascii="Arial" w:hAnsi="Arial" w:cs="Arial"/>
        </w:rPr>
      </w:pPr>
      <w:r w:rsidRPr="006C3F1C">
        <w:rPr>
          <w:rFonts w:ascii="Arial" w:hAnsi="Arial" w:cs="Arial"/>
        </w:rPr>
        <w:t>-</w:t>
      </w:r>
      <w:r w:rsidRPr="006C3F1C">
        <w:rPr>
          <w:rFonts w:ascii="Arial" w:hAnsi="Arial" w:cs="Arial"/>
          <w:u w:val="single"/>
        </w:rPr>
        <w:t>Alimentos procesados:</w:t>
      </w:r>
    </w:p>
    <w:p w:rsidR="00B909C2" w:rsidRPr="006C3F1C" w:rsidRDefault="00B909C2" w:rsidP="00B909C2">
      <w:pPr>
        <w:pStyle w:val="NormalWeb"/>
        <w:spacing w:line="480" w:lineRule="auto"/>
        <w:ind w:firstLine="708"/>
        <w:rPr>
          <w:rFonts w:ascii="Arial" w:hAnsi="Arial" w:cs="Arial"/>
        </w:rPr>
      </w:pPr>
      <w:r w:rsidRPr="006C3F1C">
        <w:rPr>
          <w:rFonts w:ascii="Arial" w:hAnsi="Arial" w:cs="Arial"/>
        </w:rPr>
        <w:t xml:space="preserve">Los alimentos procesados se elaboran al agregar grasas, aceites, azúcares, sal y otros ingredientes culinarios a los alimentos mínimamente procesados. Estos han sufrido modificaciones simples, con el fin de prolongar </w:t>
      </w:r>
      <w:r w:rsidRPr="006C3F1C">
        <w:rPr>
          <w:rFonts w:ascii="Arial" w:hAnsi="Arial" w:cs="Arial"/>
        </w:rPr>
        <w:lastRenderedPageBreak/>
        <w:t>su vida útil y para hacerlos más apetecibles; generalmente son reconocidos como versiones modificadas del alimento original. Dentro de este grupo se encuentra a los panes y quesos sencillos; pescados, mariscos y carnes saladas y curadas; frutas en almíbar, leguminosas y verduras en conserva.</w:t>
      </w:r>
    </w:p>
    <w:p w:rsidR="00B909C2" w:rsidRPr="006C3F1C" w:rsidRDefault="00B909C2" w:rsidP="00B909C2">
      <w:pPr>
        <w:pStyle w:val="NormalWeb"/>
        <w:spacing w:line="480" w:lineRule="auto"/>
        <w:rPr>
          <w:rFonts w:ascii="Arial" w:hAnsi="Arial" w:cs="Arial"/>
        </w:rPr>
      </w:pPr>
      <w:r w:rsidRPr="006C3F1C">
        <w:rPr>
          <w:rFonts w:ascii="Arial" w:hAnsi="Arial" w:cs="Arial"/>
        </w:rPr>
        <w:t>-</w:t>
      </w:r>
      <w:r w:rsidRPr="006C3F1C">
        <w:rPr>
          <w:rFonts w:ascii="Arial" w:hAnsi="Arial" w:cs="Arial"/>
          <w:u w:val="single"/>
        </w:rPr>
        <w:t>Productos ultraprocesados (PU):</w:t>
      </w:r>
    </w:p>
    <w:p w:rsidR="00F02189" w:rsidRDefault="00B909C2" w:rsidP="00F02189">
      <w:pPr>
        <w:pStyle w:val="NormalWeb"/>
        <w:spacing w:line="480" w:lineRule="auto"/>
        <w:ind w:firstLine="708"/>
        <w:rPr>
          <w:rFonts w:ascii="Arial" w:hAnsi="Arial" w:cs="Arial"/>
        </w:rPr>
      </w:pPr>
      <w:r w:rsidRPr="006C3F1C">
        <w:rPr>
          <w:rFonts w:ascii="Arial" w:hAnsi="Arial" w:cs="Arial"/>
        </w:rPr>
        <w:t>Los PU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w:t>
      </w:r>
    </w:p>
    <w:p w:rsidR="00B909C2" w:rsidRPr="00F02189" w:rsidRDefault="00B909C2" w:rsidP="00F02189">
      <w:pPr>
        <w:pStyle w:val="NormalWeb"/>
        <w:spacing w:line="480" w:lineRule="auto"/>
        <w:ind w:firstLine="708"/>
        <w:rPr>
          <w:rFonts w:ascii="Arial" w:hAnsi="Arial" w:cs="Arial"/>
        </w:rPr>
      </w:pPr>
      <w:r w:rsidRPr="006C3F1C">
        <w:rPr>
          <w:rFonts w:ascii="Arial" w:eastAsia="Calibri" w:hAnsi="Arial" w:cs="Arial"/>
          <w:bCs/>
          <w:lang w:val="es-ES_tradnl" w:eastAsia="es-ES_tradnl"/>
        </w:rPr>
        <w:t>Los alimentos PU poseen una elevada densidad energética, sus ingredientes principales (aceites, grasas, azúcares, sal, harina) aportan un exceso de grasa total, grasa saturada o trans, azúcar y sodio; además presentan un bajo contenido de micronutrientes y de fibra dietética. Se caracterizan por ser durables, accesibles, prácticos, atractivos, muy apetecibles y fáciles de consumir.</w:t>
      </w:r>
    </w:p>
    <w:p w:rsidR="00F02189" w:rsidRDefault="00B909C2" w:rsidP="00F02189">
      <w:pPr>
        <w:spacing w:after="0" w:line="480" w:lineRule="auto"/>
        <w:ind w:firstLine="708"/>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Los PU incluyen a las galletas, chocolates, snacks salados, caramelos, bebidas gaseosas, entre otros, listos para consumirse (Monteiro, 2010)</w:t>
      </w:r>
      <w:bookmarkEnd w:id="5"/>
      <w:r w:rsidR="00F02189">
        <w:rPr>
          <w:rFonts w:ascii="Arial" w:eastAsia="Calibri" w:hAnsi="Arial" w:cs="Arial"/>
          <w:bCs/>
          <w:sz w:val="24"/>
          <w:szCs w:val="24"/>
          <w:lang w:val="es-ES_tradnl" w:eastAsia="es-ES_tradnl"/>
        </w:rPr>
        <w:t>.</w:t>
      </w:r>
    </w:p>
    <w:p w:rsidR="00F02189" w:rsidRDefault="00B909C2" w:rsidP="00F02189">
      <w:pPr>
        <w:spacing w:after="0" w:line="480" w:lineRule="auto"/>
        <w:ind w:firstLine="708"/>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El consumo de estos alimentos en exceso sumado al sedentarismo nos trae como resul</w:t>
      </w:r>
      <w:r w:rsidR="00F02189">
        <w:rPr>
          <w:rFonts w:ascii="Arial" w:eastAsia="Calibri" w:hAnsi="Arial" w:cs="Arial"/>
          <w:bCs/>
          <w:sz w:val="24"/>
          <w:szCs w:val="24"/>
          <w:lang w:val="es-ES_tradnl" w:eastAsia="es-ES_tradnl"/>
        </w:rPr>
        <w:t>tado el sobrepeso y la obesidad.</w:t>
      </w:r>
    </w:p>
    <w:p w:rsidR="00B909C2" w:rsidRDefault="00B909C2" w:rsidP="00F02189">
      <w:pPr>
        <w:spacing w:after="0" w:line="480" w:lineRule="auto"/>
        <w:ind w:firstLine="708"/>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 xml:space="preserve">El sobrepeso y la obesidad infantil generan complicaciones para la salud tanto a corto como a largo plazo, representan factores de riesgo para el </w:t>
      </w:r>
      <w:r w:rsidRPr="006C3F1C">
        <w:rPr>
          <w:rFonts w:ascii="Arial" w:eastAsia="Calibri" w:hAnsi="Arial" w:cs="Arial"/>
          <w:bCs/>
          <w:sz w:val="24"/>
          <w:szCs w:val="24"/>
          <w:lang w:val="es-ES_tradnl" w:eastAsia="es-ES_tradnl"/>
        </w:rPr>
        <w:lastRenderedPageBreak/>
        <w:t xml:space="preserve">desarrollo de enfermedades no transmisibles (ENT) que afecta la calidad de vida de las personas.   </w:t>
      </w:r>
    </w:p>
    <w:p w:rsidR="00B909C2" w:rsidRPr="006C3F1C" w:rsidRDefault="00563D6C" w:rsidP="00B909C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 xml:space="preserve">Este problema </w:t>
      </w:r>
      <w:r w:rsidR="00B909C2" w:rsidRPr="006C3F1C">
        <w:rPr>
          <w:rFonts w:ascii="Arial" w:eastAsia="Calibri" w:hAnsi="Arial" w:cs="Arial"/>
          <w:bCs/>
          <w:sz w:val="24"/>
          <w:szCs w:val="24"/>
          <w:lang w:val="es-ES_tradnl" w:eastAsia="es-ES_tradnl"/>
        </w:rPr>
        <w:t>crece notablemente, en países desarrollados como subdesarrollados, si bien es más frecuente en los niveles socioeconómicos bajos. Las estadísticas muestran cifras en aumento, lo que conlleva al concepto de epidemia global. (Somoza</w:t>
      </w:r>
      <w:r w:rsidR="00F02189" w:rsidRPr="006C3F1C">
        <w:rPr>
          <w:rFonts w:ascii="Arial" w:eastAsia="Calibri" w:hAnsi="Arial" w:cs="Arial"/>
          <w:bCs/>
          <w:sz w:val="24"/>
          <w:szCs w:val="24"/>
          <w:lang w:val="es-ES_tradnl" w:eastAsia="es-ES_tradnl"/>
        </w:rPr>
        <w:t>, Torresani</w:t>
      </w:r>
      <w:r w:rsidR="00B909C2" w:rsidRPr="006C3F1C">
        <w:rPr>
          <w:rFonts w:ascii="Arial" w:eastAsia="Calibri" w:hAnsi="Arial" w:cs="Arial"/>
          <w:bCs/>
          <w:sz w:val="24"/>
          <w:szCs w:val="24"/>
          <w:lang w:val="es-ES_tradnl" w:eastAsia="es-ES_tradnl"/>
        </w:rPr>
        <w:t>, 2011)</w:t>
      </w:r>
    </w:p>
    <w:p w:rsidR="00B909C2" w:rsidRDefault="00B909C2" w:rsidP="00B909C2">
      <w:pPr>
        <w:spacing w:after="0" w:line="480" w:lineRule="auto"/>
        <w:ind w:firstLine="708"/>
        <w:rPr>
          <w:rFonts w:ascii="Arial" w:hAnsi="Arial" w:cs="Arial"/>
          <w:sz w:val="24"/>
          <w:szCs w:val="24"/>
        </w:rPr>
      </w:pPr>
      <w:r w:rsidRPr="006C3F1C">
        <w:rPr>
          <w:rFonts w:ascii="Arial" w:hAnsi="Arial" w:cs="Arial"/>
          <w:sz w:val="24"/>
          <w:szCs w:val="24"/>
        </w:rPr>
        <w:t xml:space="preserve">En </w:t>
      </w:r>
      <w:r w:rsidR="006C3F1C" w:rsidRPr="006C3F1C">
        <w:rPr>
          <w:rFonts w:ascii="Arial" w:hAnsi="Arial" w:cs="Arial"/>
          <w:sz w:val="24"/>
          <w:szCs w:val="24"/>
        </w:rPr>
        <w:t>conclusión,</w:t>
      </w:r>
      <w:r w:rsidRPr="006C3F1C">
        <w:rPr>
          <w:rFonts w:ascii="Arial" w:hAnsi="Arial" w:cs="Arial"/>
          <w:sz w:val="24"/>
          <w:szCs w:val="24"/>
        </w:rPr>
        <w:t xml:space="preserve"> la comida ultraprocesada está dañando la salud de la población, sobre todo la de los niños. Los cuales en la actualidad padecen obesidad grave, problemas de diabetes e h</w:t>
      </w:r>
      <w:r w:rsidR="00563D6C">
        <w:rPr>
          <w:rFonts w:ascii="Arial" w:hAnsi="Arial" w:cs="Arial"/>
          <w:sz w:val="24"/>
          <w:szCs w:val="24"/>
        </w:rPr>
        <w:t>ígado graso. Se enferman</w:t>
      </w:r>
      <w:r w:rsidRPr="006C3F1C">
        <w:rPr>
          <w:rFonts w:ascii="Arial" w:hAnsi="Arial" w:cs="Arial"/>
          <w:sz w:val="24"/>
          <w:szCs w:val="24"/>
        </w:rPr>
        <w:t xml:space="preserve"> como adultos y ancianos. Hay una epidemia de ni</w:t>
      </w:r>
      <w:r w:rsidR="00C7343E">
        <w:rPr>
          <w:rFonts w:ascii="Arial" w:hAnsi="Arial" w:cs="Arial"/>
          <w:sz w:val="24"/>
          <w:szCs w:val="24"/>
        </w:rPr>
        <w:t xml:space="preserve">ños y adolescentes que se alimentan con estos </w:t>
      </w:r>
      <w:r w:rsidRPr="006C3F1C">
        <w:rPr>
          <w:rFonts w:ascii="Arial" w:hAnsi="Arial" w:cs="Arial"/>
          <w:sz w:val="24"/>
          <w:szCs w:val="24"/>
        </w:rPr>
        <w:t>productos</w:t>
      </w:r>
      <w:r w:rsidR="00C7343E">
        <w:rPr>
          <w:rFonts w:ascii="Arial" w:hAnsi="Arial" w:cs="Arial"/>
          <w:sz w:val="24"/>
          <w:szCs w:val="24"/>
        </w:rPr>
        <w:t xml:space="preserve">, los cuales </w:t>
      </w:r>
      <w:r w:rsidRPr="006C3F1C">
        <w:rPr>
          <w:rFonts w:ascii="Arial" w:hAnsi="Arial" w:cs="Arial"/>
          <w:sz w:val="24"/>
          <w:szCs w:val="24"/>
        </w:rPr>
        <w:t>alteran sus capacidades sensoriales y su vinculación con la comida</w:t>
      </w:r>
      <w:r w:rsidR="00C7343E">
        <w:rPr>
          <w:rFonts w:ascii="Arial" w:hAnsi="Arial" w:cs="Arial"/>
          <w:sz w:val="24"/>
          <w:szCs w:val="24"/>
        </w:rPr>
        <w:t>.</w:t>
      </w:r>
      <w:r w:rsidRPr="006C3F1C">
        <w:rPr>
          <w:rFonts w:ascii="Arial" w:hAnsi="Arial" w:cs="Arial"/>
          <w:sz w:val="24"/>
          <w:szCs w:val="24"/>
        </w:rPr>
        <w:t xml:space="preserve"> (Barruti 2013)</w:t>
      </w:r>
    </w:p>
    <w:p w:rsidR="00C7343E" w:rsidRPr="006C3F1C" w:rsidRDefault="00C7343E" w:rsidP="00B909C2">
      <w:pPr>
        <w:spacing w:after="0" w:line="480" w:lineRule="auto"/>
        <w:ind w:firstLine="708"/>
        <w:rPr>
          <w:rFonts w:ascii="Arial" w:hAnsi="Arial" w:cs="Arial"/>
          <w:sz w:val="24"/>
          <w:szCs w:val="24"/>
        </w:rPr>
      </w:pPr>
    </w:p>
    <w:p w:rsidR="00B909C2" w:rsidRPr="00C7343E" w:rsidRDefault="00C7343E" w:rsidP="00B909C2">
      <w:pPr>
        <w:spacing w:after="0" w:line="480" w:lineRule="auto"/>
        <w:rPr>
          <w:rFonts w:ascii="Arial" w:hAnsi="Arial" w:cs="Arial"/>
          <w:sz w:val="24"/>
          <w:szCs w:val="24"/>
          <w:u w:val="single"/>
        </w:rPr>
      </w:pPr>
      <w:r w:rsidRPr="00C7343E">
        <w:rPr>
          <w:rFonts w:ascii="Arial" w:hAnsi="Arial" w:cs="Arial"/>
          <w:sz w:val="24"/>
          <w:szCs w:val="24"/>
          <w:u w:val="single"/>
        </w:rPr>
        <w:t>Bebidas azucaradas:</w:t>
      </w:r>
    </w:p>
    <w:p w:rsidR="00B909C2" w:rsidRPr="0064121F" w:rsidRDefault="00B909C2" w:rsidP="0064121F">
      <w:pPr>
        <w:spacing w:after="0" w:line="480" w:lineRule="auto"/>
        <w:ind w:firstLine="708"/>
        <w:rPr>
          <w:rFonts w:ascii="Arial" w:hAnsi="Arial" w:cs="Arial"/>
          <w:sz w:val="24"/>
          <w:szCs w:val="24"/>
        </w:rPr>
      </w:pPr>
      <w:r w:rsidRPr="006C3F1C">
        <w:rPr>
          <w:rFonts w:ascii="Arial" w:hAnsi="Arial" w:cs="Arial"/>
          <w:sz w:val="24"/>
          <w:szCs w:val="24"/>
        </w:rPr>
        <w:t xml:space="preserve">La Comisión de Salud Pública de Boston define a las bebidas azucaradas como </w:t>
      </w:r>
      <w:r w:rsidRPr="006C3F1C">
        <w:rPr>
          <w:rFonts w:ascii="Arial" w:hAnsi="Arial" w:cs="Arial"/>
          <w:sz w:val="24"/>
          <w:szCs w:val="24"/>
          <w:shd w:val="clear" w:color="auto" w:fill="FFFFFF"/>
        </w:rPr>
        <w:t>las gaseosas, las bebidas de frutas, tés endulzados, bebidas con café, bebidas energéticas, leche endulzada o alternativas de leche o cualquier otra bebida en la que se ha añadido azúcar son consideradas bebidas azucaradas.  El azúcar añadido puede tomar la forma de cualquier cantidad de endulzantes que contienen calorías, que tienen una variedad de nombres: sacarosa, glucosa, dextrosa, y quizás la más famosa de todas ellas, el jarabe de maíz con alto contenido de fructosa.</w:t>
      </w:r>
    </w:p>
    <w:p w:rsidR="00B909C2" w:rsidRPr="0064121F" w:rsidRDefault="00B909C2" w:rsidP="0064121F">
      <w:pPr>
        <w:spacing w:after="0" w:line="480" w:lineRule="auto"/>
        <w:ind w:firstLine="708"/>
        <w:rPr>
          <w:rFonts w:ascii="Arial" w:hAnsi="Arial" w:cs="Arial"/>
          <w:sz w:val="24"/>
          <w:szCs w:val="24"/>
          <w:shd w:val="clear" w:color="auto" w:fill="FFFFFF"/>
        </w:rPr>
      </w:pPr>
      <w:r w:rsidRPr="006C3F1C">
        <w:rPr>
          <w:rFonts w:ascii="Arial" w:hAnsi="Arial" w:cs="Arial"/>
          <w:sz w:val="24"/>
          <w:szCs w:val="24"/>
          <w:shd w:val="clear" w:color="auto" w:fill="FFFFFF"/>
        </w:rPr>
        <w:t>El 48% de los niños, niñas y adolescentes</w:t>
      </w:r>
      <w:r w:rsidR="00C7343E">
        <w:rPr>
          <w:rFonts w:ascii="Arial" w:hAnsi="Arial" w:cs="Arial"/>
          <w:sz w:val="24"/>
          <w:szCs w:val="24"/>
          <w:shd w:val="clear" w:color="auto" w:fill="FFFFFF"/>
        </w:rPr>
        <w:t xml:space="preserve"> de Argentina</w:t>
      </w:r>
      <w:r w:rsidRPr="006C3F1C">
        <w:rPr>
          <w:rFonts w:ascii="Arial" w:hAnsi="Arial" w:cs="Arial"/>
          <w:sz w:val="24"/>
          <w:szCs w:val="24"/>
          <w:shd w:val="clear" w:color="auto" w:fill="FFFFFF"/>
        </w:rPr>
        <w:t xml:space="preserve"> toman en promedio dos vasos por día de bebidas azucaradas cuyo consumo “aviva el riesgo de sufrir obesidad, diabetes, cáncer y las afecciones cardiovasculares”, </w:t>
      </w:r>
      <w:r w:rsidRPr="006C3F1C">
        <w:rPr>
          <w:rFonts w:ascii="Arial" w:hAnsi="Arial" w:cs="Arial"/>
          <w:sz w:val="24"/>
          <w:szCs w:val="24"/>
          <w:shd w:val="clear" w:color="auto" w:fill="FFFFFF"/>
        </w:rPr>
        <w:lastRenderedPageBreak/>
        <w:t>indicó un informe del Instituto de Efectividad Clínica y Sanitaria (IECS) de la UBA</w:t>
      </w:r>
      <w:r w:rsidR="00794662" w:rsidRPr="006C3F1C">
        <w:rPr>
          <w:rFonts w:ascii="Arial" w:hAnsi="Arial" w:cs="Arial"/>
          <w:sz w:val="24"/>
          <w:szCs w:val="24"/>
          <w:shd w:val="clear" w:color="auto" w:fill="FFFFFF"/>
        </w:rPr>
        <w:t>.</w:t>
      </w:r>
    </w:p>
    <w:p w:rsidR="00B909C2" w:rsidRPr="006C3F1C" w:rsidRDefault="00B909C2" w:rsidP="00B909C2">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 xml:space="preserve"> Según la Organización Mundial de la Salud (OMS), las</w:t>
      </w:r>
      <w:r w:rsidR="00C7343E">
        <w:rPr>
          <w:rFonts w:ascii="Arial" w:eastAsia="Calibri" w:hAnsi="Arial" w:cs="Arial"/>
          <w:bCs/>
          <w:sz w:val="24"/>
          <w:szCs w:val="24"/>
          <w:lang w:eastAsia="es-ES_tradnl"/>
        </w:rPr>
        <w:t xml:space="preserve"> recomendaciones para reducir la ingesta de azucares libres a lo largo del ciclo de vida, se basan en el análisis de los últimos datos científicos, que evidencian </w:t>
      </w:r>
      <w:r w:rsidRPr="006C3F1C">
        <w:rPr>
          <w:rFonts w:ascii="Arial" w:eastAsia="Calibri" w:hAnsi="Arial" w:cs="Arial"/>
          <w:bCs/>
          <w:sz w:val="24"/>
          <w:szCs w:val="24"/>
          <w:lang w:eastAsia="es-ES_tradnl"/>
        </w:rPr>
        <w:t>que los niños con los niveles más altos de consumo de bebidas azucaradas tienen más probabilidades de padecer sobrepeso u obesidad que aquellos con un bajo nivel de consumo de este tipo de bebidas.</w:t>
      </w:r>
    </w:p>
    <w:p w:rsidR="00F02189" w:rsidRDefault="00C7343E" w:rsidP="00F02189">
      <w:pPr>
        <w:spacing w:after="0" w:line="480" w:lineRule="auto"/>
        <w:ind w:firstLine="708"/>
        <w:rPr>
          <w:rFonts w:ascii="Arial" w:eastAsia="Calibri" w:hAnsi="Arial" w:cs="Arial"/>
          <w:bCs/>
          <w:sz w:val="24"/>
          <w:szCs w:val="24"/>
          <w:lang w:eastAsia="es-ES_tradnl"/>
        </w:rPr>
      </w:pPr>
      <w:r>
        <w:rPr>
          <w:rFonts w:ascii="Arial" w:eastAsia="Calibri" w:hAnsi="Arial" w:cs="Arial"/>
          <w:bCs/>
          <w:sz w:val="24"/>
          <w:szCs w:val="24"/>
          <w:lang w:eastAsia="es-ES_tradnl"/>
        </w:rPr>
        <w:t>Esta</w:t>
      </w:r>
      <w:r w:rsidR="00B909C2" w:rsidRPr="006C3F1C">
        <w:rPr>
          <w:rFonts w:ascii="Arial" w:eastAsia="Calibri" w:hAnsi="Arial" w:cs="Arial"/>
          <w:bCs/>
          <w:sz w:val="24"/>
          <w:szCs w:val="24"/>
          <w:lang w:eastAsia="es-ES_tradnl"/>
        </w:rPr>
        <w:t xml:space="preserve"> recomendación se apoya además en datos que evidencian que un consumo de azúcares libres superior al 10% de la ingesta calórica total produce tasas más elevadas de caries den</w:t>
      </w:r>
      <w:r>
        <w:rPr>
          <w:rFonts w:ascii="Arial" w:eastAsia="Calibri" w:hAnsi="Arial" w:cs="Arial"/>
          <w:bCs/>
          <w:sz w:val="24"/>
          <w:szCs w:val="24"/>
          <w:lang w:eastAsia="es-ES_tradnl"/>
        </w:rPr>
        <w:t>tal que un co</w:t>
      </w:r>
      <w:r w:rsidR="00F02189">
        <w:rPr>
          <w:rFonts w:ascii="Arial" w:eastAsia="Calibri" w:hAnsi="Arial" w:cs="Arial"/>
          <w:bCs/>
          <w:sz w:val="24"/>
          <w:szCs w:val="24"/>
          <w:lang w:eastAsia="es-ES_tradnl"/>
        </w:rPr>
        <w:t>nsumo inferior.</w:t>
      </w:r>
    </w:p>
    <w:p w:rsidR="00F02189" w:rsidRDefault="00C7343E" w:rsidP="00F02189">
      <w:pPr>
        <w:spacing w:after="0" w:line="480" w:lineRule="auto"/>
        <w:ind w:firstLine="708"/>
        <w:rPr>
          <w:rFonts w:ascii="Arial" w:eastAsia="Times New Roman" w:hAnsi="Arial" w:cs="Arial"/>
          <w:bCs/>
          <w:sz w:val="24"/>
          <w:szCs w:val="24"/>
          <w:lang w:eastAsia="es-AR"/>
        </w:rPr>
      </w:pPr>
      <w:r w:rsidRPr="00C7343E">
        <w:rPr>
          <w:rFonts w:ascii="Arial" w:eastAsia="Times New Roman" w:hAnsi="Arial" w:cs="Arial"/>
          <w:bCs/>
          <w:sz w:val="24"/>
          <w:szCs w:val="24"/>
          <w:lang w:eastAsia="es-AR"/>
        </w:rPr>
        <w:t>“Argentina es uno de los países a nivel mundial con mayor consumo de gaseosas y bebidas azucaradas con un promedio de 137 litros por persona por año”. (Iturria 2019). Estos azucares tienen repercusiones importantísimas a nivel orgánico, tales como estimular la formación de grasa corporal, aumento de grasa circulante en sangre (colesterol, triglicéridos) y de la presión arterial, además de disminuir los niveles de colesterol HDL (protecto</w:t>
      </w:r>
      <w:r w:rsidR="00F02189">
        <w:rPr>
          <w:rFonts w:ascii="Arial" w:eastAsia="Times New Roman" w:hAnsi="Arial" w:cs="Arial"/>
          <w:bCs/>
          <w:sz w:val="24"/>
          <w:szCs w:val="24"/>
          <w:lang w:eastAsia="es-AR"/>
        </w:rPr>
        <w:t>r del corazón) incluso en niños.</w:t>
      </w:r>
    </w:p>
    <w:p w:rsidR="00B909C2" w:rsidRPr="00F02189" w:rsidRDefault="00B909C2" w:rsidP="00F02189">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 xml:space="preserve">El consumo de Bebidas Azucaradas disminuye la liberación de las hormonas de la saciedad, ya que los líquidos no estimulan el mecanismo de la saciedad con tanta intensidad como los alimentos sólidos. Es decir, las bebidas más viscosas (bebidas con agregados de cereales, proteínas y grasas) producen mayor saciedad y por ende una menor sensación de hambre en comparación con las bebidas menos densas como las gaseosas, lácteos e infusiones con azúcar y a su vez éstas últimas conllevan un consumo más </w:t>
      </w:r>
      <w:r w:rsidRPr="006C3F1C">
        <w:rPr>
          <w:rFonts w:ascii="Arial" w:eastAsia="Calibri" w:hAnsi="Arial" w:cs="Arial"/>
          <w:bCs/>
          <w:sz w:val="24"/>
          <w:szCs w:val="24"/>
          <w:lang w:eastAsia="es-ES_tradnl"/>
        </w:rPr>
        <w:lastRenderedPageBreak/>
        <w:t>rápido dada la inexistencia de masticación, la rápida absorción gastrointestinal y baja o nula estimulación de las señales de saciedad. (Paulina Paredes, serrano. Et al, 2015)</w:t>
      </w:r>
    </w:p>
    <w:p w:rsidR="00B909C2" w:rsidRPr="006C3F1C" w:rsidRDefault="00B909C2" w:rsidP="00B909C2">
      <w:pPr>
        <w:spacing w:after="0" w:line="480" w:lineRule="auto"/>
        <w:rPr>
          <w:rFonts w:ascii="Arial" w:eastAsia="Calibri" w:hAnsi="Arial" w:cs="Arial"/>
          <w:bCs/>
          <w:sz w:val="24"/>
          <w:szCs w:val="24"/>
          <w:lang w:val="es-ES_tradnl" w:eastAsia="es-ES_tradnl"/>
        </w:rPr>
      </w:pPr>
    </w:p>
    <w:p w:rsidR="00B909C2" w:rsidRPr="009F4FD4" w:rsidRDefault="00C7343E" w:rsidP="00B909C2">
      <w:pPr>
        <w:spacing w:after="0" w:line="480" w:lineRule="auto"/>
        <w:rPr>
          <w:rFonts w:ascii="Arial" w:eastAsia="Calibri" w:hAnsi="Arial" w:cs="Arial"/>
          <w:bCs/>
          <w:sz w:val="24"/>
          <w:szCs w:val="24"/>
          <w:u w:val="single"/>
          <w:lang w:eastAsia="es-ES_tradnl"/>
        </w:rPr>
      </w:pPr>
      <w:r w:rsidRPr="009F4FD4">
        <w:rPr>
          <w:rFonts w:ascii="Arial" w:hAnsi="Arial" w:cs="Arial"/>
          <w:bCs/>
          <w:color w:val="000000"/>
          <w:sz w:val="24"/>
          <w:szCs w:val="24"/>
          <w:u w:val="single"/>
        </w:rPr>
        <w:t>Ordenanza N 11989 de la Ciudad de Santa Fe</w:t>
      </w:r>
    </w:p>
    <w:p w:rsidR="00B909C2" w:rsidRPr="006C3F1C" w:rsidRDefault="00B909C2" w:rsidP="00B909C2">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En el mes de Abril de 2013, el honorable Concejo Municipal de la Ciudad de Santa Fe, sancionó una ordenanza N 11989, que tiene por objeto proteger la salud de los escolares de todos los niveles (inicial, primario y secundario), en términos de alimentación saludable, fomentando la implementación de Educación Alimentaria Nutricional, para mejorar el estado nutricional de los niños que asisten a los establecimientos educativos, y que las cantinas escolares brinden alimentos saludables y bebidas nutritivamente adecuadas para la edad, crecimiento y desarrollo de estos niños, evitando el expendio de alimentos, productos alimentarios y bebidas con escaso valor nutritivo, e incorporar como obligatorio el expendio de alimentos para el consumo de dietas especiales (celiacos, diabéticos, etc.)</w:t>
      </w:r>
    </w:p>
    <w:p w:rsidR="00B909C2" w:rsidRPr="006C3F1C" w:rsidRDefault="00B909C2" w:rsidP="00B909C2">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En el año 2018, la Legislatura de la Provincia de</w:t>
      </w:r>
      <w:r w:rsidR="00C7343E">
        <w:rPr>
          <w:rFonts w:ascii="Arial" w:eastAsia="Calibri" w:hAnsi="Arial" w:cs="Arial"/>
          <w:bCs/>
          <w:sz w:val="24"/>
          <w:szCs w:val="24"/>
          <w:lang w:eastAsia="es-ES_tradnl"/>
        </w:rPr>
        <w:t xml:space="preserve"> Santa Fe sancionó con fuerza de</w:t>
      </w:r>
      <w:r w:rsidRPr="006C3F1C">
        <w:rPr>
          <w:rFonts w:ascii="Arial" w:eastAsia="Calibri" w:hAnsi="Arial" w:cs="Arial"/>
          <w:bCs/>
          <w:sz w:val="24"/>
          <w:szCs w:val="24"/>
          <w:lang w:eastAsia="es-ES_tradnl"/>
        </w:rPr>
        <w:t xml:space="preserve"> Ley N 13719, denominada Promoción de la Alimentación saludable de la población, por medio de la educación alimentaria y Nutricional, la cual tiene por objetivo promover la Educación Saludable en niños, niñas y adolescentes que concurren a establecimientos escolares públicos y privados. (Gobierno de Santa Fe 2018)</w:t>
      </w:r>
    </w:p>
    <w:p w:rsidR="00B909C2" w:rsidRPr="006C3F1C" w:rsidRDefault="00B909C2" w:rsidP="00B909C2">
      <w:pPr>
        <w:spacing w:after="0" w:line="480" w:lineRule="auto"/>
        <w:rPr>
          <w:rFonts w:ascii="Arial" w:eastAsia="Calibri" w:hAnsi="Arial" w:cs="Arial"/>
          <w:bCs/>
          <w:sz w:val="24"/>
          <w:szCs w:val="24"/>
          <w:lang w:eastAsia="es-ES_tradnl"/>
        </w:rPr>
      </w:pPr>
    </w:p>
    <w:p w:rsidR="00B909C2" w:rsidRPr="006C3F1C" w:rsidRDefault="00B909C2" w:rsidP="00B909C2">
      <w:pPr>
        <w:spacing w:after="0" w:line="480" w:lineRule="auto"/>
        <w:rPr>
          <w:rFonts w:ascii="Arial" w:eastAsia="Calibri" w:hAnsi="Arial" w:cs="Arial"/>
          <w:bCs/>
          <w:sz w:val="24"/>
          <w:szCs w:val="24"/>
          <w:u w:val="single"/>
          <w:lang w:eastAsia="es-ES_tradnl"/>
        </w:rPr>
      </w:pPr>
      <w:r w:rsidRPr="006C3F1C">
        <w:rPr>
          <w:rFonts w:ascii="Arial" w:eastAsia="Calibri" w:hAnsi="Arial" w:cs="Arial"/>
          <w:bCs/>
          <w:sz w:val="24"/>
          <w:szCs w:val="24"/>
          <w:u w:val="single"/>
          <w:lang w:eastAsia="es-ES_tradnl"/>
        </w:rPr>
        <w:t>Características de los escolares y su alimentación:</w:t>
      </w:r>
    </w:p>
    <w:p w:rsidR="00F02189" w:rsidRDefault="00B909C2" w:rsidP="00F02189">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lastRenderedPageBreak/>
        <w:t>La edad escolar es la etapa que abarca de los seis a los doce años de edad. Se caracteriza por un crecimiento lento y estable, con cambios corporales que se generan de manera gradual. Desde los 9-10 años, el niño tiene un aumento de peso de 2,3 a 2,7 kg y un incremento de talla de aproximadamente 5 cm por año. Se acentúa el dimorfismo sexual, con modificaciones en la composición corporal y almacenamiento de recursos para el segundo brote de crecimiento (Hidalgo y Gúemes, 2011; Lorenzo y col., 2015)</w:t>
      </w:r>
      <w:r w:rsidR="00F02189">
        <w:rPr>
          <w:rFonts w:ascii="Arial" w:eastAsia="Calibri" w:hAnsi="Arial" w:cs="Arial"/>
          <w:bCs/>
          <w:sz w:val="24"/>
          <w:szCs w:val="24"/>
          <w:lang w:eastAsia="es-ES_tradnl"/>
        </w:rPr>
        <w:t>.</w:t>
      </w:r>
    </w:p>
    <w:p w:rsidR="00B909C2" w:rsidRPr="006C3F1C" w:rsidRDefault="00B909C2" w:rsidP="00F02189">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 xml:space="preserve"> Según Lorenzo (2015) “el ingreso al sistema escolar genera la ruptura de la dependencia familiar” (p.151).  El mundo del niño se </w:t>
      </w:r>
      <w:r w:rsidR="000904FB" w:rsidRPr="006C3F1C">
        <w:rPr>
          <w:rFonts w:ascii="Arial" w:eastAsia="Calibri" w:hAnsi="Arial" w:cs="Arial"/>
          <w:bCs/>
          <w:sz w:val="24"/>
          <w:szCs w:val="24"/>
          <w:lang w:eastAsia="es-ES_tradnl"/>
        </w:rPr>
        <w:t>amplía</w:t>
      </w:r>
      <w:r w:rsidRPr="006C3F1C">
        <w:rPr>
          <w:rFonts w:ascii="Arial" w:eastAsia="Calibri" w:hAnsi="Arial" w:cs="Arial"/>
          <w:bCs/>
          <w:sz w:val="24"/>
          <w:szCs w:val="24"/>
          <w:lang w:eastAsia="es-ES_tradnl"/>
        </w:rPr>
        <w:t>, al igual que las oportunidades de comer fuera de su hogar; se expone a diferentes alimentos y diversas formas de prepararlos, con distintos horarios y lugares, lo que facilita el consumo de alimentos densamente energéticos y desprovistos de nutrientes (Alvarado-Avilez et al., 2017, p. 162).</w:t>
      </w:r>
    </w:p>
    <w:p w:rsidR="00B909C2" w:rsidRPr="00AB32BA" w:rsidRDefault="00B909C2" w:rsidP="00B909C2">
      <w:pPr>
        <w:spacing w:after="0" w:line="480" w:lineRule="auto"/>
        <w:ind w:firstLine="708"/>
        <w:rPr>
          <w:rFonts w:ascii="Arial" w:eastAsia="Calibri" w:hAnsi="Arial" w:cs="Arial"/>
          <w:bCs/>
          <w:sz w:val="24"/>
          <w:szCs w:val="24"/>
          <w:lang w:eastAsia="es-ES_tradnl"/>
        </w:rPr>
      </w:pPr>
      <w:r w:rsidRPr="006C3F1C">
        <w:rPr>
          <w:rFonts w:ascii="Arial" w:eastAsia="Calibri" w:hAnsi="Arial" w:cs="Arial"/>
          <w:bCs/>
          <w:sz w:val="24"/>
          <w:szCs w:val="24"/>
          <w:lang w:eastAsia="es-ES_tradnl"/>
        </w:rPr>
        <w:t xml:space="preserve">Es por eso que una alimentación y nutrición correcta durante la edad escolar que permita a los niños crecer con salud, junto con la adquisición de educación alimentaria nutricional, deben ser los principales objetivos para familiares y docentes, pues la malnutrición tanto por déficit (desnutrición) como por exceso (sobrepeso y obesidad), puede tener resultados indeseados a corto y largo plazo. Hay que tener en cuenta que en la infancia es cuando se comienzan a formar los hábitos alimentarios que, correctos o no, se mantendrán durante toda la vida. La población infantil es un grupo especialmente vulnerable a desequilibrios nutricionales, pero también especialmente receptivo a cualquier modificación y educación nutricional por lo que la alimentación en el ámbito escolar puede y debe ser, una oportunidad </w:t>
      </w:r>
      <w:r w:rsidRPr="006C3F1C">
        <w:rPr>
          <w:rFonts w:ascii="Arial" w:eastAsia="Calibri" w:hAnsi="Arial" w:cs="Arial"/>
          <w:bCs/>
          <w:sz w:val="24"/>
          <w:szCs w:val="24"/>
          <w:lang w:eastAsia="es-ES_tradnl"/>
        </w:rPr>
        <w:lastRenderedPageBreak/>
        <w:t xml:space="preserve">para que en el día a día los niños conozcan de forma práctica las recomendaciones para una alimentación y nutrición sana, para mantener una </w:t>
      </w:r>
      <w:r w:rsidRPr="00AB32BA">
        <w:rPr>
          <w:rFonts w:ascii="Arial" w:eastAsia="Calibri" w:hAnsi="Arial" w:cs="Arial"/>
          <w:bCs/>
          <w:sz w:val="24"/>
          <w:szCs w:val="24"/>
          <w:lang w:eastAsia="es-ES_tradnl"/>
        </w:rPr>
        <w:t>buena salud y estado nutricional adecuado mediante la práctica de hábitos alimentarios saludables. (Serafin, 2012)</w:t>
      </w:r>
    </w:p>
    <w:p w:rsidR="00B909C2" w:rsidRPr="00AB32BA" w:rsidRDefault="00B909C2" w:rsidP="00B909C2">
      <w:pPr>
        <w:spacing w:after="0" w:line="480" w:lineRule="auto"/>
        <w:ind w:firstLine="708"/>
        <w:rPr>
          <w:rFonts w:ascii="Arial" w:eastAsia="Calibri" w:hAnsi="Arial" w:cs="Arial"/>
          <w:bCs/>
          <w:sz w:val="24"/>
          <w:szCs w:val="24"/>
          <w:lang w:eastAsia="es-ES_tradnl"/>
        </w:rPr>
      </w:pPr>
      <w:r w:rsidRPr="00AB32BA">
        <w:rPr>
          <w:rFonts w:ascii="Arial" w:eastAsia="Calibri" w:hAnsi="Arial" w:cs="Arial"/>
          <w:bCs/>
          <w:sz w:val="24"/>
          <w:szCs w:val="24"/>
          <w:lang w:eastAsia="es-ES_tradnl"/>
        </w:rPr>
        <w:t>Otro aspecto característico de la alimentación de los escolares es la ausencia del desayuno. El mismo, representa la comida más importante del día, ya que después de 10 a 12 horas de ayuno nos ofrece la energía y nutrientes que necesitamos para realizar nuestras actividades diarias. Muchos estudios acerca de saltear el desayuno, encontraron efectos perjudiciales en la cognición de los niños, mientras que aquellos sobre la provisión del mismo, han demostrado beneficios, especialmente en niños desnutridos (Lorenzo et. Al., pp. 153-154).</w:t>
      </w:r>
    </w:p>
    <w:p w:rsidR="00F02189" w:rsidRDefault="00B909C2" w:rsidP="00F02189">
      <w:pPr>
        <w:spacing w:after="0" w:line="480" w:lineRule="auto"/>
        <w:ind w:firstLine="708"/>
        <w:rPr>
          <w:rFonts w:ascii="Arial" w:eastAsia="Calibri" w:hAnsi="Arial" w:cs="Arial"/>
          <w:bCs/>
          <w:sz w:val="24"/>
          <w:szCs w:val="24"/>
          <w:lang w:eastAsia="es-ES_tradnl"/>
        </w:rPr>
      </w:pPr>
      <w:r w:rsidRPr="00AB32BA">
        <w:rPr>
          <w:rFonts w:ascii="Arial" w:eastAsia="Calibri" w:hAnsi="Arial" w:cs="Arial"/>
          <w:bCs/>
          <w:sz w:val="24"/>
          <w:szCs w:val="24"/>
          <w:lang w:eastAsia="es-ES_tradnl"/>
        </w:rPr>
        <w:t>El aumento en el consumo de gaseosas y jugos es otro de los patrones sumamente preocupantes de esta etapa. La Asociación Americana de Pediatría, vincula el consumo de los mismos al sobrepeso, obesidad, el desplazamiento del consumo de leche, caries dentales y la potencial erosión del esmalte (Lore</w:t>
      </w:r>
      <w:r w:rsidR="00F02189">
        <w:rPr>
          <w:rFonts w:ascii="Arial" w:eastAsia="Calibri" w:hAnsi="Arial" w:cs="Arial"/>
          <w:bCs/>
          <w:sz w:val="24"/>
          <w:szCs w:val="24"/>
          <w:lang w:eastAsia="es-ES_tradnl"/>
        </w:rPr>
        <w:t>nzo et. Al., 2015, pp. 154-155).</w:t>
      </w:r>
    </w:p>
    <w:p w:rsidR="00F02189" w:rsidRDefault="00AB32BA" w:rsidP="00F02189">
      <w:pPr>
        <w:spacing w:after="0" w:line="480" w:lineRule="auto"/>
        <w:ind w:firstLine="708"/>
        <w:rPr>
          <w:rFonts w:ascii="Arial" w:eastAsia="Times New Roman" w:hAnsi="Arial" w:cs="Arial"/>
          <w:bCs/>
          <w:sz w:val="24"/>
          <w:szCs w:val="24"/>
          <w:lang w:eastAsia="es-AR"/>
        </w:rPr>
      </w:pPr>
      <w:r w:rsidRPr="00AB32BA">
        <w:rPr>
          <w:rFonts w:ascii="Arial" w:eastAsia="Times New Roman" w:hAnsi="Arial" w:cs="Arial"/>
          <w:bCs/>
          <w:sz w:val="24"/>
          <w:szCs w:val="24"/>
          <w:lang w:eastAsia="es-AR"/>
        </w:rPr>
        <w:t xml:space="preserve">Otro aspecto negativo en la nutrición escolar es el alto consumo de golosinas en sus diversas formas. El primer error es creer que los niños necesitan azúcar </w:t>
      </w:r>
      <w:r w:rsidR="00F02189" w:rsidRPr="00AB32BA">
        <w:rPr>
          <w:rFonts w:ascii="Arial" w:eastAsia="Times New Roman" w:hAnsi="Arial" w:cs="Arial"/>
          <w:bCs/>
          <w:sz w:val="24"/>
          <w:szCs w:val="24"/>
          <w:lang w:eastAsia="es-AR"/>
        </w:rPr>
        <w:t>adicional, es</w:t>
      </w:r>
      <w:r w:rsidRPr="00AB32BA">
        <w:rPr>
          <w:rFonts w:ascii="Arial" w:eastAsia="Times New Roman" w:hAnsi="Arial" w:cs="Arial"/>
          <w:bCs/>
          <w:sz w:val="24"/>
          <w:szCs w:val="24"/>
          <w:lang w:eastAsia="es-AR"/>
        </w:rPr>
        <w:t xml:space="preserve"> por eso que según la OMS, una ingesta recomendada y moderada de azúcar debe representar el equivalente al 10% del total de energía (Kcal) consumida. En el caso de niños en edad escolar con una dieta de 1500 </w:t>
      </w:r>
      <w:r w:rsidR="00F02189" w:rsidRPr="00AB32BA">
        <w:rPr>
          <w:rFonts w:ascii="Arial" w:eastAsia="Times New Roman" w:hAnsi="Arial" w:cs="Arial"/>
          <w:bCs/>
          <w:sz w:val="24"/>
          <w:szCs w:val="24"/>
          <w:lang w:eastAsia="es-AR"/>
        </w:rPr>
        <w:t>calorías</w:t>
      </w:r>
      <w:r w:rsidRPr="00AB32BA">
        <w:rPr>
          <w:rFonts w:ascii="Arial" w:eastAsia="Times New Roman" w:hAnsi="Arial" w:cs="Arial"/>
          <w:bCs/>
          <w:sz w:val="24"/>
          <w:szCs w:val="24"/>
          <w:lang w:eastAsia="es-AR"/>
        </w:rPr>
        <w:t xml:space="preserve">, seria de 37 gramos, o sea aprox. 7 cucharaditas por día. Esto quiere decir que una botella de gaseosa de 600 ml aporta casi el doble de lo que debería consumir un niño a lo largo del </w:t>
      </w:r>
      <w:r w:rsidR="00F02189" w:rsidRPr="00AB32BA">
        <w:rPr>
          <w:rFonts w:ascii="Arial" w:eastAsia="Times New Roman" w:hAnsi="Arial" w:cs="Arial"/>
          <w:bCs/>
          <w:sz w:val="24"/>
          <w:szCs w:val="24"/>
          <w:lang w:eastAsia="es-AR"/>
        </w:rPr>
        <w:t>día</w:t>
      </w:r>
      <w:r w:rsidR="00F02189">
        <w:rPr>
          <w:rFonts w:ascii="Arial" w:eastAsia="Times New Roman" w:hAnsi="Arial" w:cs="Arial"/>
          <w:bCs/>
          <w:sz w:val="24"/>
          <w:szCs w:val="24"/>
          <w:lang w:eastAsia="es-AR"/>
        </w:rPr>
        <w:t>.</w:t>
      </w:r>
    </w:p>
    <w:p w:rsidR="00F02189" w:rsidRDefault="00AB32BA" w:rsidP="00F02189">
      <w:pPr>
        <w:spacing w:after="0" w:line="480" w:lineRule="auto"/>
        <w:ind w:firstLine="708"/>
        <w:rPr>
          <w:rFonts w:ascii="Arial" w:eastAsia="Times New Roman" w:hAnsi="Arial" w:cs="Arial"/>
          <w:bCs/>
          <w:sz w:val="24"/>
          <w:szCs w:val="24"/>
          <w:lang w:eastAsia="es-AR"/>
        </w:rPr>
      </w:pPr>
      <w:r w:rsidRPr="00AB32BA">
        <w:rPr>
          <w:rFonts w:ascii="Arial" w:eastAsia="Times New Roman" w:hAnsi="Arial" w:cs="Arial"/>
          <w:bCs/>
          <w:sz w:val="24"/>
          <w:szCs w:val="24"/>
          <w:lang w:eastAsia="es-AR"/>
        </w:rPr>
        <w:lastRenderedPageBreak/>
        <w:t>El alto consumo de azucares favorece la aparición de sobrepeso y obesidad infantil, que a su vez es un grave factor de riesgo para desarrollar diabetes, enfermedades cardiovasculares, hip</w:t>
      </w:r>
      <w:r w:rsidR="00F02189">
        <w:rPr>
          <w:rFonts w:ascii="Arial" w:eastAsia="Times New Roman" w:hAnsi="Arial" w:cs="Arial"/>
          <w:bCs/>
          <w:sz w:val="24"/>
          <w:szCs w:val="24"/>
          <w:lang w:eastAsia="es-AR"/>
        </w:rPr>
        <w:t>ertensión y triglicéridos altos.</w:t>
      </w:r>
    </w:p>
    <w:p w:rsidR="00F02189" w:rsidRDefault="00AB32BA" w:rsidP="00F02189">
      <w:pPr>
        <w:spacing w:after="0" w:line="480" w:lineRule="auto"/>
        <w:ind w:firstLine="708"/>
        <w:rPr>
          <w:rFonts w:ascii="Arial" w:eastAsia="Times New Roman" w:hAnsi="Arial" w:cs="Arial"/>
          <w:bCs/>
          <w:sz w:val="24"/>
          <w:szCs w:val="24"/>
          <w:lang w:eastAsia="es-AR"/>
        </w:rPr>
      </w:pPr>
      <w:r w:rsidRPr="00AB32BA">
        <w:rPr>
          <w:rFonts w:ascii="Arial" w:eastAsia="Times New Roman" w:hAnsi="Arial" w:cs="Arial"/>
          <w:bCs/>
          <w:sz w:val="24"/>
          <w:szCs w:val="24"/>
          <w:lang w:eastAsia="es-AR"/>
        </w:rPr>
        <w:t xml:space="preserve">Asimismo favorece la aparición de caries, ya que los azucares que contienen se degradan fácilmente y se convierten en compuestos que aumentan la acidez de la cavidad bucal volviéndola </w:t>
      </w:r>
      <w:r w:rsidR="00F02189" w:rsidRPr="00AB32BA">
        <w:rPr>
          <w:rFonts w:ascii="Arial" w:eastAsia="Times New Roman" w:hAnsi="Arial" w:cs="Arial"/>
          <w:bCs/>
          <w:sz w:val="24"/>
          <w:szCs w:val="24"/>
          <w:lang w:eastAsia="es-AR"/>
        </w:rPr>
        <w:t>más</w:t>
      </w:r>
      <w:r w:rsidR="00F02189">
        <w:rPr>
          <w:rFonts w:ascii="Arial" w:eastAsia="Times New Roman" w:hAnsi="Arial" w:cs="Arial"/>
          <w:bCs/>
          <w:sz w:val="24"/>
          <w:szCs w:val="24"/>
          <w:lang w:eastAsia="es-AR"/>
        </w:rPr>
        <w:t xml:space="preserve"> propensa a que se formen.</w:t>
      </w:r>
    </w:p>
    <w:p w:rsidR="00F02189" w:rsidRDefault="00AB32BA" w:rsidP="00F02189">
      <w:pPr>
        <w:spacing w:after="0" w:line="480" w:lineRule="auto"/>
        <w:ind w:firstLine="708"/>
        <w:rPr>
          <w:rFonts w:ascii="Arial" w:eastAsia="Calibri" w:hAnsi="Arial" w:cs="Arial"/>
          <w:bCs/>
          <w:sz w:val="24"/>
          <w:szCs w:val="24"/>
          <w:lang w:eastAsia="es-ES_tradnl"/>
        </w:rPr>
      </w:pPr>
      <w:r w:rsidRPr="00AB32BA">
        <w:rPr>
          <w:rFonts w:ascii="Arial" w:eastAsia="Times New Roman" w:hAnsi="Arial" w:cs="Arial"/>
          <w:bCs/>
          <w:sz w:val="24"/>
          <w:szCs w:val="24"/>
          <w:lang w:eastAsia="es-AR"/>
        </w:rPr>
        <w:t xml:space="preserve">Respecto de la salud </w:t>
      </w:r>
      <w:r w:rsidR="00F02189" w:rsidRPr="00AB32BA">
        <w:rPr>
          <w:rFonts w:ascii="Arial" w:eastAsia="Times New Roman" w:hAnsi="Arial" w:cs="Arial"/>
          <w:bCs/>
          <w:sz w:val="24"/>
          <w:szCs w:val="24"/>
          <w:lang w:eastAsia="es-AR"/>
        </w:rPr>
        <w:t>ósea</w:t>
      </w:r>
      <w:r w:rsidRPr="00AB32BA">
        <w:rPr>
          <w:rFonts w:ascii="Arial" w:eastAsia="Times New Roman" w:hAnsi="Arial" w:cs="Arial"/>
          <w:bCs/>
          <w:sz w:val="24"/>
          <w:szCs w:val="24"/>
          <w:lang w:eastAsia="es-AR"/>
        </w:rPr>
        <w:t xml:space="preserve">, debemos considerar la </w:t>
      </w:r>
      <w:r w:rsidR="00F02189" w:rsidRPr="00AB32BA">
        <w:rPr>
          <w:rFonts w:ascii="Arial" w:eastAsia="Times New Roman" w:hAnsi="Arial" w:cs="Arial"/>
          <w:bCs/>
          <w:sz w:val="24"/>
          <w:szCs w:val="24"/>
          <w:lang w:eastAsia="es-AR"/>
        </w:rPr>
        <w:t>adición</w:t>
      </w:r>
      <w:r w:rsidRPr="00AB32BA">
        <w:rPr>
          <w:rFonts w:ascii="Arial" w:eastAsia="Times New Roman" w:hAnsi="Arial" w:cs="Arial"/>
          <w:bCs/>
          <w:sz w:val="24"/>
          <w:szCs w:val="24"/>
          <w:lang w:eastAsia="es-AR"/>
        </w:rPr>
        <w:t xml:space="preserve"> de acido fosfórico como antioxidante en las bebidas colas. Independientemente del contenido de </w:t>
      </w:r>
      <w:r w:rsidR="00F02189" w:rsidRPr="00AB32BA">
        <w:rPr>
          <w:rFonts w:ascii="Arial" w:eastAsia="Times New Roman" w:hAnsi="Arial" w:cs="Arial"/>
          <w:bCs/>
          <w:sz w:val="24"/>
          <w:szCs w:val="24"/>
          <w:lang w:eastAsia="es-AR"/>
        </w:rPr>
        <w:t>azúcar</w:t>
      </w:r>
      <w:r w:rsidRPr="00AB32BA">
        <w:rPr>
          <w:rFonts w:ascii="Arial" w:eastAsia="Times New Roman" w:hAnsi="Arial" w:cs="Arial"/>
          <w:bCs/>
          <w:sz w:val="24"/>
          <w:szCs w:val="24"/>
          <w:lang w:eastAsia="es-AR"/>
        </w:rPr>
        <w:t>, esta sustancia aumenta el nivel de fosforo en la sangre y estimula la salida de calcio del hueso, contribuyendo a una temprana desmineralización (debilitación del hueso)</w:t>
      </w:r>
      <w:r w:rsidR="00F02189">
        <w:rPr>
          <w:rFonts w:ascii="Arial" w:eastAsia="Calibri" w:hAnsi="Arial" w:cs="Arial"/>
          <w:bCs/>
          <w:sz w:val="24"/>
          <w:szCs w:val="24"/>
          <w:lang w:eastAsia="es-ES_tradnl"/>
        </w:rPr>
        <w:t>.</w:t>
      </w:r>
    </w:p>
    <w:p w:rsidR="00AB32BA" w:rsidRPr="00F02189" w:rsidRDefault="00AB32BA" w:rsidP="00F02189">
      <w:pPr>
        <w:spacing w:after="0" w:line="480" w:lineRule="auto"/>
        <w:ind w:firstLine="708"/>
        <w:rPr>
          <w:rFonts w:ascii="Arial" w:eastAsia="Calibri" w:hAnsi="Arial" w:cs="Arial"/>
          <w:bCs/>
          <w:sz w:val="24"/>
          <w:szCs w:val="24"/>
          <w:lang w:eastAsia="es-ES_tradnl"/>
        </w:rPr>
      </w:pPr>
      <w:r w:rsidRPr="00AB32BA">
        <w:rPr>
          <w:rFonts w:ascii="Arial" w:eastAsia="Times New Roman" w:hAnsi="Arial" w:cs="Arial"/>
          <w:bCs/>
          <w:sz w:val="24"/>
          <w:szCs w:val="24"/>
          <w:lang w:eastAsia="es-AR"/>
        </w:rPr>
        <w:t xml:space="preserve">Es recomendable acostumbrar a los niños a hidratarse con agua desde pequeños, ya que contiene amplios beneficios por ser un liquido totalmente </w:t>
      </w:r>
      <w:r w:rsidR="00D4146A">
        <w:rPr>
          <w:rFonts w:ascii="Arial" w:eastAsia="Times New Roman" w:hAnsi="Arial" w:cs="Arial"/>
          <w:bCs/>
          <w:sz w:val="24"/>
          <w:szCs w:val="24"/>
          <w:lang w:eastAsia="es-AR"/>
        </w:rPr>
        <w:t xml:space="preserve">neutro que no altera la </w:t>
      </w:r>
      <w:r w:rsidRPr="00AB32BA">
        <w:rPr>
          <w:rFonts w:ascii="Arial" w:eastAsia="Times New Roman" w:hAnsi="Arial" w:cs="Arial"/>
          <w:bCs/>
          <w:sz w:val="24"/>
          <w:szCs w:val="24"/>
          <w:lang w:eastAsia="es-AR"/>
        </w:rPr>
        <w:t xml:space="preserve">acidez bucal ni gástrica, no contiene aditivos que favorezcan la desmineralización del hueso, no estimula la formación de grasa ni promueve el aumento de peso, ayuda a mantener los riñones sanos y, lo </w:t>
      </w:r>
      <w:r w:rsidR="00F02189" w:rsidRPr="00AB32BA">
        <w:rPr>
          <w:rFonts w:ascii="Arial" w:eastAsia="Times New Roman" w:hAnsi="Arial" w:cs="Arial"/>
          <w:bCs/>
          <w:sz w:val="24"/>
          <w:szCs w:val="24"/>
          <w:lang w:eastAsia="es-AR"/>
        </w:rPr>
        <w:t>más</w:t>
      </w:r>
      <w:r w:rsidRPr="00AB32BA">
        <w:rPr>
          <w:rFonts w:ascii="Arial" w:eastAsia="Times New Roman" w:hAnsi="Arial" w:cs="Arial"/>
          <w:bCs/>
          <w:sz w:val="24"/>
          <w:szCs w:val="24"/>
          <w:lang w:eastAsia="es-AR"/>
        </w:rPr>
        <w:t xml:space="preserve"> importante, los mantiene hidratados y saludables.</w:t>
      </w:r>
    </w:p>
    <w:p w:rsidR="00F02189" w:rsidRDefault="00F02189" w:rsidP="00F02189">
      <w:pPr>
        <w:spacing w:after="0" w:line="480" w:lineRule="auto"/>
        <w:contextualSpacing/>
        <w:rPr>
          <w:rFonts w:ascii="Arial" w:eastAsia="Calibri" w:hAnsi="Arial" w:cs="Arial"/>
          <w:bCs/>
          <w:sz w:val="24"/>
          <w:szCs w:val="24"/>
          <w:lang w:eastAsia="es-ES_tradnl"/>
        </w:rPr>
      </w:pPr>
    </w:p>
    <w:p w:rsidR="00B909C2" w:rsidRDefault="00B909C2" w:rsidP="00F02189">
      <w:pPr>
        <w:spacing w:after="0" w:line="480" w:lineRule="auto"/>
        <w:contextualSpacing/>
        <w:rPr>
          <w:rFonts w:ascii="Arial" w:eastAsia="Calibri" w:hAnsi="Arial" w:cs="Arial"/>
          <w:bCs/>
          <w:sz w:val="24"/>
          <w:szCs w:val="24"/>
          <w:u w:val="single"/>
          <w:lang w:val="es-ES_tradnl" w:eastAsia="es-ES_tradnl"/>
        </w:rPr>
      </w:pPr>
      <w:r w:rsidRPr="006C3F1C">
        <w:rPr>
          <w:rFonts w:ascii="Arial" w:eastAsia="Calibri" w:hAnsi="Arial" w:cs="Arial"/>
          <w:bCs/>
          <w:sz w:val="24"/>
          <w:szCs w:val="24"/>
          <w:u w:val="single"/>
          <w:lang w:val="es-ES_tradnl" w:eastAsia="es-ES_tradnl"/>
        </w:rPr>
        <w:t>Antecedentes</w:t>
      </w:r>
    </w:p>
    <w:p w:rsidR="00B909C2" w:rsidRPr="006C3F1C" w:rsidRDefault="00B909C2" w:rsidP="00D512C7">
      <w:pPr>
        <w:spacing w:after="0" w:line="480" w:lineRule="auto"/>
        <w:ind w:firstLine="709"/>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 xml:space="preserve">En el trabajo realizado por Romero, Asis y col. en el año 2016-2017 titulado como: “Consumo de Bebidas azucaradas en la alimentación de escolares de la Ciudad de Córdoba (Argentina)”, tuvo por objetivo examinar el consumo de alimentos y el aporte energético de las bebidas azucaradas en dichos niños. Fueron estudiados 311 escolares de ambos sexos. El 97% de los </w:t>
      </w:r>
      <w:r w:rsidRPr="006C3F1C">
        <w:rPr>
          <w:rFonts w:ascii="Arial" w:eastAsia="Calibri" w:hAnsi="Arial" w:cs="Arial"/>
          <w:bCs/>
          <w:sz w:val="24"/>
          <w:szCs w:val="24"/>
          <w:lang w:val="es-ES_tradnl" w:eastAsia="es-ES_tradnl"/>
        </w:rPr>
        <w:lastRenderedPageBreak/>
        <w:t>escolares consumió una media de 539,16 cc/dia de bebidas azucaradas (BA), lo que representa un 9% del valor energético total (VET). Por lo tanto se concluyó que las BA exceden la recomendación para el consumo de azucares simples (10% del VET). (Romero, Asis y col. 2017).</w:t>
      </w:r>
    </w:p>
    <w:p w:rsidR="00B909C2" w:rsidRPr="006C3F1C" w:rsidRDefault="00B909C2" w:rsidP="00D512C7">
      <w:pPr>
        <w:spacing w:after="0" w:line="480" w:lineRule="auto"/>
        <w:ind w:firstLine="709"/>
        <w:rPr>
          <w:rFonts w:ascii="Arial" w:eastAsia="Calibri" w:hAnsi="Arial" w:cs="Arial"/>
          <w:bCs/>
          <w:strike/>
          <w:sz w:val="24"/>
          <w:szCs w:val="24"/>
          <w:lang w:val="es-ES_tradnl" w:eastAsia="es-ES_tradnl"/>
        </w:rPr>
      </w:pPr>
      <w:r w:rsidRPr="006C3F1C">
        <w:rPr>
          <w:rFonts w:ascii="Arial" w:eastAsia="Calibri" w:hAnsi="Arial" w:cs="Arial"/>
          <w:bCs/>
          <w:sz w:val="24"/>
          <w:szCs w:val="24"/>
          <w:lang w:val="es-ES_tradnl" w:eastAsia="es-ES_tradnl"/>
        </w:rPr>
        <w:t>En el estudio realizado por Moszoro Melisa (2017) sobre “Consumo de productos ultraprocesados y su asociación con malnutrición por exceso en niños que asisten a primer año de escuelas públicas y privadas de la Ciudad de Villa Carlos Paz en el año 2016”.</w:t>
      </w:r>
    </w:p>
    <w:p w:rsidR="00B909C2" w:rsidRPr="006C3F1C" w:rsidRDefault="00B909C2" w:rsidP="00D512C7">
      <w:pPr>
        <w:spacing w:after="0" w:line="480" w:lineRule="auto"/>
        <w:ind w:firstLine="709"/>
        <w:rPr>
          <w:rFonts w:ascii="Arial" w:hAnsi="Arial" w:cs="Arial"/>
          <w:sz w:val="24"/>
          <w:szCs w:val="24"/>
        </w:rPr>
      </w:pPr>
      <w:r w:rsidRPr="006C3F1C">
        <w:rPr>
          <w:rFonts w:ascii="Arial" w:hAnsi="Arial" w:cs="Arial"/>
          <w:sz w:val="24"/>
          <w:szCs w:val="24"/>
        </w:rPr>
        <w:t>El análisis de los datos permitió establecer una prevalencia de malnutrición por exceso de un 22%, dentro del cual el 14% se correspondió con sobrepeso y un 8% con obesidad, sin diferencias significativas entre ambos sexos. Al comparar estos resultados con los obtenidos en la 2da Encue</w:t>
      </w:r>
      <w:r w:rsidR="00D4146A">
        <w:rPr>
          <w:rFonts w:ascii="Arial" w:hAnsi="Arial" w:cs="Arial"/>
          <w:sz w:val="24"/>
          <w:szCs w:val="24"/>
        </w:rPr>
        <w:t>sta Mundial de Salud Escolar,</w:t>
      </w:r>
      <w:r w:rsidRPr="006C3F1C">
        <w:rPr>
          <w:rFonts w:ascii="Arial" w:hAnsi="Arial" w:cs="Arial"/>
          <w:sz w:val="24"/>
          <w:szCs w:val="24"/>
        </w:rPr>
        <w:t xml:space="preserve"> el sobrepeso obtenido fue considerablemente menor, sin embargo, la obesidad mostró una prevalencia mayor. Se puede observar que tanto el sobrepeso como la obesidad han mantenido una tendencia en aumento en los últimos años, la cual puede verse reflejada en los resultados obtenidos desde la primer Encuesta Nacional de Factores de Riesgo (ENFR) en el año 2005.</w:t>
      </w:r>
    </w:p>
    <w:p w:rsidR="00B909C2" w:rsidRPr="006C3F1C" w:rsidRDefault="00B909C2" w:rsidP="00B909C2">
      <w:pPr>
        <w:spacing w:line="480" w:lineRule="auto"/>
        <w:ind w:firstLine="708"/>
        <w:rPr>
          <w:rFonts w:ascii="Arial" w:hAnsi="Arial" w:cs="Arial"/>
          <w:sz w:val="24"/>
          <w:szCs w:val="24"/>
        </w:rPr>
      </w:pPr>
      <w:r w:rsidRPr="006C3F1C">
        <w:rPr>
          <w:rFonts w:ascii="Arial" w:hAnsi="Arial" w:cs="Arial"/>
          <w:sz w:val="24"/>
          <w:szCs w:val="24"/>
        </w:rPr>
        <w:t xml:space="preserve">Por otra parte, a partir del análisis efectuado a la información obtenida en el estudio mencionado, se permitió establecer que los niños tienen un consumo de PU que equivale al 41,85% de su VET, existiendo una diferencia significativa entre los niños y las niñas, consumiendo éstas últimas aproximadamente un 10% más de su VET en PU en relación con los del sexo opuesto. Pese a esta diferencia, la totalidad de la población bajo estudio, supera ampliamente las recomendaciones establecidas en las </w:t>
      </w:r>
      <w:r w:rsidR="00E6167A" w:rsidRPr="006C3F1C">
        <w:rPr>
          <w:rFonts w:ascii="Arial" w:hAnsi="Arial" w:cs="Arial"/>
          <w:sz w:val="24"/>
          <w:szCs w:val="24"/>
        </w:rPr>
        <w:t>Guías</w:t>
      </w:r>
      <w:r w:rsidRPr="006C3F1C">
        <w:rPr>
          <w:rFonts w:ascii="Arial" w:hAnsi="Arial" w:cs="Arial"/>
          <w:sz w:val="24"/>
          <w:szCs w:val="24"/>
        </w:rPr>
        <w:t xml:space="preserve"> </w:t>
      </w:r>
      <w:r w:rsidRPr="006C3F1C">
        <w:rPr>
          <w:rFonts w:ascii="Arial" w:hAnsi="Arial" w:cs="Arial"/>
          <w:sz w:val="24"/>
          <w:szCs w:val="24"/>
        </w:rPr>
        <w:lastRenderedPageBreak/>
        <w:t>Alimentarias para la Población Argentina (GAPA), las cuales sugieren que el consumo de dichos productos sea oc</w:t>
      </w:r>
      <w:r w:rsidR="00D4146A">
        <w:rPr>
          <w:rFonts w:ascii="Arial" w:hAnsi="Arial" w:cs="Arial"/>
          <w:sz w:val="24"/>
          <w:szCs w:val="24"/>
        </w:rPr>
        <w:t xml:space="preserve">asional y no supere el 13,5% </w:t>
      </w:r>
      <w:r w:rsidRPr="006C3F1C">
        <w:rPr>
          <w:rFonts w:ascii="Arial" w:hAnsi="Arial" w:cs="Arial"/>
          <w:sz w:val="24"/>
          <w:szCs w:val="24"/>
        </w:rPr>
        <w:t>del total calórico diario.</w:t>
      </w:r>
    </w:p>
    <w:p w:rsidR="006454BB" w:rsidRPr="00D512C7" w:rsidRDefault="004157DE" w:rsidP="00D512C7">
      <w:pPr>
        <w:spacing w:after="0" w:line="480" w:lineRule="auto"/>
        <w:ind w:firstLine="709"/>
        <w:rPr>
          <w:rFonts w:ascii="Arial" w:hAnsi="Arial" w:cs="Arial"/>
          <w:sz w:val="24"/>
          <w:szCs w:val="24"/>
        </w:rPr>
      </w:pPr>
      <w:r w:rsidRPr="00D512C7">
        <w:rPr>
          <w:rFonts w:ascii="Arial" w:hAnsi="Arial" w:cs="Arial"/>
          <w:sz w:val="24"/>
          <w:szCs w:val="24"/>
        </w:rPr>
        <w:t>Según</w:t>
      </w:r>
      <w:r w:rsidR="001121EC" w:rsidRPr="00D512C7">
        <w:rPr>
          <w:rFonts w:ascii="Arial" w:hAnsi="Arial" w:cs="Arial"/>
          <w:sz w:val="24"/>
          <w:szCs w:val="24"/>
        </w:rPr>
        <w:t xml:space="preserve"> </w:t>
      </w:r>
      <w:r w:rsidR="00D4146A">
        <w:rPr>
          <w:rFonts w:ascii="Arial" w:hAnsi="Arial" w:cs="Arial"/>
          <w:sz w:val="24"/>
          <w:szCs w:val="24"/>
        </w:rPr>
        <w:t xml:space="preserve">estudios en </w:t>
      </w:r>
      <w:r w:rsidR="001121EC" w:rsidRPr="00D512C7">
        <w:rPr>
          <w:rFonts w:ascii="Arial" w:hAnsi="Arial" w:cs="Arial"/>
          <w:sz w:val="24"/>
          <w:szCs w:val="24"/>
        </w:rPr>
        <w:t>países como Brasil, México, Argentina, Perú, Colombia y Chile entre el 2008 y el 2013, muestran que uno de cada cinco niños y adolescentes presentan exceso de peso (tomando como criterio diagnóstico al índice de masa corporal [IMC] superior al percentil P85 del patrón de referencia obtenido en la Encuesta Nacional de Salud y Nutrición</w:t>
      </w:r>
      <w:r w:rsidR="006454BB" w:rsidRPr="00D512C7">
        <w:rPr>
          <w:rFonts w:ascii="Arial" w:hAnsi="Arial" w:cs="Arial"/>
          <w:sz w:val="24"/>
          <w:szCs w:val="24"/>
        </w:rPr>
        <w:t>.</w:t>
      </w:r>
    </w:p>
    <w:p w:rsidR="001121EC" w:rsidRPr="00D512C7" w:rsidRDefault="006454BB" w:rsidP="00D512C7">
      <w:pPr>
        <w:spacing w:after="0" w:line="480" w:lineRule="auto"/>
        <w:ind w:firstLine="709"/>
        <w:rPr>
          <w:rFonts w:ascii="Arial" w:hAnsi="Arial" w:cs="Arial"/>
          <w:sz w:val="24"/>
          <w:szCs w:val="24"/>
        </w:rPr>
      </w:pPr>
      <w:r w:rsidRPr="00D512C7">
        <w:rPr>
          <w:rFonts w:ascii="Arial" w:hAnsi="Arial" w:cs="Arial"/>
          <w:sz w:val="24"/>
          <w:szCs w:val="24"/>
        </w:rPr>
        <w:t>Se ha descrito que el exceso de peso y la adiposidad que caracteriza a niños y adolescentes con obesidad, se debe en parte a la presencia combinada de factores genéticos y ambientales, que aunado a la ingestión de energía que excede el gasto y los requerimientos para el crecimiento durante un periodo prolongado de tiempo, hace perentorio profundizar dicha problemática desde diversos enfoques</w:t>
      </w:r>
      <w:r w:rsidR="001121EC" w:rsidRPr="00D512C7">
        <w:rPr>
          <w:rFonts w:ascii="Arial" w:hAnsi="Arial" w:cs="Arial"/>
          <w:sz w:val="24"/>
          <w:szCs w:val="24"/>
        </w:rPr>
        <w:t xml:space="preserve"> (Robinson Ramírez-Vélez y cols.2016)</w:t>
      </w:r>
    </w:p>
    <w:p w:rsidR="00B909C2" w:rsidRDefault="00B909C2" w:rsidP="00B909C2">
      <w:pPr>
        <w:spacing w:line="480" w:lineRule="auto"/>
        <w:ind w:firstLine="708"/>
        <w:rPr>
          <w:rFonts w:ascii="Arial" w:hAnsi="Arial" w:cs="Arial"/>
          <w:sz w:val="24"/>
          <w:szCs w:val="24"/>
          <w:shd w:val="clear" w:color="auto" w:fill="FFFFFF"/>
        </w:rPr>
      </w:pPr>
      <w:r w:rsidRPr="006C3F1C">
        <w:rPr>
          <w:rFonts w:ascii="Arial" w:hAnsi="Arial" w:cs="Arial"/>
          <w:sz w:val="24"/>
          <w:szCs w:val="24"/>
        </w:rPr>
        <w:t xml:space="preserve">En lo que respecta al trabajo realizado por Garcia y Marlen (2016), titulado “Relación entre consumo de alimentos ultraprocesados del quiosco escolar e índice de masa corporal (IMC) en estudiantes de nivel primaria de una institución educativa del Cercado de Lima”, donde se </w:t>
      </w:r>
      <w:r w:rsidRPr="006C3F1C">
        <w:rPr>
          <w:rFonts w:ascii="Arial" w:hAnsi="Arial" w:cs="Arial"/>
          <w:sz w:val="24"/>
          <w:szCs w:val="24"/>
          <w:shd w:val="clear" w:color="auto" w:fill="FFFFFF"/>
        </w:rPr>
        <w:t>utiliza una muestra de 1</w:t>
      </w:r>
      <w:r w:rsidR="00D4146A">
        <w:rPr>
          <w:rFonts w:ascii="Arial" w:hAnsi="Arial" w:cs="Arial"/>
          <w:sz w:val="24"/>
          <w:szCs w:val="24"/>
          <w:shd w:val="clear" w:color="auto" w:fill="FFFFFF"/>
        </w:rPr>
        <w:t>42 estudiantes de nivel primario</w:t>
      </w:r>
      <w:r w:rsidRPr="006C3F1C">
        <w:rPr>
          <w:rFonts w:ascii="Arial" w:hAnsi="Arial" w:cs="Arial"/>
          <w:sz w:val="24"/>
          <w:szCs w:val="24"/>
          <w:shd w:val="clear" w:color="auto" w:fill="FFFFFF"/>
        </w:rPr>
        <w:t xml:space="preserve"> de ambos sexos cuyas edades se encontraban entre los 8 y 10 años, encuentra asociación entre el consumo de alimentos ultra procesados con el índice de masa corporal (p=0,02). El 86.6% de escolares evidencia un nivel de consumo alto de alimentos ultra procesados del quiosco, siendo las gaseosas, seguidas por los cereales con azúcar añadida, papitas fritas en bolsa, galletas saladas, néctar de durazno y </w:t>
      </w:r>
      <w:r w:rsidRPr="006C3F1C">
        <w:rPr>
          <w:rFonts w:ascii="Arial" w:hAnsi="Arial" w:cs="Arial"/>
          <w:sz w:val="24"/>
          <w:szCs w:val="24"/>
          <w:shd w:val="clear" w:color="auto" w:fill="FFFFFF"/>
        </w:rPr>
        <w:lastRenderedPageBreak/>
        <w:t>chocolates los alimentos más consumidos por los estudiantes en una frecuencia de dos a más veces por semana. El 50.7% de los estudiantes presenta un IMC elevado, de los cuales el 23.9% y el 26.8% corresponde al sobrepeso y obesidad respectivamente. Concluye que el alto consumo de alimentos ultra procesados del quiosco escolar está relacionado con un IMC elevado en los estudiantes.</w:t>
      </w:r>
    </w:p>
    <w:p w:rsidR="00AB32BA" w:rsidRPr="00AB32BA" w:rsidRDefault="00AB32BA" w:rsidP="009F4FD4">
      <w:pPr>
        <w:spacing w:before="240" w:after="240" w:line="480" w:lineRule="auto"/>
        <w:ind w:firstLine="697"/>
        <w:rPr>
          <w:rFonts w:ascii="Times New Roman" w:eastAsia="Times New Roman" w:hAnsi="Times New Roman" w:cs="Times New Roman"/>
          <w:sz w:val="24"/>
          <w:szCs w:val="24"/>
          <w:lang w:eastAsia="es-AR"/>
        </w:rPr>
      </w:pPr>
      <w:r w:rsidRPr="00AB32BA">
        <w:rPr>
          <w:rFonts w:ascii="Arial" w:eastAsia="Times New Roman" w:hAnsi="Arial" w:cs="Arial"/>
          <w:bCs/>
          <w:sz w:val="24"/>
          <w:szCs w:val="24"/>
          <w:shd w:val="clear" w:color="auto" w:fill="FFFFFF"/>
          <w:lang w:eastAsia="es-AR"/>
        </w:rPr>
        <w:t>En cuanto  al estudio realizado por Robinson Ramirez-Vélez y col. en el año 2017 titulado como: “Prevalencia y factores asociados al consumo de bebidas azucaradas en escolares de 9 a 17 años de Bogotá, Colombia”, donde se tomó una muestra de 8.136 niños y adolescentes en edad escolar entre 9 y 17 años de Bogotá, Colombia. </w:t>
      </w:r>
    </w:p>
    <w:p w:rsidR="00AB32BA" w:rsidRPr="00AB32BA" w:rsidRDefault="00AB32BA" w:rsidP="009F4FD4">
      <w:pPr>
        <w:spacing w:before="240" w:after="240" w:line="480" w:lineRule="auto"/>
        <w:ind w:firstLine="697"/>
        <w:rPr>
          <w:rFonts w:ascii="Times New Roman" w:eastAsia="Times New Roman" w:hAnsi="Times New Roman" w:cs="Times New Roman"/>
          <w:sz w:val="24"/>
          <w:szCs w:val="24"/>
          <w:lang w:eastAsia="es-AR"/>
        </w:rPr>
      </w:pPr>
      <w:r w:rsidRPr="00AB32BA">
        <w:rPr>
          <w:rFonts w:ascii="Arial" w:eastAsia="Times New Roman" w:hAnsi="Arial" w:cs="Arial"/>
          <w:bCs/>
          <w:sz w:val="24"/>
          <w:szCs w:val="24"/>
          <w:shd w:val="clear" w:color="auto" w:fill="FFFFFF"/>
          <w:lang w:eastAsia="es-AR"/>
        </w:rPr>
        <w:t>El peso, la estatura, el índice de masa corporal (IMC), la circunferencia de cintura y el porcentaje de grasa se recogieron como marcadores antropométricos y de composición corporal. Se establecieron asociaciones de la población general, el 58,4% eran mujeres. En función al sexo, los varones acusaron la mayor ingesta de "bebidas carbonatadas" con una frecuencia semanal y diaria de 70,9% y 21,0%, respectivamente, seguido de "jugos ultra-procesados" (64,4% semanal vs. 11,3% diario). En ambos sexos, la prevalencia de obesidad abdominal fue mayor en los escolares que respondieron consumir diariamente "bebidas carbonatadas" (23,3%), "jugos ultra-procesados" (13,2%) y "bebidas té" (9,7%).</w:t>
      </w:r>
    </w:p>
    <w:p w:rsidR="00AB32BA" w:rsidRPr="00AB32BA" w:rsidRDefault="00AB32BA" w:rsidP="00B909C2">
      <w:pPr>
        <w:spacing w:line="480" w:lineRule="auto"/>
        <w:ind w:firstLine="708"/>
        <w:rPr>
          <w:rFonts w:ascii="Arial" w:hAnsi="Arial" w:cs="Arial"/>
          <w:sz w:val="24"/>
          <w:szCs w:val="24"/>
          <w:shd w:val="clear" w:color="auto" w:fill="FFFFFF"/>
        </w:rPr>
      </w:pPr>
    </w:p>
    <w:p w:rsidR="00B909C2" w:rsidRPr="006C3F1C" w:rsidRDefault="00B909C2" w:rsidP="00B909C2">
      <w:pPr>
        <w:spacing w:line="480" w:lineRule="auto"/>
        <w:rPr>
          <w:rFonts w:ascii="Arial" w:hAnsi="Arial" w:cs="Arial"/>
          <w:sz w:val="24"/>
          <w:szCs w:val="24"/>
          <w:shd w:val="clear" w:color="auto" w:fill="FFFFFF"/>
        </w:rPr>
      </w:pPr>
    </w:p>
    <w:p w:rsidR="00B909C2" w:rsidRPr="00794662" w:rsidRDefault="00374FD7" w:rsidP="00794662">
      <w:pPr>
        <w:rPr>
          <w:rFonts w:ascii="Arial" w:eastAsia="Calibri" w:hAnsi="Arial" w:cs="Arial"/>
          <w:b/>
          <w:bCs/>
          <w:sz w:val="24"/>
          <w:szCs w:val="24"/>
          <w:lang w:val="es-ES_tradnl" w:eastAsia="es-ES_tradnl"/>
        </w:rPr>
      </w:pPr>
      <w:r w:rsidRPr="006C3F1C">
        <w:rPr>
          <w:rFonts w:ascii="Arial" w:eastAsia="Calibri" w:hAnsi="Arial" w:cs="Arial"/>
          <w:b/>
          <w:bCs/>
          <w:sz w:val="24"/>
          <w:szCs w:val="24"/>
          <w:lang w:val="es-ES_tradnl" w:eastAsia="es-ES_tradnl"/>
        </w:rPr>
        <w:br w:type="page"/>
      </w:r>
      <w:r w:rsidR="00B909C2" w:rsidRPr="006C3F1C">
        <w:rPr>
          <w:rFonts w:ascii="Arial" w:eastAsia="Calibri" w:hAnsi="Arial" w:cs="Arial"/>
          <w:b/>
          <w:bCs/>
          <w:sz w:val="24"/>
          <w:szCs w:val="24"/>
          <w:lang w:val="es-ES_tradnl" w:eastAsia="es-ES_tradnl"/>
        </w:rPr>
        <w:lastRenderedPageBreak/>
        <w:t>HIPOTESIS</w:t>
      </w:r>
    </w:p>
    <w:p w:rsidR="00B909C2" w:rsidRPr="006C3F1C" w:rsidRDefault="00B909C2" w:rsidP="00B909C2">
      <w:pPr>
        <w:spacing w:after="0" w:line="480" w:lineRule="auto"/>
        <w:ind w:firstLine="708"/>
        <w:rPr>
          <w:rFonts w:ascii="Arial" w:hAnsi="Arial" w:cs="Arial"/>
          <w:sz w:val="24"/>
          <w:szCs w:val="24"/>
        </w:rPr>
      </w:pPr>
      <w:r w:rsidRPr="006C3F1C">
        <w:rPr>
          <w:rFonts w:ascii="Arial" w:hAnsi="Arial" w:cs="Arial"/>
          <w:sz w:val="24"/>
          <w:szCs w:val="24"/>
        </w:rPr>
        <w:t xml:space="preserve">Los alumnos de 5to grado del </w:t>
      </w:r>
      <w:bookmarkStart w:id="6" w:name="_Hlk20386771"/>
      <w:r w:rsidRPr="006C3F1C">
        <w:rPr>
          <w:rFonts w:ascii="Arial" w:hAnsi="Arial" w:cs="Arial"/>
          <w:sz w:val="24"/>
          <w:szCs w:val="24"/>
        </w:rPr>
        <w:t>Colegio San José de Guadalupe- Hnas. Franciscanas Terciarias de la Caridad Nro. 1050 de Santa Fe</w:t>
      </w:r>
      <w:bookmarkEnd w:id="6"/>
      <w:r w:rsidR="00D4146A">
        <w:rPr>
          <w:rFonts w:ascii="Arial" w:hAnsi="Arial" w:cs="Arial"/>
          <w:sz w:val="24"/>
          <w:szCs w:val="24"/>
        </w:rPr>
        <w:t>, poseen</w:t>
      </w:r>
      <w:r w:rsidRPr="006C3F1C">
        <w:rPr>
          <w:rFonts w:ascii="Arial" w:hAnsi="Arial" w:cs="Arial"/>
          <w:sz w:val="24"/>
          <w:szCs w:val="24"/>
        </w:rPr>
        <w:t xml:space="preserve"> un alto consumo de alimentos ultra</w:t>
      </w:r>
      <w:r w:rsidR="00077F0A">
        <w:rPr>
          <w:rFonts w:ascii="Arial" w:hAnsi="Arial" w:cs="Arial"/>
          <w:sz w:val="24"/>
          <w:szCs w:val="24"/>
        </w:rPr>
        <w:t>procesados y bebidas azucaradas durante el recreo escolar.</w:t>
      </w:r>
    </w:p>
    <w:p w:rsidR="00B909C2" w:rsidRPr="006C3F1C" w:rsidRDefault="00B909C2" w:rsidP="00B909C2">
      <w:pPr>
        <w:spacing w:line="480" w:lineRule="auto"/>
        <w:rPr>
          <w:rFonts w:ascii="Arial" w:hAnsi="Arial" w:cs="Arial"/>
          <w:sz w:val="24"/>
          <w:szCs w:val="24"/>
        </w:rPr>
      </w:pPr>
    </w:p>
    <w:p w:rsidR="00B909C2" w:rsidRPr="006C3F1C" w:rsidRDefault="00B909C2" w:rsidP="00B909C2">
      <w:pPr>
        <w:spacing w:line="480" w:lineRule="auto"/>
        <w:rPr>
          <w:rFonts w:ascii="Arial" w:hAnsi="Arial" w:cs="Arial"/>
          <w:sz w:val="24"/>
          <w:szCs w:val="24"/>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794662" w:rsidRDefault="00794662" w:rsidP="00794662">
      <w:pPr>
        <w:rPr>
          <w:rFonts w:ascii="Arial" w:eastAsia="Calibri" w:hAnsi="Arial" w:cs="Arial"/>
          <w:bCs/>
          <w:sz w:val="24"/>
          <w:szCs w:val="24"/>
          <w:lang w:val="es-ES_tradnl" w:eastAsia="es-ES_tradnl"/>
        </w:rPr>
      </w:pPr>
    </w:p>
    <w:p w:rsidR="00B909C2" w:rsidRPr="00794662" w:rsidRDefault="00B909C2" w:rsidP="00794662">
      <w:pPr>
        <w:rPr>
          <w:rFonts w:ascii="Arial" w:eastAsia="Calibri" w:hAnsi="Arial" w:cs="Arial"/>
          <w:bCs/>
          <w:sz w:val="24"/>
          <w:szCs w:val="24"/>
          <w:lang w:val="es-ES_tradnl" w:eastAsia="es-ES_tradnl"/>
        </w:rPr>
      </w:pPr>
      <w:r w:rsidRPr="006C3F1C">
        <w:rPr>
          <w:rFonts w:ascii="Arial" w:eastAsia="Calibri" w:hAnsi="Arial" w:cs="Arial"/>
          <w:b/>
          <w:bCs/>
          <w:sz w:val="24"/>
          <w:szCs w:val="24"/>
          <w:lang w:val="es-ES_tradnl" w:eastAsia="es-ES_tradnl"/>
        </w:rPr>
        <w:lastRenderedPageBreak/>
        <w:t>OBJETIVOS</w:t>
      </w:r>
    </w:p>
    <w:p w:rsidR="00B909C2" w:rsidRPr="006C3F1C" w:rsidRDefault="00B13957" w:rsidP="00B909C2">
      <w:pPr>
        <w:spacing w:after="0" w:line="480" w:lineRule="auto"/>
        <w:ind w:firstLine="708"/>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 xml:space="preserve"> </w:t>
      </w:r>
      <w:r w:rsidR="00B909C2" w:rsidRPr="006C3F1C">
        <w:rPr>
          <w:rFonts w:ascii="Arial" w:eastAsia="Calibri" w:hAnsi="Arial" w:cs="Arial"/>
          <w:bCs/>
          <w:sz w:val="24"/>
          <w:szCs w:val="24"/>
          <w:lang w:val="es-ES_tradnl" w:eastAsia="es-ES_tradnl"/>
        </w:rPr>
        <w:t>- General:</w:t>
      </w:r>
    </w:p>
    <w:p w:rsidR="00B909C2" w:rsidRPr="006C3F1C" w:rsidRDefault="001C0B7C" w:rsidP="00F043DD">
      <w:pPr>
        <w:tabs>
          <w:tab w:val="left" w:pos="993"/>
        </w:tabs>
        <w:spacing w:after="0" w:line="480" w:lineRule="auto"/>
        <w:ind w:firstLine="993"/>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Evalu</w:t>
      </w:r>
      <w:r w:rsidR="00B909C2" w:rsidRPr="006C3F1C">
        <w:rPr>
          <w:rFonts w:ascii="Arial" w:eastAsia="Calibri" w:hAnsi="Arial" w:cs="Arial"/>
          <w:bCs/>
          <w:sz w:val="24"/>
          <w:szCs w:val="24"/>
          <w:lang w:val="es-ES_tradnl" w:eastAsia="es-ES_tradnl"/>
        </w:rPr>
        <w:t xml:space="preserve">ar el consumo de alimentos ultraprocesados y bebidas azucaradas en </w:t>
      </w:r>
      <w:r w:rsidR="00077F0A">
        <w:rPr>
          <w:rFonts w:ascii="Arial" w:eastAsia="Calibri" w:hAnsi="Arial" w:cs="Arial"/>
          <w:bCs/>
          <w:sz w:val="24"/>
          <w:szCs w:val="24"/>
          <w:lang w:val="es-ES_tradnl" w:eastAsia="es-ES_tradnl"/>
        </w:rPr>
        <w:t>niños y niñas durante el recreo</w:t>
      </w:r>
      <w:r w:rsidR="00B909C2" w:rsidRPr="006C3F1C">
        <w:rPr>
          <w:rFonts w:ascii="Arial" w:eastAsia="Calibri" w:hAnsi="Arial" w:cs="Arial"/>
          <w:bCs/>
          <w:sz w:val="24"/>
          <w:szCs w:val="24"/>
          <w:lang w:val="es-ES_tradnl" w:eastAsia="es-ES_tradnl"/>
        </w:rPr>
        <w:t xml:space="preserve"> escolar según sea su alimentación.</w:t>
      </w:r>
    </w:p>
    <w:p w:rsidR="00B909C2" w:rsidRPr="006C3F1C" w:rsidRDefault="00B909C2" w:rsidP="00B909C2">
      <w:pPr>
        <w:spacing w:after="0" w:line="480" w:lineRule="auto"/>
        <w:ind w:firstLine="708"/>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t xml:space="preserve"> -  Específicos: </w:t>
      </w:r>
    </w:p>
    <w:p w:rsidR="00B909C2" w:rsidRPr="006C3F1C" w:rsidRDefault="00077F0A" w:rsidP="00F043DD">
      <w:pPr>
        <w:spacing w:after="0" w:line="480" w:lineRule="auto"/>
        <w:ind w:firstLine="993"/>
        <w:rPr>
          <w:rFonts w:ascii="Arial" w:eastAsia="Calibri" w:hAnsi="Arial" w:cs="Arial"/>
          <w:bCs/>
          <w:sz w:val="24"/>
          <w:szCs w:val="24"/>
          <w:lang w:val="es-ES_tradnl" w:eastAsia="es-ES_tradnl"/>
        </w:rPr>
      </w:pPr>
      <w:r>
        <w:rPr>
          <w:rFonts w:ascii="Arial" w:eastAsia="Calibri" w:hAnsi="Arial" w:cs="Arial"/>
          <w:bCs/>
          <w:sz w:val="24"/>
          <w:szCs w:val="24"/>
          <w:lang w:val="es-ES_tradnl" w:eastAsia="es-ES_tradnl"/>
        </w:rPr>
        <w:t>1. Establecer</w:t>
      </w:r>
      <w:r w:rsidR="00B909C2" w:rsidRPr="006C3F1C">
        <w:rPr>
          <w:rFonts w:ascii="Arial" w:eastAsia="Calibri" w:hAnsi="Arial" w:cs="Arial"/>
          <w:bCs/>
          <w:sz w:val="24"/>
          <w:szCs w:val="24"/>
          <w:lang w:val="es-ES_tradnl" w:eastAsia="es-ES_tradnl"/>
        </w:rPr>
        <w:t xml:space="preserve"> cuáles son los alimentos ultraprocesados </w:t>
      </w:r>
      <w:r w:rsidR="006C3F1C" w:rsidRPr="006C3F1C">
        <w:rPr>
          <w:rFonts w:ascii="Arial" w:eastAsia="Calibri" w:hAnsi="Arial" w:cs="Arial"/>
          <w:bCs/>
          <w:sz w:val="24"/>
          <w:szCs w:val="24"/>
          <w:lang w:val="es-ES_tradnl" w:eastAsia="es-ES_tradnl"/>
        </w:rPr>
        <w:t>más</w:t>
      </w:r>
      <w:r w:rsidR="00B909C2" w:rsidRPr="006C3F1C">
        <w:rPr>
          <w:rFonts w:ascii="Arial" w:eastAsia="Calibri" w:hAnsi="Arial" w:cs="Arial"/>
          <w:bCs/>
          <w:sz w:val="24"/>
          <w:szCs w:val="24"/>
          <w:lang w:val="es-ES_tradnl" w:eastAsia="es-ES_tradnl"/>
        </w:rPr>
        <w:t xml:space="preserve"> consumidos por los niños </w:t>
      </w:r>
      <w:r>
        <w:rPr>
          <w:rFonts w:ascii="Arial" w:eastAsia="Calibri" w:hAnsi="Arial" w:cs="Arial"/>
          <w:bCs/>
          <w:sz w:val="24"/>
          <w:szCs w:val="24"/>
          <w:lang w:val="es-ES_tradnl" w:eastAsia="es-ES_tradnl"/>
        </w:rPr>
        <w:t xml:space="preserve">y niñas </w:t>
      </w:r>
      <w:r w:rsidR="00B909C2" w:rsidRPr="006C3F1C">
        <w:rPr>
          <w:rFonts w:ascii="Arial" w:eastAsia="Calibri" w:hAnsi="Arial" w:cs="Arial"/>
          <w:bCs/>
          <w:sz w:val="24"/>
          <w:szCs w:val="24"/>
          <w:lang w:val="es-ES_tradnl" w:eastAsia="es-ES_tradnl"/>
        </w:rPr>
        <w:t>dur</w:t>
      </w:r>
      <w:r>
        <w:rPr>
          <w:rFonts w:ascii="Arial" w:eastAsia="Calibri" w:hAnsi="Arial" w:cs="Arial"/>
          <w:bCs/>
          <w:sz w:val="24"/>
          <w:szCs w:val="24"/>
          <w:lang w:val="es-ES_tradnl" w:eastAsia="es-ES_tradnl"/>
        </w:rPr>
        <w:t>ante el recreo</w:t>
      </w:r>
      <w:r w:rsidR="00B909C2" w:rsidRPr="006C3F1C">
        <w:rPr>
          <w:rFonts w:ascii="Arial" w:eastAsia="Calibri" w:hAnsi="Arial" w:cs="Arial"/>
          <w:bCs/>
          <w:sz w:val="24"/>
          <w:szCs w:val="24"/>
          <w:lang w:val="es-ES_tradnl" w:eastAsia="es-ES_tradnl"/>
        </w:rPr>
        <w:t xml:space="preserve"> escolar.</w:t>
      </w:r>
    </w:p>
    <w:p w:rsidR="00B909C2" w:rsidRPr="006C3F1C" w:rsidRDefault="001C0B7C" w:rsidP="00F043DD">
      <w:pPr>
        <w:spacing w:after="0" w:line="480" w:lineRule="auto"/>
        <w:ind w:firstLine="993"/>
        <w:rPr>
          <w:rFonts w:ascii="Arial" w:eastAsia="Calibri" w:hAnsi="Arial" w:cs="Arial"/>
          <w:bCs/>
          <w:sz w:val="24"/>
          <w:szCs w:val="24"/>
          <w:lang w:val="es-ES_tradnl" w:eastAsia="es-ES_tradnl"/>
        </w:rPr>
      </w:pPr>
      <w:bookmarkStart w:id="7" w:name="_Hlk21022687"/>
      <w:r>
        <w:rPr>
          <w:rFonts w:ascii="Arial" w:eastAsia="Calibri" w:hAnsi="Arial" w:cs="Arial"/>
          <w:bCs/>
          <w:sz w:val="24"/>
          <w:szCs w:val="24"/>
          <w:lang w:val="es-ES_tradnl" w:eastAsia="es-ES_tradnl"/>
        </w:rPr>
        <w:t>2. Determin</w:t>
      </w:r>
      <w:r w:rsidR="00B909C2" w:rsidRPr="006C3F1C">
        <w:rPr>
          <w:rFonts w:ascii="Arial" w:eastAsia="Calibri" w:hAnsi="Arial" w:cs="Arial"/>
          <w:bCs/>
          <w:sz w:val="24"/>
          <w:szCs w:val="24"/>
          <w:lang w:val="es-ES_tradnl" w:eastAsia="es-ES_tradnl"/>
        </w:rPr>
        <w:t>ar la ingesta de bebid</w:t>
      </w:r>
      <w:r w:rsidR="00077F0A">
        <w:rPr>
          <w:rFonts w:ascii="Arial" w:eastAsia="Calibri" w:hAnsi="Arial" w:cs="Arial"/>
          <w:bCs/>
          <w:sz w:val="24"/>
          <w:szCs w:val="24"/>
          <w:lang w:val="es-ES_tradnl" w:eastAsia="es-ES_tradnl"/>
        </w:rPr>
        <w:t>as azucaradas de los niños y niñas durante el recreo</w:t>
      </w:r>
      <w:r w:rsidR="00B909C2" w:rsidRPr="006C3F1C">
        <w:rPr>
          <w:rFonts w:ascii="Arial" w:eastAsia="Calibri" w:hAnsi="Arial" w:cs="Arial"/>
          <w:bCs/>
          <w:sz w:val="24"/>
          <w:szCs w:val="24"/>
          <w:lang w:val="es-ES_tradnl" w:eastAsia="es-ES_tradnl"/>
        </w:rPr>
        <w:t xml:space="preserve"> escolar.</w:t>
      </w:r>
    </w:p>
    <w:p w:rsidR="00B909C2" w:rsidRPr="006C3F1C" w:rsidRDefault="00B909C2" w:rsidP="00B909C2">
      <w:pPr>
        <w:spacing w:after="0" w:line="480" w:lineRule="auto"/>
        <w:rPr>
          <w:rFonts w:ascii="Arial" w:eastAsia="Calibri" w:hAnsi="Arial" w:cs="Arial"/>
          <w:bCs/>
          <w:sz w:val="24"/>
          <w:szCs w:val="24"/>
          <w:lang w:val="es-ES_tradnl" w:eastAsia="es-ES_tradnl"/>
        </w:rPr>
      </w:pPr>
      <w:bookmarkStart w:id="8" w:name="_Hlk21022820"/>
      <w:bookmarkEnd w:id="7"/>
      <w:r w:rsidRPr="006C3F1C">
        <w:rPr>
          <w:rFonts w:ascii="Arial" w:eastAsia="Calibri" w:hAnsi="Arial" w:cs="Arial"/>
          <w:bCs/>
          <w:sz w:val="24"/>
          <w:szCs w:val="24"/>
          <w:lang w:val="es-ES_tradnl" w:eastAsia="es-ES_tradnl"/>
        </w:rPr>
        <w:t xml:space="preserve"> </w:t>
      </w:r>
    </w:p>
    <w:p w:rsidR="00B909C2" w:rsidRPr="006C3F1C" w:rsidRDefault="00B909C2" w:rsidP="00B909C2">
      <w:pPr>
        <w:pStyle w:val="NormalWeb"/>
        <w:spacing w:line="480" w:lineRule="auto"/>
        <w:rPr>
          <w:rFonts w:ascii="Arial" w:hAnsi="Arial" w:cs="Arial"/>
        </w:rPr>
      </w:pPr>
    </w:p>
    <w:p w:rsidR="00B909C2" w:rsidRPr="006C3F1C" w:rsidRDefault="00B909C2" w:rsidP="00B909C2">
      <w:pPr>
        <w:spacing w:line="480" w:lineRule="auto"/>
        <w:rPr>
          <w:rFonts w:ascii="Arial" w:eastAsia="Times New Roman" w:hAnsi="Arial" w:cs="Arial"/>
          <w:sz w:val="24"/>
          <w:szCs w:val="24"/>
          <w:lang w:eastAsia="es-AR"/>
        </w:rPr>
      </w:pPr>
      <w:bookmarkStart w:id="9" w:name="_Toc516578251"/>
      <w:bookmarkStart w:id="10" w:name="_Toc516867803"/>
      <w:bookmarkEnd w:id="8"/>
    </w:p>
    <w:bookmarkEnd w:id="9"/>
    <w:bookmarkEnd w:id="10"/>
    <w:p w:rsidR="00B909C2" w:rsidRPr="006C3F1C" w:rsidRDefault="00B909C2">
      <w:pPr>
        <w:rPr>
          <w:rFonts w:ascii="Arial" w:eastAsia="Calibri" w:hAnsi="Arial" w:cs="Arial"/>
          <w:bCs/>
          <w:sz w:val="24"/>
          <w:szCs w:val="24"/>
          <w:lang w:val="es-ES_tradnl" w:eastAsia="es-ES_tradnl"/>
        </w:rPr>
      </w:pPr>
      <w:r w:rsidRPr="006C3F1C">
        <w:rPr>
          <w:rFonts w:ascii="Arial" w:eastAsia="Calibri" w:hAnsi="Arial" w:cs="Arial"/>
          <w:bCs/>
          <w:sz w:val="24"/>
          <w:szCs w:val="24"/>
          <w:lang w:val="es-ES_tradnl" w:eastAsia="es-ES_tradnl"/>
        </w:rPr>
        <w:br w:type="page"/>
      </w:r>
    </w:p>
    <w:p w:rsidR="00845564" w:rsidRPr="006C3F1C" w:rsidRDefault="00845564" w:rsidP="00794662">
      <w:pPr>
        <w:keepNext/>
        <w:keepLines/>
        <w:spacing w:before="360" w:after="80" w:line="480" w:lineRule="auto"/>
        <w:outlineLvl w:val="1"/>
        <w:rPr>
          <w:rFonts w:ascii="Arial" w:eastAsia="Arial" w:hAnsi="Arial" w:cs="Arial"/>
          <w:b/>
          <w:sz w:val="24"/>
          <w:szCs w:val="24"/>
          <w:lang w:val="es-ES_tradnl" w:eastAsia="es-AR"/>
        </w:rPr>
      </w:pPr>
      <w:r w:rsidRPr="006C3F1C">
        <w:rPr>
          <w:rFonts w:ascii="Arial" w:eastAsia="Arial" w:hAnsi="Arial" w:cs="Arial"/>
          <w:b/>
          <w:sz w:val="24"/>
          <w:szCs w:val="24"/>
          <w:lang w:val="es-ES_tradnl" w:eastAsia="es-AR"/>
        </w:rPr>
        <w:lastRenderedPageBreak/>
        <w:t>MATERIALES Y METODOS</w:t>
      </w:r>
    </w:p>
    <w:p w:rsidR="00845564" w:rsidRPr="006C3F1C" w:rsidRDefault="00845564" w:rsidP="00794662">
      <w:pPr>
        <w:keepNext/>
        <w:keepLines/>
        <w:spacing w:before="360" w:after="80" w:line="480" w:lineRule="auto"/>
        <w:outlineLvl w:val="1"/>
        <w:rPr>
          <w:rFonts w:ascii="Arial" w:eastAsia="Arial" w:hAnsi="Arial" w:cs="Arial"/>
          <w:b/>
          <w:sz w:val="24"/>
          <w:szCs w:val="24"/>
          <w:lang w:val="es-ES_tradnl" w:eastAsia="es-AR"/>
        </w:rPr>
      </w:pPr>
      <w:r w:rsidRPr="006C3F1C">
        <w:rPr>
          <w:rFonts w:ascii="Arial" w:eastAsia="Arial" w:hAnsi="Arial" w:cs="Arial"/>
          <w:b/>
          <w:sz w:val="24"/>
          <w:szCs w:val="24"/>
          <w:lang w:val="es-ES_tradnl" w:eastAsia="es-AR"/>
        </w:rPr>
        <w:t>DISEÑO METODOLOGICO</w:t>
      </w:r>
    </w:p>
    <w:p w:rsidR="00794662" w:rsidRPr="00794662" w:rsidRDefault="00845564" w:rsidP="00794662">
      <w:pPr>
        <w:keepNext/>
        <w:keepLines/>
        <w:spacing w:before="360" w:after="80" w:line="480" w:lineRule="auto"/>
        <w:ind w:firstLine="708"/>
        <w:outlineLvl w:val="1"/>
        <w:rPr>
          <w:rFonts w:ascii="Arial" w:eastAsia="Arial" w:hAnsi="Arial" w:cs="Arial"/>
          <w:sz w:val="24"/>
          <w:szCs w:val="24"/>
          <w:lang w:val="es-ES_tradnl"/>
        </w:rPr>
      </w:pPr>
      <w:r w:rsidRPr="006C3F1C">
        <w:rPr>
          <w:rFonts w:ascii="Arial" w:eastAsia="Calibri" w:hAnsi="Arial" w:cs="Arial"/>
          <w:sz w:val="24"/>
          <w:szCs w:val="24"/>
          <w:lang w:val="es-ES_tradnl" w:eastAsia="es-AR"/>
        </w:rPr>
        <w:t>Para el cumplimiento de los objetivos previstos en esta tesina se llevo a cabo un</w:t>
      </w:r>
      <w:r w:rsidRPr="006C3F1C">
        <w:rPr>
          <w:rFonts w:ascii="Arial" w:eastAsia="Arial" w:hAnsi="Arial" w:cs="Arial"/>
          <w:sz w:val="24"/>
          <w:szCs w:val="24"/>
          <w:lang w:val="es-ES_tradnl"/>
        </w:rPr>
        <w:t xml:space="preserve"> estudio observacional de ti</w:t>
      </w:r>
      <w:r w:rsidR="00A034F1">
        <w:rPr>
          <w:rFonts w:ascii="Arial" w:eastAsia="Arial" w:hAnsi="Arial" w:cs="Arial"/>
          <w:sz w:val="24"/>
          <w:szCs w:val="24"/>
          <w:lang w:val="es-ES_tradnl"/>
        </w:rPr>
        <w:t>po descriptivo,</w:t>
      </w:r>
      <w:r w:rsidRPr="006C3F1C">
        <w:rPr>
          <w:rFonts w:ascii="Arial" w:eastAsia="Arial" w:hAnsi="Arial" w:cs="Arial"/>
          <w:sz w:val="24"/>
          <w:szCs w:val="24"/>
          <w:lang w:val="es-ES_tradnl"/>
        </w:rPr>
        <w:t xml:space="preserve"> las variables</w:t>
      </w:r>
      <w:r w:rsidR="00A034F1">
        <w:rPr>
          <w:rFonts w:ascii="Arial" w:eastAsia="Arial" w:hAnsi="Arial" w:cs="Arial"/>
          <w:sz w:val="24"/>
          <w:szCs w:val="24"/>
          <w:lang w:val="es-ES_tradnl"/>
        </w:rPr>
        <w:t xml:space="preserve"> estudiadas fueron</w:t>
      </w:r>
      <w:r w:rsidRPr="006C3F1C">
        <w:rPr>
          <w:rFonts w:ascii="Arial" w:eastAsia="Arial" w:hAnsi="Arial" w:cs="Arial"/>
          <w:sz w:val="24"/>
          <w:szCs w:val="24"/>
          <w:lang w:val="es-ES_tradnl"/>
        </w:rPr>
        <w:t>, consumo de alimentos ultraprocesados y bebi</w:t>
      </w:r>
      <w:r w:rsidR="00AB32BA">
        <w:rPr>
          <w:rFonts w:ascii="Arial" w:eastAsia="Arial" w:hAnsi="Arial" w:cs="Arial"/>
          <w:sz w:val="24"/>
          <w:szCs w:val="24"/>
          <w:lang w:val="es-ES_tradnl"/>
        </w:rPr>
        <w:t>das azucaradas durante el recre</w:t>
      </w:r>
      <w:r w:rsidR="00A034F1">
        <w:rPr>
          <w:rFonts w:ascii="Arial" w:eastAsia="Arial" w:hAnsi="Arial" w:cs="Arial"/>
          <w:sz w:val="24"/>
          <w:szCs w:val="24"/>
          <w:lang w:val="es-ES_tradnl"/>
        </w:rPr>
        <w:t>o escolar. Se seleccionó</w:t>
      </w:r>
      <w:r w:rsidRPr="006C3F1C">
        <w:rPr>
          <w:rFonts w:ascii="Arial" w:eastAsia="Arial" w:hAnsi="Arial" w:cs="Arial"/>
          <w:sz w:val="24"/>
          <w:szCs w:val="24"/>
          <w:lang w:val="es-ES_tradnl"/>
        </w:rPr>
        <w:t xml:space="preserve"> una serie de variables con el fin de </w:t>
      </w:r>
      <w:r w:rsidRPr="00794662">
        <w:rPr>
          <w:rFonts w:ascii="Arial" w:eastAsia="Arial" w:hAnsi="Arial" w:cs="Arial"/>
          <w:sz w:val="24"/>
          <w:szCs w:val="24"/>
          <w:lang w:val="es-ES_tradnl"/>
        </w:rPr>
        <w:t>describirlas, buscando especificar propiedades importantes del grupo en estudio.</w:t>
      </w:r>
    </w:p>
    <w:p w:rsidR="00845564" w:rsidRPr="00794662" w:rsidRDefault="00A034F1" w:rsidP="00794662">
      <w:pPr>
        <w:keepNext/>
        <w:keepLines/>
        <w:spacing w:before="360" w:after="80" w:line="480" w:lineRule="auto"/>
        <w:ind w:firstLine="708"/>
        <w:outlineLvl w:val="1"/>
        <w:rPr>
          <w:rFonts w:ascii="Arial" w:eastAsia="Calibri" w:hAnsi="Arial" w:cs="Arial"/>
          <w:sz w:val="24"/>
          <w:szCs w:val="24"/>
          <w:lang w:val="es-ES_tradnl" w:eastAsia="es-AR"/>
        </w:rPr>
      </w:pPr>
      <w:r w:rsidRPr="00794662">
        <w:rPr>
          <w:rFonts w:ascii="Arial" w:eastAsia="Arial" w:hAnsi="Arial" w:cs="Arial"/>
          <w:sz w:val="24"/>
          <w:szCs w:val="24"/>
          <w:lang w:val="es-ES_tradnl"/>
        </w:rPr>
        <w:t>Diseño metodológico: se aplicó</w:t>
      </w:r>
      <w:r w:rsidR="00845564" w:rsidRPr="00794662">
        <w:rPr>
          <w:rFonts w:ascii="Arial" w:eastAsia="Arial" w:hAnsi="Arial" w:cs="Arial"/>
          <w:sz w:val="24"/>
          <w:szCs w:val="24"/>
          <w:lang w:val="es-ES_tradnl"/>
        </w:rPr>
        <w:t xml:space="preserve"> un diseño descriptivo, prospectivo no experimental, y de corte transversal.</w:t>
      </w:r>
    </w:p>
    <w:p w:rsidR="00845564" w:rsidRPr="006C3F1C" w:rsidRDefault="00845564" w:rsidP="00794662">
      <w:pPr>
        <w:pStyle w:val="NormalWeb"/>
        <w:spacing w:line="480" w:lineRule="auto"/>
        <w:rPr>
          <w:rFonts w:ascii="Arial" w:eastAsia="Arial" w:hAnsi="Arial" w:cs="Arial"/>
          <w:lang w:val="es-ES_tradnl"/>
        </w:rPr>
      </w:pPr>
      <w:r w:rsidRPr="006C3F1C">
        <w:rPr>
          <w:rFonts w:ascii="Arial" w:eastAsia="Arial" w:hAnsi="Arial" w:cs="Arial"/>
          <w:u w:val="single"/>
          <w:lang w:val="es-ES_tradnl"/>
        </w:rPr>
        <w:t>Contexto</w:t>
      </w:r>
      <w:r w:rsidRPr="006C3F1C">
        <w:rPr>
          <w:rFonts w:ascii="Arial" w:eastAsia="Arial" w:hAnsi="Arial" w:cs="Arial"/>
          <w:lang w:val="es-ES_tradnl"/>
        </w:rPr>
        <w:t xml:space="preserve">: </w:t>
      </w:r>
    </w:p>
    <w:p w:rsidR="00845564" w:rsidRPr="006C3F1C" w:rsidRDefault="00845564" w:rsidP="00794662">
      <w:pPr>
        <w:pStyle w:val="NormalWeb"/>
        <w:spacing w:line="480" w:lineRule="auto"/>
        <w:ind w:firstLine="708"/>
        <w:rPr>
          <w:rFonts w:ascii="Arial" w:eastAsia="Arial" w:hAnsi="Arial" w:cs="Arial"/>
          <w:lang w:val="es-ES_tradnl"/>
        </w:rPr>
      </w:pPr>
      <w:r w:rsidRPr="006C3F1C">
        <w:rPr>
          <w:rFonts w:ascii="Arial" w:eastAsia="Arial" w:hAnsi="Arial" w:cs="Arial"/>
          <w:lang w:val="es-ES_tradnl"/>
        </w:rPr>
        <w:t>El Colegio San José de Guadalupe, Hermanas Franciscanas Terciarias de la Caridad N 1050 está ubicada en la ciudad de Santa Fe, Provincia de Santa Fe. Se encuentra funcionando en la calle Patricio Cullen 7554, dentro del Barrio Guadalupe. Pertenece a la educación privada, cuenta con dos turnos (mañana y tarde). Concurren alrededor de 700 alumnos en ambos turnos, que asisten al nivel primario.</w:t>
      </w:r>
    </w:p>
    <w:p w:rsidR="00845564" w:rsidRPr="006C3F1C" w:rsidRDefault="00845564" w:rsidP="00845564">
      <w:pPr>
        <w:pStyle w:val="NormalWeb"/>
        <w:spacing w:line="480" w:lineRule="auto"/>
        <w:rPr>
          <w:rFonts w:ascii="Arial" w:eastAsia="Arial" w:hAnsi="Arial" w:cs="Arial"/>
          <w:lang w:val="es-ES_tradnl"/>
        </w:rPr>
      </w:pPr>
    </w:p>
    <w:p w:rsidR="00845564" w:rsidRPr="006C3F1C" w:rsidRDefault="00845564" w:rsidP="00845564">
      <w:pPr>
        <w:pStyle w:val="NormalWeb"/>
        <w:spacing w:line="480" w:lineRule="auto"/>
        <w:rPr>
          <w:rFonts w:ascii="Arial" w:eastAsia="Arial" w:hAnsi="Arial" w:cs="Arial"/>
          <w:lang w:val="es-ES_tradnl"/>
        </w:rPr>
      </w:pPr>
      <w:r w:rsidRPr="006C3F1C">
        <w:rPr>
          <w:rFonts w:ascii="Arial" w:eastAsia="Arial" w:hAnsi="Arial" w:cs="Arial"/>
          <w:lang w:val="es-ES_tradnl"/>
        </w:rPr>
        <w:t xml:space="preserve">                </w:t>
      </w:r>
    </w:p>
    <w:p w:rsidR="00845564" w:rsidRPr="006C3F1C" w:rsidRDefault="00845564" w:rsidP="00845564">
      <w:pPr>
        <w:pStyle w:val="NormalWeb"/>
        <w:spacing w:line="480" w:lineRule="auto"/>
        <w:rPr>
          <w:rFonts w:ascii="Arial" w:eastAsia="Arial" w:hAnsi="Arial" w:cs="Arial"/>
          <w:lang w:val="es-ES_tradnl"/>
        </w:rPr>
      </w:pPr>
    </w:p>
    <w:p w:rsidR="00845564" w:rsidRPr="006C3F1C" w:rsidRDefault="00845564" w:rsidP="00845564">
      <w:pPr>
        <w:pStyle w:val="NormalWeb"/>
        <w:spacing w:line="480" w:lineRule="auto"/>
        <w:rPr>
          <w:rFonts w:ascii="Arial" w:eastAsia="Arial" w:hAnsi="Arial" w:cs="Arial"/>
          <w:lang w:val="es-ES_tradnl"/>
        </w:rPr>
      </w:pPr>
      <w:r w:rsidRPr="006C3F1C">
        <w:rPr>
          <w:rFonts w:ascii="Arial" w:hAnsi="Arial" w:cs="Arial"/>
          <w:u w:val="single"/>
        </w:rPr>
        <w:lastRenderedPageBreak/>
        <w:t>Universo y Muestra</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xml:space="preserve">Universo: Todos los niños </w:t>
      </w:r>
      <w:r w:rsidR="00A034F1">
        <w:rPr>
          <w:rFonts w:ascii="Arial" w:hAnsi="Arial" w:cs="Arial"/>
        </w:rPr>
        <w:t xml:space="preserve">y niñas </w:t>
      </w:r>
      <w:r w:rsidRPr="006C3F1C">
        <w:rPr>
          <w:rFonts w:ascii="Arial" w:hAnsi="Arial" w:cs="Arial"/>
        </w:rPr>
        <w:t xml:space="preserve">de 9 y 10 años que asisten al </w:t>
      </w:r>
      <w:bookmarkStart w:id="11" w:name="_Hlk20386862"/>
      <w:r w:rsidRPr="006C3F1C">
        <w:rPr>
          <w:rFonts w:ascii="Arial" w:hAnsi="Arial" w:cs="Arial"/>
        </w:rPr>
        <w:t xml:space="preserve">Colegio San José de Guadalupe- Hnas. Franciscanas Terciarias de la Caridad Nro. 1050 de la Ciudad de Santa Fe.  </w:t>
      </w:r>
    </w:p>
    <w:bookmarkEnd w:id="11"/>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xml:space="preserve">Muestra: Se aplicó un tipo de muestreo no probabilístico por conveniencia en el Colegio bajo estudio. La muestra quedó constituida por </w:t>
      </w:r>
      <w:r w:rsidR="00A034F1">
        <w:rPr>
          <w:rFonts w:ascii="Arial" w:hAnsi="Arial" w:cs="Arial"/>
        </w:rPr>
        <w:t xml:space="preserve">71 </w:t>
      </w:r>
      <w:r w:rsidRPr="006C3F1C">
        <w:rPr>
          <w:rFonts w:ascii="Arial" w:hAnsi="Arial" w:cs="Arial"/>
        </w:rPr>
        <w:t xml:space="preserve">niños y niñas de 9 y 10 años que asistían a </w:t>
      </w:r>
      <w:bookmarkStart w:id="12" w:name="_Hlk20387022"/>
      <w:r w:rsidRPr="006C3F1C">
        <w:rPr>
          <w:rFonts w:ascii="Arial" w:hAnsi="Arial" w:cs="Arial"/>
        </w:rPr>
        <w:t>quinto grado del Colegio San José de Guadalupe- Hnas. Franciscanas Terciarias de la Caridad Nro. 1050 de la Ciudad de Santa Fe</w:t>
      </w:r>
      <w:bookmarkEnd w:id="12"/>
      <w:r w:rsidRPr="006C3F1C">
        <w:rPr>
          <w:rFonts w:ascii="Arial" w:hAnsi="Arial" w:cs="Arial"/>
        </w:rPr>
        <w:t xml:space="preserve">.  </w:t>
      </w:r>
    </w:p>
    <w:p w:rsidR="00845564" w:rsidRPr="006C3F1C" w:rsidRDefault="00845564" w:rsidP="00845564">
      <w:pPr>
        <w:pStyle w:val="NormalWeb"/>
        <w:spacing w:line="480" w:lineRule="auto"/>
        <w:rPr>
          <w:rFonts w:ascii="Arial" w:hAnsi="Arial" w:cs="Arial"/>
          <w:u w:val="single"/>
        </w:rPr>
      </w:pPr>
      <w:r w:rsidRPr="006C3F1C">
        <w:rPr>
          <w:rFonts w:ascii="Arial" w:hAnsi="Arial" w:cs="Arial"/>
          <w:u w:val="single"/>
        </w:rPr>
        <w:t xml:space="preserve">Criterios de inclusión: </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xml:space="preserve"> - Niños</w:t>
      </w:r>
      <w:r w:rsidR="00A034F1">
        <w:rPr>
          <w:rFonts w:ascii="Arial" w:hAnsi="Arial" w:cs="Arial"/>
        </w:rPr>
        <w:t xml:space="preserve"> y niñas</w:t>
      </w:r>
      <w:r w:rsidRPr="006C3F1C">
        <w:rPr>
          <w:rFonts w:ascii="Arial" w:hAnsi="Arial" w:cs="Arial"/>
        </w:rPr>
        <w:t xml:space="preserve"> de 5to grado que pertenezcan al Colegio San </w:t>
      </w:r>
      <w:r w:rsidR="006C3F1C" w:rsidRPr="006C3F1C">
        <w:rPr>
          <w:rFonts w:ascii="Arial" w:hAnsi="Arial" w:cs="Arial"/>
        </w:rPr>
        <w:t>José</w:t>
      </w:r>
      <w:r w:rsidRPr="006C3F1C">
        <w:rPr>
          <w:rFonts w:ascii="Arial" w:hAnsi="Arial" w:cs="Arial"/>
        </w:rPr>
        <w:t xml:space="preserve"> de Guadalupe Hnas. Franciscanas Terciarias de la Caridad.</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xml:space="preserve">- Niños </w:t>
      </w:r>
      <w:r w:rsidR="00A034F1">
        <w:rPr>
          <w:rFonts w:ascii="Arial" w:hAnsi="Arial" w:cs="Arial"/>
        </w:rPr>
        <w:t xml:space="preserve">y niñas </w:t>
      </w:r>
      <w:r w:rsidRPr="006C3F1C">
        <w:rPr>
          <w:rFonts w:ascii="Arial" w:hAnsi="Arial" w:cs="Arial"/>
        </w:rPr>
        <w:t>de 5to grado que estuvieron autorizados por su madre, padre o tutor.</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Niños</w:t>
      </w:r>
      <w:r w:rsidR="00A034F1">
        <w:rPr>
          <w:rFonts w:ascii="Arial" w:hAnsi="Arial" w:cs="Arial"/>
        </w:rPr>
        <w:t xml:space="preserve"> y niñas</w:t>
      </w:r>
      <w:r w:rsidRPr="006C3F1C">
        <w:rPr>
          <w:rFonts w:ascii="Arial" w:hAnsi="Arial" w:cs="Arial"/>
        </w:rPr>
        <w:t xml:space="preserve"> de 5to grado que asistieron a clases los días del estudio.</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xml:space="preserve">- Niños </w:t>
      </w:r>
      <w:r w:rsidR="00A034F1">
        <w:rPr>
          <w:rFonts w:ascii="Arial" w:hAnsi="Arial" w:cs="Arial"/>
        </w:rPr>
        <w:t xml:space="preserve">y niñas </w:t>
      </w:r>
      <w:r w:rsidRPr="006C3F1C">
        <w:rPr>
          <w:rFonts w:ascii="Arial" w:hAnsi="Arial" w:cs="Arial"/>
        </w:rPr>
        <w:t xml:space="preserve">de 5to grado que desearon participar del estudio. </w:t>
      </w:r>
    </w:p>
    <w:p w:rsidR="00845564" w:rsidRPr="006C3F1C" w:rsidRDefault="00845564" w:rsidP="00845564">
      <w:pPr>
        <w:pStyle w:val="NormalWeb"/>
        <w:spacing w:line="480" w:lineRule="auto"/>
        <w:rPr>
          <w:rFonts w:ascii="Arial" w:hAnsi="Arial" w:cs="Arial"/>
          <w:u w:val="single"/>
        </w:rPr>
      </w:pPr>
      <w:r w:rsidRPr="006C3F1C">
        <w:rPr>
          <w:rFonts w:ascii="Arial" w:hAnsi="Arial" w:cs="Arial"/>
          <w:u w:val="single"/>
        </w:rPr>
        <w:t xml:space="preserve">Criterios de exclusión:  </w:t>
      </w:r>
    </w:p>
    <w:p w:rsidR="00845564" w:rsidRPr="006C3F1C" w:rsidRDefault="00A034F1" w:rsidP="00845564">
      <w:pPr>
        <w:pStyle w:val="NormalWeb"/>
        <w:spacing w:line="480" w:lineRule="auto"/>
        <w:ind w:firstLine="708"/>
        <w:rPr>
          <w:rFonts w:ascii="Arial" w:hAnsi="Arial" w:cs="Arial"/>
        </w:rPr>
      </w:pPr>
      <w:r>
        <w:rPr>
          <w:rFonts w:ascii="Arial" w:hAnsi="Arial" w:cs="Arial"/>
        </w:rPr>
        <w:t xml:space="preserve">- Niños y niñas </w:t>
      </w:r>
      <w:r w:rsidR="00845564" w:rsidRPr="006C3F1C">
        <w:rPr>
          <w:rFonts w:ascii="Arial" w:hAnsi="Arial" w:cs="Arial"/>
        </w:rPr>
        <w:t>que no pertenezcan a 5to grado del Colegio San José de Guadalupe Hnas. Franciscanas Terciarias de la Caridad.</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lastRenderedPageBreak/>
        <w:t xml:space="preserve">- Niños </w:t>
      </w:r>
      <w:r w:rsidR="00A034F1">
        <w:rPr>
          <w:rFonts w:ascii="Arial" w:hAnsi="Arial" w:cs="Arial"/>
        </w:rPr>
        <w:t xml:space="preserve">y niñas </w:t>
      </w:r>
      <w:r w:rsidRPr="006C3F1C">
        <w:rPr>
          <w:rFonts w:ascii="Arial" w:hAnsi="Arial" w:cs="Arial"/>
        </w:rPr>
        <w:t>de 5to grado que no hayan asistido a clases los días del estudio.</w:t>
      </w:r>
    </w:p>
    <w:p w:rsidR="00845564" w:rsidRPr="006C3F1C" w:rsidRDefault="00845564" w:rsidP="00845564">
      <w:pPr>
        <w:pStyle w:val="NormalWeb"/>
        <w:spacing w:line="480" w:lineRule="auto"/>
        <w:ind w:firstLine="708"/>
        <w:rPr>
          <w:rFonts w:ascii="Arial" w:hAnsi="Arial" w:cs="Arial"/>
        </w:rPr>
      </w:pPr>
      <w:r w:rsidRPr="006C3F1C">
        <w:rPr>
          <w:rFonts w:ascii="Arial" w:hAnsi="Arial" w:cs="Arial"/>
        </w:rPr>
        <w:t>- Niños</w:t>
      </w:r>
      <w:r w:rsidR="00A034F1">
        <w:rPr>
          <w:rFonts w:ascii="Arial" w:hAnsi="Arial" w:cs="Arial"/>
        </w:rPr>
        <w:t xml:space="preserve"> y niñas</w:t>
      </w:r>
      <w:r w:rsidRPr="006C3F1C">
        <w:rPr>
          <w:rFonts w:ascii="Arial" w:hAnsi="Arial" w:cs="Arial"/>
        </w:rPr>
        <w:t xml:space="preserve"> de 5to grado que no estuvieron autorizados por su madre, padre o tutor.</w:t>
      </w:r>
    </w:p>
    <w:p w:rsidR="00845564" w:rsidRDefault="00845564" w:rsidP="00845564">
      <w:pPr>
        <w:pStyle w:val="NormalWeb"/>
        <w:spacing w:line="480" w:lineRule="auto"/>
        <w:ind w:firstLine="708"/>
        <w:rPr>
          <w:rFonts w:ascii="Arial" w:hAnsi="Arial" w:cs="Arial"/>
        </w:rPr>
      </w:pPr>
      <w:r w:rsidRPr="006C3F1C">
        <w:rPr>
          <w:rFonts w:ascii="Arial" w:hAnsi="Arial" w:cs="Arial"/>
        </w:rPr>
        <w:t xml:space="preserve">- Niños </w:t>
      </w:r>
      <w:r w:rsidR="00A034F1">
        <w:rPr>
          <w:rFonts w:ascii="Arial" w:hAnsi="Arial" w:cs="Arial"/>
        </w:rPr>
        <w:t xml:space="preserve">y niñas </w:t>
      </w:r>
      <w:r w:rsidRPr="006C3F1C">
        <w:rPr>
          <w:rFonts w:ascii="Arial" w:hAnsi="Arial" w:cs="Arial"/>
        </w:rPr>
        <w:t xml:space="preserve">de 5to grado, </w:t>
      </w:r>
      <w:r w:rsidR="00724A45" w:rsidRPr="006C3F1C">
        <w:rPr>
          <w:rFonts w:ascii="Arial" w:hAnsi="Arial" w:cs="Arial"/>
        </w:rPr>
        <w:t>que,</w:t>
      </w:r>
      <w:r w:rsidRPr="006C3F1C">
        <w:rPr>
          <w:rFonts w:ascii="Arial" w:hAnsi="Arial" w:cs="Arial"/>
        </w:rPr>
        <w:t xml:space="preserve"> a pesar de estar autorizados por su madre, padre o tutor, no estuvieron dispuestos a participar del estudio por motivos personales.</w:t>
      </w:r>
    </w:p>
    <w:p w:rsidR="003B78CE" w:rsidRPr="006C3F1C" w:rsidRDefault="003B78CE" w:rsidP="003B78CE">
      <w:pPr>
        <w:pStyle w:val="NormalWeb"/>
        <w:spacing w:line="480" w:lineRule="auto"/>
        <w:ind w:firstLine="708"/>
        <w:rPr>
          <w:rFonts w:ascii="Arial" w:eastAsia="Arial" w:hAnsi="Arial" w:cs="Arial"/>
          <w:b/>
          <w:lang w:val="es-ES_tradnl"/>
        </w:rPr>
      </w:pPr>
      <w:r w:rsidRPr="006C3F1C">
        <w:rPr>
          <w:rFonts w:ascii="Arial" w:eastAsia="Arial" w:hAnsi="Arial" w:cs="Arial"/>
          <w:b/>
          <w:lang w:val="es-ES_tradnl"/>
        </w:rPr>
        <w:t>TECNICAS E INSTRUMENTOS DE MEDICION</w:t>
      </w:r>
    </w:p>
    <w:p w:rsidR="00845564" w:rsidRPr="006C3F1C" w:rsidRDefault="0091437D" w:rsidP="00F043DD">
      <w:pPr>
        <w:spacing w:line="480" w:lineRule="auto"/>
        <w:ind w:firstLine="709"/>
        <w:rPr>
          <w:rFonts w:ascii="Arial" w:hAnsi="Arial" w:cs="Arial"/>
          <w:sz w:val="24"/>
          <w:szCs w:val="24"/>
          <w:lang w:eastAsia="ar-SA"/>
        </w:rPr>
      </w:pPr>
      <w:r>
        <w:rPr>
          <w:rFonts w:ascii="Arial" w:eastAsia="Times New Roman" w:hAnsi="Arial" w:cs="Arial"/>
          <w:sz w:val="24"/>
          <w:szCs w:val="24"/>
          <w:lang w:eastAsia="es-AR"/>
        </w:rPr>
        <w:t xml:space="preserve"> </w:t>
      </w:r>
      <w:r w:rsidR="00845564" w:rsidRPr="006C3F1C">
        <w:rPr>
          <w:rFonts w:ascii="Arial" w:eastAsia="Arial" w:hAnsi="Arial" w:cs="Arial"/>
          <w:sz w:val="24"/>
          <w:szCs w:val="24"/>
          <w:lang w:val="es-ES_tradnl"/>
        </w:rPr>
        <w:t xml:space="preserve"> Los </w:t>
      </w:r>
      <w:r w:rsidR="00A034F1">
        <w:rPr>
          <w:rFonts w:ascii="Arial" w:eastAsia="Arial" w:hAnsi="Arial" w:cs="Arial"/>
          <w:sz w:val="24"/>
          <w:szCs w:val="24"/>
          <w:lang w:val="es-ES_tradnl"/>
        </w:rPr>
        <w:t>instrumentos implementados fueron,</w:t>
      </w:r>
      <w:r w:rsidR="00845564" w:rsidRPr="006C3F1C">
        <w:rPr>
          <w:rFonts w:ascii="Arial" w:eastAsia="Arial" w:hAnsi="Arial" w:cs="Arial"/>
          <w:sz w:val="24"/>
          <w:szCs w:val="24"/>
          <w:lang w:val="es-ES_tradnl"/>
        </w:rPr>
        <w:t xml:space="preserve"> el cuestionario de frecuencia de consumo de alimentos ultraprocesados dirigido a los niños</w:t>
      </w:r>
      <w:r w:rsidR="00ED1539">
        <w:rPr>
          <w:rFonts w:ascii="Arial" w:eastAsia="Arial" w:hAnsi="Arial" w:cs="Arial"/>
          <w:sz w:val="24"/>
          <w:szCs w:val="24"/>
          <w:lang w:val="es-ES_tradnl"/>
        </w:rPr>
        <w:t xml:space="preserve"> y niñas</w:t>
      </w:r>
      <w:r w:rsidR="00845564" w:rsidRPr="006C3F1C">
        <w:rPr>
          <w:rFonts w:ascii="Arial" w:eastAsia="Arial" w:hAnsi="Arial" w:cs="Arial"/>
          <w:sz w:val="24"/>
          <w:szCs w:val="24"/>
          <w:lang w:val="es-ES_tradnl"/>
        </w:rPr>
        <w:t>. El listado de dichos alimentos se extrajo de</w:t>
      </w:r>
      <w:r w:rsidR="00845564" w:rsidRPr="006C3F1C">
        <w:rPr>
          <w:rFonts w:ascii="Arial" w:hAnsi="Arial" w:cs="Arial"/>
          <w:sz w:val="24"/>
          <w:szCs w:val="24"/>
          <w:lang w:eastAsia="ar-SA"/>
        </w:rPr>
        <w:t xml:space="preserve">l estudio validado “Frecuencia de consumo de alimentos ultraprocesados, Actividad </w:t>
      </w:r>
      <w:r w:rsidR="00724A45" w:rsidRPr="006C3F1C">
        <w:rPr>
          <w:rFonts w:ascii="Arial" w:hAnsi="Arial" w:cs="Arial"/>
          <w:sz w:val="24"/>
          <w:szCs w:val="24"/>
          <w:lang w:eastAsia="ar-SA"/>
        </w:rPr>
        <w:t>Física</w:t>
      </w:r>
      <w:r w:rsidR="00845564" w:rsidRPr="006C3F1C">
        <w:rPr>
          <w:rFonts w:ascii="Arial" w:hAnsi="Arial" w:cs="Arial"/>
          <w:sz w:val="24"/>
          <w:szCs w:val="24"/>
          <w:lang w:eastAsia="ar-SA"/>
        </w:rPr>
        <w:t xml:space="preserve"> y su relación con el Estado Nutricional en la Ciudad de </w:t>
      </w:r>
      <w:r w:rsidR="00724A45" w:rsidRPr="006C3F1C">
        <w:rPr>
          <w:rFonts w:ascii="Arial" w:hAnsi="Arial" w:cs="Arial"/>
          <w:sz w:val="24"/>
          <w:szCs w:val="24"/>
          <w:lang w:eastAsia="ar-SA"/>
        </w:rPr>
        <w:t>Córdoba</w:t>
      </w:r>
      <w:r w:rsidR="00845564" w:rsidRPr="006C3F1C">
        <w:rPr>
          <w:rFonts w:ascii="Arial" w:hAnsi="Arial" w:cs="Arial"/>
          <w:sz w:val="24"/>
          <w:szCs w:val="24"/>
          <w:lang w:eastAsia="ar-SA"/>
        </w:rPr>
        <w:t>, en el año 2017”.</w:t>
      </w:r>
    </w:p>
    <w:p w:rsidR="00845564" w:rsidRPr="006C3F1C" w:rsidRDefault="00845564" w:rsidP="00845564">
      <w:pPr>
        <w:pStyle w:val="NormalWeb"/>
        <w:spacing w:line="480" w:lineRule="auto"/>
        <w:rPr>
          <w:rFonts w:ascii="Arial" w:eastAsia="Arial" w:hAnsi="Arial" w:cs="Arial"/>
          <w:u w:val="single"/>
          <w:lang w:val="es-ES_tradnl"/>
        </w:rPr>
      </w:pPr>
      <w:r w:rsidRPr="006C3F1C">
        <w:rPr>
          <w:rFonts w:ascii="Arial" w:eastAsia="Arial" w:hAnsi="Arial" w:cs="Arial"/>
          <w:u w:val="single"/>
          <w:lang w:val="es-ES_tradnl"/>
        </w:rPr>
        <w:t>Las vari</w:t>
      </w:r>
      <w:r w:rsidR="00AB32BA">
        <w:rPr>
          <w:rFonts w:ascii="Arial" w:eastAsia="Arial" w:hAnsi="Arial" w:cs="Arial"/>
          <w:u w:val="single"/>
          <w:lang w:val="es-ES_tradnl"/>
        </w:rPr>
        <w:t>ables estudiadas en</w:t>
      </w:r>
      <w:r w:rsidR="00A034F1">
        <w:rPr>
          <w:rFonts w:ascii="Arial" w:eastAsia="Arial" w:hAnsi="Arial" w:cs="Arial"/>
          <w:u w:val="single"/>
          <w:lang w:val="es-ES_tradnl"/>
        </w:rPr>
        <w:t xml:space="preserve"> fueron</w:t>
      </w:r>
      <w:r w:rsidRPr="006C3F1C">
        <w:rPr>
          <w:rFonts w:ascii="Arial" w:eastAsia="Arial" w:hAnsi="Arial" w:cs="Arial"/>
          <w:u w:val="single"/>
          <w:lang w:val="es-ES_tradnl"/>
        </w:rPr>
        <w:t>:</w:t>
      </w:r>
    </w:p>
    <w:p w:rsidR="00845564" w:rsidRPr="006C3F1C" w:rsidRDefault="00845564" w:rsidP="00845564">
      <w:pPr>
        <w:pStyle w:val="NormalWeb"/>
        <w:spacing w:line="480" w:lineRule="auto"/>
        <w:ind w:firstLine="708"/>
        <w:rPr>
          <w:rFonts w:ascii="Arial" w:eastAsia="Arial" w:hAnsi="Arial" w:cs="Arial"/>
          <w:lang w:val="es-ES_tradnl"/>
        </w:rPr>
      </w:pPr>
      <w:r w:rsidRPr="006C3F1C">
        <w:rPr>
          <w:rFonts w:ascii="Arial" w:eastAsia="Arial" w:hAnsi="Arial" w:cs="Arial"/>
          <w:lang w:val="es-ES_tradnl"/>
        </w:rPr>
        <w:t>- Consumo de Productos Ultraprocesados y bebidas azucaradas correspondiente a las variables independientes, ingesta de alimentos realizada por el niño</w:t>
      </w:r>
      <w:r w:rsidR="00A034F1">
        <w:rPr>
          <w:rFonts w:ascii="Arial" w:eastAsia="Arial" w:hAnsi="Arial" w:cs="Arial"/>
          <w:lang w:val="es-ES_tradnl"/>
        </w:rPr>
        <w:t xml:space="preserve"> o niña</w:t>
      </w:r>
      <w:r w:rsidR="00DB7301">
        <w:rPr>
          <w:rFonts w:ascii="Arial" w:eastAsia="Arial" w:hAnsi="Arial" w:cs="Arial"/>
          <w:lang w:val="es-ES_tradnl"/>
        </w:rPr>
        <w:t xml:space="preserve"> </w:t>
      </w:r>
      <w:r w:rsidR="00AB32BA">
        <w:rPr>
          <w:rFonts w:ascii="Arial" w:eastAsia="Arial" w:hAnsi="Arial" w:cs="Arial"/>
          <w:lang w:val="es-ES_tradnl"/>
        </w:rPr>
        <w:t>durante el recreo</w:t>
      </w:r>
      <w:r w:rsidR="001C5DB3">
        <w:rPr>
          <w:rFonts w:ascii="Arial" w:eastAsia="Arial" w:hAnsi="Arial" w:cs="Arial"/>
          <w:lang w:val="es-ES_tradnl"/>
        </w:rPr>
        <w:t xml:space="preserve"> escolar.</w:t>
      </w:r>
    </w:p>
    <w:p w:rsidR="00845564" w:rsidRPr="006C3F1C" w:rsidRDefault="00845564" w:rsidP="00845564">
      <w:pPr>
        <w:pStyle w:val="NormalWeb"/>
        <w:spacing w:line="480" w:lineRule="auto"/>
        <w:ind w:firstLine="708"/>
        <w:rPr>
          <w:rFonts w:ascii="Arial" w:eastAsia="Arial" w:hAnsi="Arial" w:cs="Arial"/>
          <w:lang w:val="es-ES_tradnl"/>
        </w:rPr>
      </w:pPr>
      <w:r w:rsidRPr="006C3F1C">
        <w:rPr>
          <w:rFonts w:ascii="Arial" w:eastAsia="Arial" w:hAnsi="Arial" w:cs="Arial"/>
          <w:color w:val="FF0000"/>
          <w:lang w:val="es-ES_tradnl"/>
        </w:rPr>
        <w:t xml:space="preserve">- </w:t>
      </w:r>
      <w:r w:rsidRPr="006C3F1C">
        <w:rPr>
          <w:rFonts w:ascii="Arial" w:eastAsia="Arial" w:hAnsi="Arial" w:cs="Arial"/>
          <w:lang w:val="es-ES_tradnl"/>
        </w:rPr>
        <w:t>Frecuencia de consumo de productos ultraprocesados y bebidas azucaradas: Listado de alimentos donde informa la frecuencia del consumo, detallando si el consumo de d</w:t>
      </w:r>
      <w:r w:rsidR="00A034F1">
        <w:rPr>
          <w:rFonts w:ascii="Arial" w:eastAsia="Arial" w:hAnsi="Arial" w:cs="Arial"/>
          <w:lang w:val="es-ES_tradnl"/>
        </w:rPr>
        <w:t xml:space="preserve">ichos alimentos y/o bebidas </w:t>
      </w:r>
      <w:r w:rsidR="00ED1539">
        <w:rPr>
          <w:rFonts w:ascii="Arial" w:eastAsia="Arial" w:hAnsi="Arial" w:cs="Arial"/>
          <w:lang w:val="es-ES_tradnl"/>
        </w:rPr>
        <w:t>fue</w:t>
      </w:r>
      <w:r w:rsidRPr="006C3F1C">
        <w:rPr>
          <w:rFonts w:ascii="Arial" w:eastAsia="Arial" w:hAnsi="Arial" w:cs="Arial"/>
          <w:lang w:val="es-ES_tradnl"/>
        </w:rPr>
        <w:t xml:space="preserve"> semanalmente, diariamente </w:t>
      </w:r>
      <w:r w:rsidR="00DB7301">
        <w:rPr>
          <w:rFonts w:ascii="Arial" w:eastAsia="Arial" w:hAnsi="Arial" w:cs="Arial"/>
          <w:lang w:val="es-ES_tradnl"/>
        </w:rPr>
        <w:t xml:space="preserve">o poco frecuente </w:t>
      </w:r>
      <w:r w:rsidR="001C5DB3">
        <w:rPr>
          <w:rFonts w:ascii="Arial" w:eastAsia="Arial" w:hAnsi="Arial" w:cs="Arial"/>
          <w:lang w:val="es-ES_tradnl"/>
        </w:rPr>
        <w:t>d</w:t>
      </w:r>
      <w:r w:rsidR="00AB32BA">
        <w:rPr>
          <w:rFonts w:ascii="Arial" w:eastAsia="Arial" w:hAnsi="Arial" w:cs="Arial"/>
          <w:lang w:val="es-ES_tradnl"/>
        </w:rPr>
        <w:t>urante el recreo</w:t>
      </w:r>
      <w:r w:rsidR="001C5DB3">
        <w:rPr>
          <w:rFonts w:ascii="Arial" w:eastAsia="Arial" w:hAnsi="Arial" w:cs="Arial"/>
          <w:lang w:val="es-ES_tradnl"/>
        </w:rPr>
        <w:t xml:space="preserve"> escolar.</w:t>
      </w:r>
    </w:p>
    <w:p w:rsidR="00845564" w:rsidRPr="006C3F1C" w:rsidRDefault="00845564" w:rsidP="00845564">
      <w:pPr>
        <w:pStyle w:val="NormalWeb"/>
        <w:spacing w:line="480" w:lineRule="auto"/>
        <w:ind w:firstLine="708"/>
        <w:rPr>
          <w:rFonts w:ascii="Arial" w:eastAsia="Arial" w:hAnsi="Arial" w:cs="Arial"/>
          <w:lang w:val="es-ES_tradnl"/>
        </w:rPr>
      </w:pPr>
      <w:r w:rsidRPr="006C3F1C">
        <w:rPr>
          <w:rFonts w:ascii="Arial" w:eastAsia="Arial" w:hAnsi="Arial" w:cs="Arial"/>
          <w:lang w:val="es-ES_tradnl"/>
        </w:rPr>
        <w:lastRenderedPageBreak/>
        <w:t>- sexo (cualitativa nominal), genero: femenino o masculino</w:t>
      </w:r>
    </w:p>
    <w:p w:rsidR="00845564" w:rsidRPr="006C3F1C" w:rsidRDefault="00845564" w:rsidP="00D76E57">
      <w:pPr>
        <w:pStyle w:val="NormalWeb"/>
        <w:spacing w:before="0" w:beforeAutospacing="0" w:after="0" w:afterAutospacing="0" w:line="480" w:lineRule="auto"/>
        <w:ind w:firstLine="709"/>
        <w:rPr>
          <w:rFonts w:ascii="Arial" w:eastAsia="Arial" w:hAnsi="Arial" w:cs="Arial"/>
          <w:b/>
          <w:lang w:val="es-ES_tradnl"/>
        </w:rPr>
      </w:pPr>
      <w:r w:rsidRPr="006C3F1C">
        <w:rPr>
          <w:rFonts w:ascii="Arial" w:eastAsia="Arial" w:hAnsi="Arial" w:cs="Arial"/>
          <w:b/>
          <w:lang w:val="es-ES_tradnl"/>
        </w:rPr>
        <w:t>REFERENCIA PARA LA INTERPRETACION DE LOS DATOS OBTENIDOS</w:t>
      </w:r>
    </w:p>
    <w:p w:rsidR="00845564" w:rsidRPr="006C3F1C" w:rsidRDefault="00A034F1" w:rsidP="00D76E57">
      <w:pPr>
        <w:pStyle w:val="NormalWeb"/>
        <w:spacing w:before="0" w:beforeAutospacing="0" w:after="0" w:afterAutospacing="0" w:line="480" w:lineRule="auto"/>
        <w:ind w:firstLine="709"/>
        <w:rPr>
          <w:rFonts w:ascii="Arial" w:hAnsi="Arial" w:cs="Arial"/>
          <w:color w:val="000000"/>
        </w:rPr>
      </w:pPr>
      <w:r>
        <w:rPr>
          <w:rFonts w:ascii="Arial" w:hAnsi="Arial" w:cs="Arial"/>
          <w:color w:val="000000"/>
        </w:rPr>
        <w:t>Se realizó</w:t>
      </w:r>
      <w:r w:rsidR="00845564" w:rsidRPr="006C3F1C">
        <w:rPr>
          <w:rFonts w:ascii="Arial" w:hAnsi="Arial" w:cs="Arial"/>
          <w:color w:val="000000"/>
        </w:rPr>
        <w:t xml:space="preserve"> un cuestionario de Frecuencia de Consumo validado en el estudio “Frecuencia de consumo de alimentos ultraprocesados, Actividad </w:t>
      </w:r>
      <w:r w:rsidR="00724A45" w:rsidRPr="006C3F1C">
        <w:rPr>
          <w:rFonts w:ascii="Arial" w:hAnsi="Arial" w:cs="Arial"/>
          <w:color w:val="000000"/>
        </w:rPr>
        <w:t>Física</w:t>
      </w:r>
      <w:r w:rsidR="00845564" w:rsidRPr="006C3F1C">
        <w:rPr>
          <w:rFonts w:ascii="Arial" w:hAnsi="Arial" w:cs="Arial"/>
          <w:color w:val="000000"/>
        </w:rPr>
        <w:t xml:space="preserve"> y su relación con el Estado Nutricional en la Ciudad de </w:t>
      </w:r>
      <w:r w:rsidR="00724A45" w:rsidRPr="006C3F1C">
        <w:rPr>
          <w:rFonts w:ascii="Arial" w:hAnsi="Arial" w:cs="Arial"/>
          <w:color w:val="000000"/>
        </w:rPr>
        <w:t>Córdoba</w:t>
      </w:r>
      <w:r w:rsidR="00845564" w:rsidRPr="006C3F1C">
        <w:rPr>
          <w:rFonts w:ascii="Arial" w:hAnsi="Arial" w:cs="Arial"/>
          <w:color w:val="000000"/>
        </w:rPr>
        <w:t>, en el año 2017”.</w:t>
      </w:r>
    </w:p>
    <w:p w:rsidR="00845564" w:rsidRDefault="00F52012" w:rsidP="00D76E57">
      <w:pPr>
        <w:pStyle w:val="NormalWeb"/>
        <w:spacing w:before="0" w:beforeAutospacing="0" w:after="0" w:afterAutospacing="0" w:line="480" w:lineRule="auto"/>
        <w:ind w:firstLine="709"/>
        <w:rPr>
          <w:rFonts w:ascii="Arial" w:hAnsi="Arial" w:cs="Arial"/>
          <w:color w:val="000000"/>
        </w:rPr>
      </w:pPr>
      <w:r>
        <w:rPr>
          <w:rFonts w:ascii="Arial" w:hAnsi="Arial" w:cs="Arial"/>
          <w:color w:val="000000"/>
        </w:rPr>
        <w:t>Se solicitó</w:t>
      </w:r>
      <w:r w:rsidR="00845564" w:rsidRPr="006C3F1C">
        <w:rPr>
          <w:rFonts w:ascii="Arial" w:hAnsi="Arial" w:cs="Arial"/>
          <w:color w:val="000000"/>
        </w:rPr>
        <w:t xml:space="preserve"> a los niños que completaran un cuestionario de frecuencia de consumo el cual contaba con columnas donde se encontraban los alimentos y ellos </w:t>
      </w:r>
      <w:r w:rsidR="00724A45" w:rsidRPr="006C3F1C">
        <w:rPr>
          <w:rFonts w:ascii="Arial" w:hAnsi="Arial" w:cs="Arial"/>
          <w:color w:val="000000"/>
        </w:rPr>
        <w:t>debían</w:t>
      </w:r>
      <w:r w:rsidR="00845564" w:rsidRPr="006C3F1C">
        <w:rPr>
          <w:rFonts w:ascii="Arial" w:hAnsi="Arial" w:cs="Arial"/>
          <w:color w:val="000000"/>
        </w:rPr>
        <w:t xml:space="preserve"> responder la frecuencia de consumo de los mismos. </w:t>
      </w:r>
    </w:p>
    <w:p w:rsidR="00661950" w:rsidRPr="00D512C7" w:rsidRDefault="00A034F1" w:rsidP="00D76E57">
      <w:pPr>
        <w:pStyle w:val="NormalWeb"/>
        <w:spacing w:before="0" w:beforeAutospacing="0" w:after="0" w:afterAutospacing="0" w:line="480" w:lineRule="auto"/>
        <w:ind w:firstLine="709"/>
        <w:rPr>
          <w:rFonts w:ascii="Arial" w:hAnsi="Arial" w:cs="Arial"/>
        </w:rPr>
      </w:pPr>
      <w:r>
        <w:rPr>
          <w:rFonts w:ascii="Arial" w:hAnsi="Arial" w:cs="Arial"/>
          <w:color w:val="000000"/>
        </w:rPr>
        <w:t>Se analizaron</w:t>
      </w:r>
      <w:r w:rsidR="00845564" w:rsidRPr="006C3F1C">
        <w:rPr>
          <w:rFonts w:ascii="Arial" w:hAnsi="Arial" w:cs="Arial"/>
          <w:color w:val="000000"/>
        </w:rPr>
        <w:t xml:space="preserve"> los </w:t>
      </w:r>
      <w:r>
        <w:rPr>
          <w:rFonts w:ascii="Arial" w:hAnsi="Arial" w:cs="Arial"/>
          <w:color w:val="000000"/>
        </w:rPr>
        <w:t>datos de manera manual y se armó</w:t>
      </w:r>
      <w:r w:rsidR="00845564" w:rsidRPr="006C3F1C">
        <w:rPr>
          <w:rFonts w:ascii="Arial" w:hAnsi="Arial" w:cs="Arial"/>
          <w:color w:val="000000"/>
        </w:rPr>
        <w:t xml:space="preserve"> una tabl</w:t>
      </w:r>
      <w:r w:rsidR="00335A73" w:rsidRPr="006C3F1C">
        <w:rPr>
          <w:rFonts w:ascii="Arial" w:hAnsi="Arial" w:cs="Arial"/>
          <w:color w:val="000000"/>
        </w:rPr>
        <w:t>a en Excel 2007</w:t>
      </w:r>
      <w:r w:rsidR="00845564" w:rsidRPr="006C3F1C">
        <w:rPr>
          <w:rFonts w:ascii="Arial" w:hAnsi="Arial" w:cs="Arial"/>
          <w:color w:val="FF0000"/>
        </w:rPr>
        <w:t xml:space="preserve"> </w:t>
      </w:r>
      <w:r w:rsidR="00845564" w:rsidRPr="006C3F1C">
        <w:rPr>
          <w:rFonts w:ascii="Arial" w:hAnsi="Arial" w:cs="Arial"/>
        </w:rPr>
        <w:t xml:space="preserve">con los resultados para evaluar la frecuencia de consumo de alimentos en los </w:t>
      </w:r>
      <w:r w:rsidR="00845564" w:rsidRPr="00D512C7">
        <w:rPr>
          <w:rFonts w:ascii="Arial" w:hAnsi="Arial" w:cs="Arial"/>
        </w:rPr>
        <w:t>niños</w:t>
      </w:r>
      <w:r w:rsidR="006B4D78">
        <w:rPr>
          <w:rFonts w:ascii="Arial" w:hAnsi="Arial" w:cs="Arial"/>
        </w:rPr>
        <w:t xml:space="preserve"> y niñas.</w:t>
      </w:r>
    </w:p>
    <w:p w:rsidR="0046453A" w:rsidRPr="00D512C7" w:rsidRDefault="006B4D78" w:rsidP="00D76E57">
      <w:pPr>
        <w:pStyle w:val="NormalWeb"/>
        <w:spacing w:before="0" w:beforeAutospacing="0" w:after="0" w:afterAutospacing="0" w:line="480" w:lineRule="auto"/>
        <w:ind w:firstLine="709"/>
        <w:rPr>
          <w:rFonts w:ascii="Arial" w:hAnsi="Arial" w:cs="Arial"/>
        </w:rPr>
      </w:pPr>
      <w:r>
        <w:rPr>
          <w:rFonts w:ascii="Arial" w:hAnsi="Arial" w:cs="Arial"/>
        </w:rPr>
        <w:t>Se elaboraron</w:t>
      </w:r>
      <w:r w:rsidR="0046453A" w:rsidRPr="00D512C7">
        <w:rPr>
          <w:rFonts w:ascii="Arial" w:hAnsi="Arial" w:cs="Arial"/>
        </w:rPr>
        <w:t xml:space="preserve"> </w:t>
      </w:r>
      <w:r w:rsidR="00F036E3" w:rsidRPr="00D512C7">
        <w:rPr>
          <w:rFonts w:ascii="Arial" w:hAnsi="Arial" w:cs="Arial"/>
        </w:rPr>
        <w:t>gráficos</w:t>
      </w:r>
      <w:r w:rsidR="0046453A" w:rsidRPr="00D512C7">
        <w:rPr>
          <w:rFonts w:ascii="Arial" w:hAnsi="Arial" w:cs="Arial"/>
        </w:rPr>
        <w:t xml:space="preserve"> de torta para evaluar el porcentaje de ni</w:t>
      </w:r>
      <w:r>
        <w:rPr>
          <w:rFonts w:ascii="Arial" w:hAnsi="Arial" w:cs="Arial"/>
        </w:rPr>
        <w:t>ños y niñas que consumieron</w:t>
      </w:r>
      <w:r w:rsidR="00F036E3" w:rsidRPr="00D512C7">
        <w:rPr>
          <w:rFonts w:ascii="Arial" w:hAnsi="Arial" w:cs="Arial"/>
        </w:rPr>
        <w:t xml:space="preserve"> dichos</w:t>
      </w:r>
      <w:r w:rsidR="0046453A" w:rsidRPr="00D512C7">
        <w:rPr>
          <w:rFonts w:ascii="Arial" w:hAnsi="Arial" w:cs="Arial"/>
        </w:rPr>
        <w:t xml:space="preserve"> alimento</w:t>
      </w:r>
      <w:r w:rsidR="00F036E3" w:rsidRPr="00D512C7">
        <w:rPr>
          <w:rFonts w:ascii="Arial" w:hAnsi="Arial" w:cs="Arial"/>
        </w:rPr>
        <w:t>s</w:t>
      </w:r>
      <w:r w:rsidR="0046453A" w:rsidRPr="00D512C7">
        <w:rPr>
          <w:rFonts w:ascii="Arial" w:hAnsi="Arial" w:cs="Arial"/>
        </w:rPr>
        <w:t xml:space="preserve"> y bebida</w:t>
      </w:r>
      <w:r w:rsidR="00F036E3" w:rsidRPr="00D512C7">
        <w:rPr>
          <w:rFonts w:ascii="Arial" w:hAnsi="Arial" w:cs="Arial"/>
        </w:rPr>
        <w:t>s.</w:t>
      </w:r>
    </w:p>
    <w:p w:rsidR="00661950" w:rsidRPr="006C3F1C" w:rsidRDefault="00661950">
      <w:pPr>
        <w:rPr>
          <w:rFonts w:ascii="Arial" w:eastAsia="Times New Roman" w:hAnsi="Arial" w:cs="Arial"/>
          <w:sz w:val="24"/>
          <w:szCs w:val="24"/>
          <w:lang w:eastAsia="es-AR"/>
        </w:rPr>
      </w:pPr>
      <w:r w:rsidRPr="006C3F1C">
        <w:rPr>
          <w:rFonts w:ascii="Arial" w:hAnsi="Arial" w:cs="Arial"/>
          <w:sz w:val="24"/>
          <w:szCs w:val="24"/>
        </w:rPr>
        <w:br w:type="page"/>
      </w:r>
    </w:p>
    <w:p w:rsidR="00661950" w:rsidRPr="006C3F1C" w:rsidRDefault="00661950" w:rsidP="00661950">
      <w:pPr>
        <w:keepNext/>
        <w:keepLines/>
        <w:spacing w:before="360" w:after="80" w:line="240" w:lineRule="auto"/>
        <w:outlineLvl w:val="1"/>
        <w:rPr>
          <w:rFonts w:ascii="Arial" w:eastAsia="Arial" w:hAnsi="Arial" w:cs="Arial"/>
          <w:b/>
          <w:sz w:val="24"/>
          <w:szCs w:val="24"/>
          <w:lang w:val="es-ES_tradnl" w:eastAsia="es-AR"/>
        </w:rPr>
      </w:pPr>
      <w:bookmarkStart w:id="13" w:name="_Toc516867807"/>
      <w:r w:rsidRPr="006C3F1C">
        <w:rPr>
          <w:rFonts w:ascii="Arial" w:eastAsia="Arial" w:hAnsi="Arial" w:cs="Arial"/>
          <w:b/>
          <w:sz w:val="24"/>
          <w:szCs w:val="24"/>
          <w:lang w:val="es-ES_tradnl" w:eastAsia="es-AR"/>
        </w:rPr>
        <w:lastRenderedPageBreak/>
        <w:t>CONSIDERACIONES ÉTICAS</w:t>
      </w:r>
      <w:bookmarkEnd w:id="13"/>
    </w:p>
    <w:p w:rsidR="00F043DD" w:rsidRDefault="00F043DD" w:rsidP="00661950">
      <w:pPr>
        <w:spacing w:after="0" w:line="480" w:lineRule="auto"/>
        <w:ind w:firstLine="708"/>
        <w:rPr>
          <w:rFonts w:ascii="Arial" w:eastAsia="Arial" w:hAnsi="Arial" w:cs="Arial"/>
          <w:sz w:val="24"/>
          <w:szCs w:val="24"/>
          <w:lang w:val="es-ES_tradnl" w:eastAsia="es-AR"/>
        </w:rPr>
      </w:pPr>
    </w:p>
    <w:p w:rsidR="00661950" w:rsidRPr="006C3F1C" w:rsidRDefault="00661950" w:rsidP="00661950">
      <w:pPr>
        <w:spacing w:after="0" w:line="480" w:lineRule="auto"/>
        <w:ind w:firstLine="708"/>
        <w:rPr>
          <w:rFonts w:ascii="Arial" w:eastAsia="Arial" w:hAnsi="Arial" w:cs="Arial"/>
          <w:sz w:val="24"/>
          <w:szCs w:val="24"/>
          <w:lang w:val="es-ES_tradnl" w:eastAsia="es-AR"/>
        </w:rPr>
      </w:pPr>
      <w:r w:rsidRPr="006C3F1C">
        <w:rPr>
          <w:rFonts w:ascii="Arial" w:eastAsia="Arial" w:hAnsi="Arial" w:cs="Arial"/>
          <w:sz w:val="24"/>
          <w:szCs w:val="24"/>
          <w:lang w:val="es-ES_tradnl" w:eastAsia="es-AR"/>
        </w:rPr>
        <w:t>Este proy</w:t>
      </w:r>
      <w:r w:rsidR="006B4D78">
        <w:rPr>
          <w:rFonts w:ascii="Arial" w:eastAsia="Arial" w:hAnsi="Arial" w:cs="Arial"/>
          <w:sz w:val="24"/>
          <w:szCs w:val="24"/>
          <w:lang w:val="es-ES_tradnl" w:eastAsia="es-AR"/>
        </w:rPr>
        <w:t>ecto de investigación se apeg</w:t>
      </w:r>
      <w:r w:rsidR="003B78CE">
        <w:rPr>
          <w:rFonts w:ascii="Arial" w:eastAsia="Arial" w:hAnsi="Arial" w:cs="Arial"/>
          <w:sz w:val="24"/>
          <w:szCs w:val="24"/>
          <w:lang w:val="es-ES_tradnl" w:eastAsia="es-AR"/>
        </w:rPr>
        <w:t>a</w:t>
      </w:r>
      <w:r w:rsidRPr="006C3F1C">
        <w:rPr>
          <w:rFonts w:ascii="Arial" w:eastAsia="Arial" w:hAnsi="Arial" w:cs="Arial"/>
          <w:sz w:val="24"/>
          <w:szCs w:val="24"/>
          <w:lang w:val="es-ES_tradnl" w:eastAsia="es-AR"/>
        </w:rPr>
        <w:t xml:space="preserve"> a los principios éticos establecidos en la Declaración de Helsinki de la Asociación Médica Mundial.</w:t>
      </w:r>
    </w:p>
    <w:p w:rsidR="00661950" w:rsidRPr="006C3F1C" w:rsidRDefault="00661950" w:rsidP="00661950">
      <w:pPr>
        <w:spacing w:after="0" w:line="480" w:lineRule="auto"/>
        <w:ind w:firstLine="708"/>
        <w:rPr>
          <w:rFonts w:ascii="Arial" w:eastAsia="Arial" w:hAnsi="Arial" w:cs="Arial"/>
          <w:sz w:val="24"/>
          <w:szCs w:val="24"/>
          <w:lang w:val="es-ES_tradnl" w:eastAsia="es-AR"/>
        </w:rPr>
      </w:pPr>
      <w:r w:rsidRPr="006C3F1C">
        <w:rPr>
          <w:rFonts w:ascii="Arial" w:eastAsia="Arial" w:hAnsi="Arial" w:cs="Arial"/>
          <w:sz w:val="24"/>
          <w:szCs w:val="24"/>
          <w:lang w:val="es-ES_tradnl" w:eastAsia="es-AR"/>
        </w:rPr>
        <w:t>Para la reali</w:t>
      </w:r>
      <w:r w:rsidR="006B4D78">
        <w:rPr>
          <w:rFonts w:ascii="Arial" w:eastAsia="Arial" w:hAnsi="Arial" w:cs="Arial"/>
          <w:sz w:val="24"/>
          <w:szCs w:val="24"/>
          <w:lang w:val="es-ES_tradnl" w:eastAsia="es-AR"/>
        </w:rPr>
        <w:t>zación de este estudio se debió</w:t>
      </w:r>
      <w:r w:rsidRPr="006C3F1C">
        <w:rPr>
          <w:rFonts w:ascii="Arial" w:eastAsia="Arial" w:hAnsi="Arial" w:cs="Arial"/>
          <w:sz w:val="24"/>
          <w:szCs w:val="24"/>
          <w:lang w:val="es-ES_tradnl" w:eastAsia="es-AR"/>
        </w:rPr>
        <w:t xml:space="preserve"> contar con la autorización de la directora (Claudia </w:t>
      </w:r>
      <w:r w:rsidR="00724A45" w:rsidRPr="006C3F1C">
        <w:rPr>
          <w:rFonts w:ascii="Arial" w:eastAsia="Arial" w:hAnsi="Arial" w:cs="Arial"/>
          <w:sz w:val="24"/>
          <w:szCs w:val="24"/>
          <w:lang w:val="es-ES_tradnl" w:eastAsia="es-AR"/>
        </w:rPr>
        <w:t>Gómez</w:t>
      </w:r>
      <w:r w:rsidRPr="006C3F1C">
        <w:rPr>
          <w:rFonts w:ascii="Arial" w:eastAsia="Arial" w:hAnsi="Arial" w:cs="Arial"/>
          <w:sz w:val="24"/>
          <w:szCs w:val="24"/>
          <w:lang w:val="es-ES_tradnl" w:eastAsia="es-AR"/>
        </w:rPr>
        <w:t xml:space="preserve">) del colegio </w:t>
      </w:r>
      <w:r w:rsidRPr="006C3F1C">
        <w:rPr>
          <w:rFonts w:ascii="Arial" w:hAnsi="Arial" w:cs="Arial"/>
          <w:sz w:val="24"/>
          <w:szCs w:val="24"/>
        </w:rPr>
        <w:t>San José de Guadalupe- Hnas. Franciscanas Terciarias de la Caridad Nro. 1050 de la Ciudad de Santa Fe</w:t>
      </w:r>
      <w:r w:rsidR="006B4D78">
        <w:rPr>
          <w:rFonts w:ascii="Arial" w:eastAsia="Arial" w:hAnsi="Arial" w:cs="Arial"/>
          <w:sz w:val="24"/>
          <w:szCs w:val="24"/>
          <w:lang w:val="es-ES_tradnl" w:eastAsia="es-AR"/>
        </w:rPr>
        <w:t>. Además, se procedió</w:t>
      </w:r>
      <w:r w:rsidRPr="006C3F1C">
        <w:rPr>
          <w:rFonts w:ascii="Arial" w:eastAsia="Arial" w:hAnsi="Arial" w:cs="Arial"/>
          <w:sz w:val="24"/>
          <w:szCs w:val="24"/>
          <w:lang w:val="es-ES_tradnl" w:eastAsia="es-AR"/>
        </w:rPr>
        <w:t xml:space="preserve"> enviando un consentimiento informado a los padres/tutores de los niños </w:t>
      </w:r>
      <w:r w:rsidR="006B4D78">
        <w:rPr>
          <w:rFonts w:ascii="Arial" w:eastAsia="Arial" w:hAnsi="Arial" w:cs="Arial"/>
          <w:sz w:val="24"/>
          <w:szCs w:val="24"/>
          <w:lang w:val="es-ES_tradnl" w:eastAsia="es-AR"/>
        </w:rPr>
        <w:t xml:space="preserve">y niñas </w:t>
      </w:r>
      <w:r w:rsidRPr="006C3F1C">
        <w:rPr>
          <w:rFonts w:ascii="Arial" w:eastAsia="Arial" w:hAnsi="Arial" w:cs="Arial"/>
          <w:sz w:val="24"/>
          <w:szCs w:val="24"/>
          <w:lang w:val="es-ES_tradnl" w:eastAsia="es-AR"/>
        </w:rPr>
        <w:t xml:space="preserve">de 5to grado que asisten a dicha institución escolar. </w:t>
      </w:r>
    </w:p>
    <w:p w:rsidR="00661950" w:rsidRPr="006C3F1C" w:rsidRDefault="006B4D78" w:rsidP="006B4D78">
      <w:pPr>
        <w:spacing w:after="0" w:line="480" w:lineRule="auto"/>
        <w:ind w:firstLine="708"/>
        <w:rPr>
          <w:rFonts w:ascii="Arial" w:eastAsia="Arial" w:hAnsi="Arial" w:cs="Arial"/>
          <w:sz w:val="24"/>
          <w:szCs w:val="24"/>
          <w:lang w:val="es-ES_tradnl" w:eastAsia="es-AR"/>
        </w:rPr>
      </w:pPr>
      <w:r>
        <w:rPr>
          <w:rFonts w:ascii="Arial" w:eastAsia="Arial" w:hAnsi="Arial" w:cs="Arial"/>
          <w:sz w:val="24"/>
          <w:szCs w:val="24"/>
          <w:lang w:val="es-ES_tradnl" w:eastAsia="es-AR"/>
        </w:rPr>
        <w:t>El propósito principal apuntó</w:t>
      </w:r>
      <w:r w:rsidR="00661950" w:rsidRPr="006C3F1C">
        <w:rPr>
          <w:rFonts w:ascii="Arial" w:eastAsia="Arial" w:hAnsi="Arial" w:cs="Arial"/>
          <w:sz w:val="24"/>
          <w:szCs w:val="24"/>
          <w:lang w:val="es-ES_tradnl" w:eastAsia="es-AR"/>
        </w:rPr>
        <w:t xml:space="preserve"> a compren</w:t>
      </w:r>
      <w:r w:rsidR="008E29E3">
        <w:rPr>
          <w:rFonts w:ascii="Arial" w:eastAsia="Arial" w:hAnsi="Arial" w:cs="Arial"/>
          <w:sz w:val="24"/>
          <w:szCs w:val="24"/>
          <w:lang w:val="es-ES_tradnl" w:eastAsia="es-AR"/>
        </w:rPr>
        <w:t>der qué tipo de alimentos ultraprocesad</w:t>
      </w:r>
      <w:r>
        <w:rPr>
          <w:rFonts w:ascii="Arial" w:eastAsia="Arial" w:hAnsi="Arial" w:cs="Arial"/>
          <w:sz w:val="24"/>
          <w:szCs w:val="24"/>
          <w:lang w:val="es-ES_tradnl" w:eastAsia="es-AR"/>
        </w:rPr>
        <w:t>os y bebidas azucaradas consumieron</w:t>
      </w:r>
      <w:r w:rsidR="008E29E3">
        <w:rPr>
          <w:rFonts w:ascii="Arial" w:eastAsia="Arial" w:hAnsi="Arial" w:cs="Arial"/>
          <w:sz w:val="24"/>
          <w:szCs w:val="24"/>
          <w:lang w:val="es-ES_tradnl" w:eastAsia="es-AR"/>
        </w:rPr>
        <w:t xml:space="preserve"> los niños</w:t>
      </w:r>
      <w:r>
        <w:rPr>
          <w:rFonts w:ascii="Arial" w:eastAsia="Arial" w:hAnsi="Arial" w:cs="Arial"/>
          <w:sz w:val="24"/>
          <w:szCs w:val="24"/>
          <w:lang w:val="es-ES_tradnl" w:eastAsia="es-AR"/>
        </w:rPr>
        <w:t xml:space="preserve"> y niñas</w:t>
      </w:r>
      <w:r w:rsidR="008E29E3">
        <w:rPr>
          <w:rFonts w:ascii="Arial" w:eastAsia="Arial" w:hAnsi="Arial" w:cs="Arial"/>
          <w:sz w:val="24"/>
          <w:szCs w:val="24"/>
          <w:lang w:val="es-ES_tradnl" w:eastAsia="es-AR"/>
        </w:rPr>
        <w:t xml:space="preserve"> en mayor cantidad</w:t>
      </w:r>
      <w:r>
        <w:rPr>
          <w:rFonts w:ascii="Arial" w:eastAsia="Arial" w:hAnsi="Arial" w:cs="Arial"/>
          <w:sz w:val="24"/>
          <w:szCs w:val="24"/>
          <w:lang w:val="es-ES_tradnl" w:eastAsia="es-AR"/>
        </w:rPr>
        <w:t>. La investigación se llevó</w:t>
      </w:r>
      <w:r w:rsidR="00661950" w:rsidRPr="006C3F1C">
        <w:rPr>
          <w:rFonts w:ascii="Arial" w:eastAsia="Arial" w:hAnsi="Arial" w:cs="Arial"/>
          <w:sz w:val="24"/>
          <w:szCs w:val="24"/>
          <w:lang w:val="es-ES_tradnl" w:eastAsia="es-AR"/>
        </w:rPr>
        <w:t xml:space="preserve"> a cabo por personas con la formación y calificación científica </w:t>
      </w:r>
      <w:r>
        <w:rPr>
          <w:rFonts w:ascii="Arial" w:eastAsia="Arial" w:hAnsi="Arial" w:cs="Arial"/>
          <w:sz w:val="24"/>
          <w:szCs w:val="24"/>
          <w:lang w:val="es-ES_tradnl" w:eastAsia="es-AR"/>
        </w:rPr>
        <w:t>apropiada, las cuales conllevaro</w:t>
      </w:r>
      <w:r w:rsidR="00661950" w:rsidRPr="006C3F1C">
        <w:rPr>
          <w:rFonts w:ascii="Arial" w:eastAsia="Arial" w:hAnsi="Arial" w:cs="Arial"/>
          <w:sz w:val="24"/>
          <w:szCs w:val="24"/>
          <w:lang w:val="es-ES_tradnl" w:eastAsia="es-AR"/>
        </w:rPr>
        <w:t xml:space="preserve">n la responsabilidad sobre el estudio llevado a cabo. </w:t>
      </w:r>
      <w:r>
        <w:rPr>
          <w:rFonts w:ascii="Arial" w:eastAsia="Arial" w:hAnsi="Arial" w:cs="Arial"/>
          <w:sz w:val="24"/>
          <w:szCs w:val="24"/>
          <w:lang w:val="es-ES_tradnl" w:eastAsia="es-AR"/>
        </w:rPr>
        <w:t>Además, las mismas se aseguraron</w:t>
      </w:r>
      <w:r w:rsidR="00661950" w:rsidRPr="006C3F1C">
        <w:rPr>
          <w:rFonts w:ascii="Arial" w:eastAsia="Arial" w:hAnsi="Arial" w:cs="Arial"/>
          <w:sz w:val="24"/>
          <w:szCs w:val="24"/>
          <w:lang w:val="es-ES_tradnl" w:eastAsia="es-AR"/>
        </w:rPr>
        <w:t xml:space="preserve"> de que los participantes comprendan la información, siendo respetada la voluntad de quienes decidan no participar.</w:t>
      </w:r>
    </w:p>
    <w:p w:rsidR="00661950" w:rsidRPr="006C3F1C" w:rsidRDefault="006B4D78" w:rsidP="00661950">
      <w:pPr>
        <w:spacing w:after="0" w:line="480" w:lineRule="auto"/>
        <w:ind w:firstLine="708"/>
        <w:rPr>
          <w:rFonts w:ascii="Arial" w:eastAsia="Arial" w:hAnsi="Arial" w:cs="Arial"/>
          <w:sz w:val="24"/>
          <w:szCs w:val="24"/>
          <w:lang w:val="es-ES_tradnl" w:eastAsia="es-AR"/>
        </w:rPr>
      </w:pPr>
      <w:r>
        <w:rPr>
          <w:rFonts w:ascii="Arial" w:eastAsia="Arial" w:hAnsi="Arial" w:cs="Arial"/>
          <w:sz w:val="24"/>
          <w:szCs w:val="24"/>
          <w:lang w:val="es-ES_tradnl" w:eastAsia="es-AR"/>
        </w:rPr>
        <w:t xml:space="preserve">La investigación </w:t>
      </w:r>
      <w:r w:rsidR="003B78CE">
        <w:rPr>
          <w:rFonts w:ascii="Arial" w:eastAsia="Arial" w:hAnsi="Arial" w:cs="Arial"/>
          <w:sz w:val="24"/>
          <w:szCs w:val="24"/>
          <w:lang w:val="es-ES_tradnl" w:eastAsia="es-AR"/>
        </w:rPr>
        <w:t>fue</w:t>
      </w:r>
      <w:r w:rsidR="00661950" w:rsidRPr="006C3F1C">
        <w:rPr>
          <w:rFonts w:ascii="Arial" w:eastAsia="Arial" w:hAnsi="Arial" w:cs="Arial"/>
          <w:sz w:val="24"/>
          <w:szCs w:val="24"/>
          <w:lang w:val="es-ES_tradnl" w:eastAsia="es-AR"/>
        </w:rPr>
        <w:t xml:space="preserve"> realizada después de ser considerada y aprobada por un comité de ética de investigación.</w:t>
      </w:r>
    </w:p>
    <w:p w:rsidR="00661950" w:rsidRPr="006C3F1C" w:rsidRDefault="006B4D78" w:rsidP="00661950">
      <w:pPr>
        <w:spacing w:after="0" w:line="480" w:lineRule="auto"/>
        <w:ind w:firstLine="720"/>
        <w:rPr>
          <w:rFonts w:ascii="Arial" w:eastAsia="Arial" w:hAnsi="Arial" w:cs="Arial"/>
          <w:sz w:val="24"/>
          <w:szCs w:val="24"/>
          <w:lang w:val="es-ES_tradnl" w:eastAsia="es-AR"/>
        </w:rPr>
      </w:pPr>
      <w:r>
        <w:rPr>
          <w:rFonts w:ascii="Arial" w:eastAsia="Arial" w:hAnsi="Arial" w:cs="Arial"/>
          <w:sz w:val="24"/>
          <w:szCs w:val="24"/>
          <w:lang w:val="es-ES_tradnl" w:eastAsia="es-AR"/>
        </w:rPr>
        <w:t>Así mismo se tuvo</w:t>
      </w:r>
      <w:r w:rsidR="00661950" w:rsidRPr="006C3F1C">
        <w:rPr>
          <w:rFonts w:ascii="Arial" w:eastAsia="Arial" w:hAnsi="Arial" w:cs="Arial"/>
          <w:sz w:val="24"/>
          <w:szCs w:val="24"/>
          <w:lang w:val="es-ES_tradnl" w:eastAsia="es-AR"/>
        </w:rPr>
        <w:t xml:space="preserve"> en cuenta el derecho a la autodeterminación, la intimidad y la confidencialidad de la información obtenida de la población en estudio. </w:t>
      </w:r>
    </w:p>
    <w:p w:rsidR="00F036E3" w:rsidRPr="00D512C7" w:rsidRDefault="006B4D78" w:rsidP="00F036E3">
      <w:pPr>
        <w:spacing w:after="0" w:line="480" w:lineRule="auto"/>
        <w:ind w:firstLine="720"/>
        <w:rPr>
          <w:rFonts w:ascii="Arial" w:eastAsia="Arial" w:hAnsi="Arial" w:cs="Arial"/>
          <w:sz w:val="24"/>
          <w:szCs w:val="24"/>
          <w:lang w:val="es-ES_tradnl" w:eastAsia="es-AR"/>
        </w:rPr>
      </w:pPr>
      <w:r>
        <w:rPr>
          <w:rFonts w:ascii="Arial" w:eastAsia="Arial" w:hAnsi="Arial" w:cs="Arial"/>
          <w:sz w:val="24"/>
          <w:szCs w:val="24"/>
          <w:lang w:val="es-ES_tradnl" w:eastAsia="es-AR"/>
        </w:rPr>
        <w:t>La investigación fue adaptada</w:t>
      </w:r>
      <w:r w:rsidR="00F036E3" w:rsidRPr="00D512C7">
        <w:rPr>
          <w:rFonts w:ascii="Arial" w:eastAsia="Arial" w:hAnsi="Arial" w:cs="Arial"/>
          <w:sz w:val="24"/>
          <w:szCs w:val="24"/>
          <w:lang w:val="es-ES_tradnl" w:eastAsia="es-AR"/>
        </w:rPr>
        <w:t xml:space="preserve"> debido a la Pandemia actual </w:t>
      </w:r>
      <w:r w:rsidR="003D35A1" w:rsidRPr="00D512C7">
        <w:rPr>
          <w:rFonts w:ascii="Arial" w:eastAsia="Arial" w:hAnsi="Arial" w:cs="Arial"/>
          <w:sz w:val="24"/>
          <w:szCs w:val="24"/>
          <w:lang w:val="es-ES_tradnl" w:eastAsia="es-AR"/>
        </w:rPr>
        <w:t xml:space="preserve">en </w:t>
      </w:r>
      <w:r w:rsidR="00F036E3" w:rsidRPr="00D512C7">
        <w:rPr>
          <w:rFonts w:ascii="Arial" w:eastAsia="Arial" w:hAnsi="Arial" w:cs="Arial"/>
          <w:sz w:val="24"/>
          <w:szCs w:val="24"/>
          <w:lang w:val="es-ES_tradnl" w:eastAsia="es-AR"/>
        </w:rPr>
        <w:t xml:space="preserve">el mundo, </w:t>
      </w:r>
      <w:r>
        <w:rPr>
          <w:rFonts w:ascii="Arial" w:eastAsia="Arial" w:hAnsi="Arial" w:cs="Arial"/>
          <w:sz w:val="24"/>
          <w:szCs w:val="24"/>
          <w:lang w:val="es-ES_tradnl" w:eastAsia="es-AR"/>
        </w:rPr>
        <w:t>ya que los resultados del</w:t>
      </w:r>
      <w:r w:rsidR="00F036E3" w:rsidRPr="00D512C7">
        <w:rPr>
          <w:rFonts w:ascii="Arial" w:eastAsia="Arial" w:hAnsi="Arial" w:cs="Arial"/>
          <w:sz w:val="24"/>
          <w:szCs w:val="24"/>
          <w:lang w:val="es-ES_tradnl" w:eastAsia="es-AR"/>
        </w:rPr>
        <w:t xml:space="preserve"> estudio no dependen específicamente que sea de forma presencial. </w:t>
      </w:r>
    </w:p>
    <w:p w:rsidR="00F036E3" w:rsidRPr="00D512C7" w:rsidRDefault="00F036E3" w:rsidP="00F036E3">
      <w:pPr>
        <w:spacing w:after="0" w:line="480" w:lineRule="auto"/>
        <w:ind w:firstLine="720"/>
        <w:rPr>
          <w:rFonts w:ascii="Arial" w:eastAsia="Arial" w:hAnsi="Arial" w:cs="Arial"/>
          <w:sz w:val="24"/>
          <w:szCs w:val="24"/>
          <w:lang w:val="es-ES_tradnl" w:eastAsia="es-AR"/>
        </w:rPr>
      </w:pPr>
      <w:r w:rsidRPr="00D512C7">
        <w:rPr>
          <w:rFonts w:ascii="Arial" w:eastAsia="Arial" w:hAnsi="Arial" w:cs="Arial"/>
          <w:sz w:val="24"/>
          <w:szCs w:val="24"/>
          <w:lang w:val="es-ES_tradnl" w:eastAsia="es-AR"/>
        </w:rPr>
        <w:lastRenderedPageBreak/>
        <w:t xml:space="preserve">Se procedió a pedir la autorización correspondiente a la Coordinadora de la Carrera </w:t>
      </w:r>
      <w:r w:rsidR="006C3F1C" w:rsidRPr="00D512C7">
        <w:rPr>
          <w:rFonts w:ascii="Arial" w:eastAsia="Arial" w:hAnsi="Arial" w:cs="Arial"/>
          <w:sz w:val="24"/>
          <w:szCs w:val="24"/>
          <w:lang w:val="es-ES_tradnl" w:eastAsia="es-AR"/>
        </w:rPr>
        <w:t>Lic.</w:t>
      </w:r>
      <w:r w:rsidRPr="00D512C7">
        <w:rPr>
          <w:rFonts w:ascii="Arial" w:eastAsia="Arial" w:hAnsi="Arial" w:cs="Arial"/>
          <w:sz w:val="24"/>
          <w:szCs w:val="24"/>
          <w:lang w:val="es-ES_tradnl" w:eastAsia="es-AR"/>
        </w:rPr>
        <w:t xml:space="preserve"> en </w:t>
      </w:r>
      <w:r w:rsidR="006C3F1C" w:rsidRPr="00D512C7">
        <w:rPr>
          <w:rFonts w:ascii="Arial" w:eastAsia="Arial" w:hAnsi="Arial" w:cs="Arial"/>
          <w:sz w:val="24"/>
          <w:szCs w:val="24"/>
          <w:lang w:val="es-ES_tradnl" w:eastAsia="es-AR"/>
        </w:rPr>
        <w:t>Nutrición</w:t>
      </w:r>
      <w:r w:rsidRPr="00D512C7">
        <w:rPr>
          <w:rFonts w:ascii="Arial" w:eastAsia="Arial" w:hAnsi="Arial" w:cs="Arial"/>
          <w:sz w:val="24"/>
          <w:szCs w:val="24"/>
          <w:lang w:val="es-ES_tradnl" w:eastAsia="es-AR"/>
        </w:rPr>
        <w:t xml:space="preserve"> Delfina Stamatti para proceder de </w:t>
      </w:r>
      <w:r w:rsidR="003D35A1" w:rsidRPr="00D512C7">
        <w:rPr>
          <w:rFonts w:ascii="Arial" w:eastAsia="Arial" w:hAnsi="Arial" w:cs="Arial"/>
          <w:sz w:val="24"/>
          <w:szCs w:val="24"/>
          <w:lang w:val="es-ES_tradnl" w:eastAsia="es-AR"/>
        </w:rPr>
        <w:t xml:space="preserve">manera </w:t>
      </w:r>
      <w:r w:rsidRPr="00D512C7">
        <w:rPr>
          <w:rFonts w:ascii="Arial" w:eastAsia="Arial" w:hAnsi="Arial" w:cs="Arial"/>
          <w:sz w:val="24"/>
          <w:szCs w:val="24"/>
          <w:lang w:val="es-ES_tradnl" w:eastAsia="es-AR"/>
        </w:rPr>
        <w:t>online</w:t>
      </w:r>
      <w:r w:rsidR="006B4D78">
        <w:rPr>
          <w:rFonts w:ascii="Arial" w:eastAsia="Arial" w:hAnsi="Arial" w:cs="Arial"/>
          <w:sz w:val="24"/>
          <w:szCs w:val="24"/>
          <w:lang w:val="es-ES_tradnl" w:eastAsia="es-AR"/>
        </w:rPr>
        <w:t>, y una vez autorizadas, se solicitó</w:t>
      </w:r>
      <w:r w:rsidRPr="00D512C7">
        <w:rPr>
          <w:rFonts w:ascii="Arial" w:eastAsia="Arial" w:hAnsi="Arial" w:cs="Arial"/>
          <w:sz w:val="24"/>
          <w:szCs w:val="24"/>
          <w:lang w:val="es-ES_tradnl" w:eastAsia="es-AR"/>
        </w:rPr>
        <w:t xml:space="preserve"> a los padres de los niños</w:t>
      </w:r>
      <w:r w:rsidR="006B4D78">
        <w:rPr>
          <w:rFonts w:ascii="Arial" w:eastAsia="Arial" w:hAnsi="Arial" w:cs="Arial"/>
          <w:sz w:val="24"/>
          <w:szCs w:val="24"/>
          <w:lang w:val="es-ES_tradnl" w:eastAsia="es-AR"/>
        </w:rPr>
        <w:t xml:space="preserve"> y niñas</w:t>
      </w:r>
      <w:r w:rsidRPr="00D512C7">
        <w:rPr>
          <w:rFonts w:ascii="Arial" w:eastAsia="Arial" w:hAnsi="Arial" w:cs="Arial"/>
          <w:sz w:val="24"/>
          <w:szCs w:val="24"/>
          <w:lang w:val="es-ES_tradnl" w:eastAsia="es-AR"/>
        </w:rPr>
        <w:t xml:space="preserve"> autorización para hacer la encuesta a sus hijos </w:t>
      </w:r>
      <w:r w:rsidR="006C3F1C" w:rsidRPr="00D512C7">
        <w:rPr>
          <w:rFonts w:ascii="Arial" w:eastAsia="Arial" w:hAnsi="Arial" w:cs="Arial"/>
          <w:sz w:val="24"/>
          <w:szCs w:val="24"/>
          <w:lang w:val="es-ES_tradnl" w:eastAsia="es-AR"/>
        </w:rPr>
        <w:t>vía</w:t>
      </w:r>
      <w:r w:rsidRPr="00D512C7">
        <w:rPr>
          <w:rFonts w:ascii="Arial" w:eastAsia="Arial" w:hAnsi="Arial" w:cs="Arial"/>
          <w:sz w:val="24"/>
          <w:szCs w:val="24"/>
          <w:lang w:val="es-ES_tradnl" w:eastAsia="es-AR"/>
        </w:rPr>
        <w:t xml:space="preserve"> Gmail, la respuesta de los mismos fue </w:t>
      </w:r>
      <w:r w:rsidR="006B4D78">
        <w:rPr>
          <w:rFonts w:ascii="Arial" w:eastAsia="Arial" w:hAnsi="Arial" w:cs="Arial"/>
          <w:sz w:val="24"/>
          <w:szCs w:val="24"/>
          <w:lang w:val="es-ES_tradnl" w:eastAsia="es-AR"/>
        </w:rPr>
        <w:t>positiva y finalmente</w:t>
      </w:r>
      <w:r w:rsidRPr="00D512C7">
        <w:rPr>
          <w:rFonts w:ascii="Arial" w:eastAsia="Arial" w:hAnsi="Arial" w:cs="Arial"/>
          <w:sz w:val="24"/>
          <w:szCs w:val="24"/>
          <w:lang w:val="es-ES_tradnl" w:eastAsia="es-AR"/>
        </w:rPr>
        <w:t xml:space="preserve"> la encuesta</w:t>
      </w:r>
      <w:r w:rsidR="006B4D78">
        <w:rPr>
          <w:rFonts w:ascii="Arial" w:eastAsia="Arial" w:hAnsi="Arial" w:cs="Arial"/>
          <w:sz w:val="24"/>
          <w:szCs w:val="24"/>
          <w:lang w:val="es-ES_tradnl" w:eastAsia="es-AR"/>
        </w:rPr>
        <w:t xml:space="preserve"> fue enviada</w:t>
      </w:r>
      <w:r w:rsidRPr="00D512C7">
        <w:rPr>
          <w:rFonts w:ascii="Arial" w:eastAsia="Arial" w:hAnsi="Arial" w:cs="Arial"/>
          <w:sz w:val="24"/>
          <w:szCs w:val="24"/>
          <w:lang w:val="es-ES_tradnl" w:eastAsia="es-AR"/>
        </w:rPr>
        <w:t xml:space="preserve"> </w:t>
      </w:r>
      <w:r w:rsidR="006C3F1C" w:rsidRPr="00D512C7">
        <w:rPr>
          <w:rFonts w:ascii="Arial" w:eastAsia="Arial" w:hAnsi="Arial" w:cs="Arial"/>
          <w:sz w:val="24"/>
          <w:szCs w:val="24"/>
          <w:lang w:val="es-ES_tradnl" w:eastAsia="es-AR"/>
        </w:rPr>
        <w:t>vía</w:t>
      </w:r>
      <w:r w:rsidRPr="00D512C7">
        <w:rPr>
          <w:rFonts w:ascii="Arial" w:eastAsia="Arial" w:hAnsi="Arial" w:cs="Arial"/>
          <w:sz w:val="24"/>
          <w:szCs w:val="24"/>
          <w:lang w:val="es-ES_tradnl" w:eastAsia="es-AR"/>
        </w:rPr>
        <w:t xml:space="preserve"> Gmail a todos los niños</w:t>
      </w:r>
      <w:r w:rsidR="006B4D78">
        <w:rPr>
          <w:rFonts w:ascii="Arial" w:eastAsia="Arial" w:hAnsi="Arial" w:cs="Arial"/>
          <w:sz w:val="24"/>
          <w:szCs w:val="24"/>
          <w:lang w:val="es-ES_tradnl" w:eastAsia="es-AR"/>
        </w:rPr>
        <w:t xml:space="preserve"> y niñas que formaron parte de la</w:t>
      </w:r>
      <w:r w:rsidRPr="00D512C7">
        <w:rPr>
          <w:rFonts w:ascii="Arial" w:eastAsia="Arial" w:hAnsi="Arial" w:cs="Arial"/>
          <w:sz w:val="24"/>
          <w:szCs w:val="24"/>
          <w:lang w:val="es-ES_tradnl" w:eastAsia="es-AR"/>
        </w:rPr>
        <w:t xml:space="preserve"> muestra. (5to A, B y C).</w:t>
      </w:r>
    </w:p>
    <w:p w:rsidR="00661950" w:rsidRPr="00D512C7" w:rsidRDefault="00661950" w:rsidP="00661950">
      <w:pPr>
        <w:rPr>
          <w:rFonts w:ascii="Arial" w:eastAsia="Arial" w:hAnsi="Arial" w:cs="Arial"/>
          <w:sz w:val="24"/>
          <w:szCs w:val="24"/>
          <w:lang w:val="es-ES_tradnl" w:eastAsia="es-AR"/>
        </w:rPr>
      </w:pPr>
      <w:r w:rsidRPr="00D512C7">
        <w:rPr>
          <w:rFonts w:ascii="Arial" w:eastAsia="Arial" w:hAnsi="Arial" w:cs="Arial"/>
          <w:sz w:val="24"/>
          <w:szCs w:val="24"/>
          <w:lang w:val="es-ES_tradnl" w:eastAsia="es-AR"/>
        </w:rPr>
        <w:br w:type="page"/>
      </w:r>
    </w:p>
    <w:p w:rsidR="00661950" w:rsidRPr="00D76E57" w:rsidRDefault="00661950" w:rsidP="00D76E57">
      <w:pPr>
        <w:spacing w:after="0" w:line="480" w:lineRule="auto"/>
        <w:ind w:firstLine="709"/>
        <w:rPr>
          <w:rFonts w:ascii="Arial" w:eastAsia="Times New Roman" w:hAnsi="Arial" w:cs="Arial"/>
          <w:b/>
          <w:sz w:val="24"/>
          <w:szCs w:val="24"/>
          <w:lang w:eastAsia="es-AR"/>
        </w:rPr>
      </w:pPr>
      <w:bookmarkStart w:id="14" w:name="_Toc516578254"/>
      <w:bookmarkStart w:id="15" w:name="_Toc516867806"/>
      <w:r w:rsidRPr="00D76E57">
        <w:rPr>
          <w:rFonts w:ascii="Arial" w:eastAsia="Arial" w:hAnsi="Arial" w:cs="Arial"/>
          <w:b/>
          <w:sz w:val="24"/>
          <w:szCs w:val="24"/>
        </w:rPr>
        <w:lastRenderedPageBreak/>
        <w:t>R</w:t>
      </w:r>
      <w:bookmarkEnd w:id="14"/>
      <w:bookmarkEnd w:id="15"/>
      <w:r w:rsidRPr="00D76E57">
        <w:rPr>
          <w:rFonts w:ascii="Arial" w:eastAsia="Arial" w:hAnsi="Arial" w:cs="Arial"/>
          <w:b/>
          <w:sz w:val="24"/>
          <w:szCs w:val="24"/>
        </w:rPr>
        <w:t>ESULTADO Y ANALISIS</w:t>
      </w:r>
    </w:p>
    <w:p w:rsidR="00661950" w:rsidRPr="006C3F1C" w:rsidRDefault="00661950" w:rsidP="00D76E57">
      <w:pPr>
        <w:spacing w:after="0" w:line="480" w:lineRule="auto"/>
        <w:ind w:firstLine="709"/>
        <w:rPr>
          <w:rFonts w:ascii="Arial" w:hAnsi="Arial" w:cs="Arial"/>
          <w:color w:val="000000"/>
          <w:sz w:val="24"/>
          <w:szCs w:val="24"/>
        </w:rPr>
      </w:pPr>
      <w:r w:rsidRPr="006C3F1C">
        <w:rPr>
          <w:rFonts w:ascii="Arial" w:hAnsi="Arial" w:cs="Arial"/>
          <w:color w:val="000000"/>
          <w:sz w:val="24"/>
          <w:szCs w:val="24"/>
        </w:rPr>
        <w:t>Los resultados obtenidos en la presente descripción sobre el “Consumo de alimentos ultraprocesados y el consumo de bebidas azucaradas en niños</w:t>
      </w:r>
      <w:r w:rsidR="00674005">
        <w:rPr>
          <w:rFonts w:ascii="Arial" w:hAnsi="Arial" w:cs="Arial"/>
          <w:color w:val="000000"/>
          <w:sz w:val="24"/>
          <w:szCs w:val="24"/>
        </w:rPr>
        <w:t xml:space="preserve"> y niñas</w:t>
      </w:r>
      <w:bookmarkStart w:id="16" w:name="_Hlk58251547"/>
      <w:r w:rsidR="00674005">
        <w:rPr>
          <w:rFonts w:ascii="Arial" w:hAnsi="Arial" w:cs="Arial"/>
          <w:color w:val="000000"/>
          <w:sz w:val="24"/>
          <w:szCs w:val="24"/>
        </w:rPr>
        <w:t xml:space="preserve"> </w:t>
      </w:r>
      <w:r w:rsidR="006C3F1C" w:rsidRPr="006C3F1C">
        <w:rPr>
          <w:rFonts w:ascii="Arial" w:hAnsi="Arial" w:cs="Arial"/>
          <w:color w:val="000000"/>
          <w:sz w:val="24"/>
          <w:szCs w:val="24"/>
        </w:rPr>
        <w:t>de 9</w:t>
      </w:r>
      <w:r w:rsidRPr="006C3F1C">
        <w:rPr>
          <w:rFonts w:ascii="Arial" w:hAnsi="Arial" w:cs="Arial"/>
          <w:color w:val="000000"/>
          <w:sz w:val="24"/>
          <w:szCs w:val="24"/>
        </w:rPr>
        <w:t xml:space="preserve"> a 10 años pertenecientes al colegio </w:t>
      </w:r>
      <w:bookmarkStart w:id="17" w:name="_Hlk58251179"/>
      <w:r w:rsidRPr="006C3F1C">
        <w:rPr>
          <w:rFonts w:ascii="Arial" w:hAnsi="Arial" w:cs="Arial"/>
          <w:color w:val="000000"/>
          <w:sz w:val="24"/>
          <w:szCs w:val="24"/>
        </w:rPr>
        <w:t xml:space="preserve">San </w:t>
      </w:r>
      <w:r w:rsidR="00724A45" w:rsidRPr="006C3F1C">
        <w:rPr>
          <w:rFonts w:ascii="Arial" w:hAnsi="Arial" w:cs="Arial"/>
          <w:color w:val="000000"/>
          <w:sz w:val="24"/>
          <w:szCs w:val="24"/>
        </w:rPr>
        <w:t>José</w:t>
      </w:r>
      <w:r w:rsidRPr="006C3F1C">
        <w:rPr>
          <w:rFonts w:ascii="Arial" w:hAnsi="Arial" w:cs="Arial"/>
          <w:color w:val="000000"/>
          <w:sz w:val="24"/>
          <w:szCs w:val="24"/>
        </w:rPr>
        <w:t xml:space="preserve"> de Guadalupe hermanas Franciscanas n°1050</w:t>
      </w:r>
      <w:bookmarkEnd w:id="17"/>
      <w:r w:rsidRPr="006C3F1C">
        <w:rPr>
          <w:rFonts w:ascii="Arial" w:hAnsi="Arial" w:cs="Arial"/>
          <w:color w:val="000000"/>
          <w:sz w:val="24"/>
          <w:szCs w:val="24"/>
        </w:rPr>
        <w:t xml:space="preserve"> de la ciudad de Santa Fe</w:t>
      </w:r>
      <w:bookmarkEnd w:id="16"/>
      <w:r w:rsidR="004D234F" w:rsidRPr="006C3F1C">
        <w:rPr>
          <w:rFonts w:ascii="Arial" w:hAnsi="Arial" w:cs="Arial"/>
          <w:color w:val="000000"/>
          <w:sz w:val="24"/>
          <w:szCs w:val="24"/>
        </w:rPr>
        <w:t>”,</w:t>
      </w:r>
      <w:r w:rsidR="008E29E3">
        <w:rPr>
          <w:rFonts w:ascii="Arial" w:hAnsi="Arial" w:cs="Arial"/>
          <w:color w:val="000000"/>
          <w:sz w:val="24"/>
          <w:szCs w:val="24"/>
        </w:rPr>
        <w:t xml:space="preserve"> estuvieron constituidos</w:t>
      </w:r>
      <w:r w:rsidR="004D234F" w:rsidRPr="006C3F1C">
        <w:rPr>
          <w:rFonts w:ascii="Arial" w:hAnsi="Arial" w:cs="Arial"/>
          <w:color w:val="000000"/>
          <w:sz w:val="24"/>
          <w:szCs w:val="24"/>
        </w:rPr>
        <w:t xml:space="preserve"> por 71</w:t>
      </w:r>
      <w:r w:rsidRPr="006C3F1C">
        <w:rPr>
          <w:rFonts w:ascii="Arial" w:hAnsi="Arial" w:cs="Arial"/>
          <w:color w:val="000000"/>
          <w:sz w:val="24"/>
          <w:szCs w:val="24"/>
        </w:rPr>
        <w:t xml:space="preserve"> alumnos </w:t>
      </w:r>
      <w:r w:rsidR="00724A45" w:rsidRPr="006C3F1C">
        <w:rPr>
          <w:rFonts w:ascii="Arial" w:hAnsi="Arial" w:cs="Arial"/>
          <w:color w:val="000000"/>
          <w:sz w:val="24"/>
          <w:szCs w:val="24"/>
        </w:rPr>
        <w:t xml:space="preserve">representando </w:t>
      </w:r>
      <w:r w:rsidR="004D234F" w:rsidRPr="006C3F1C">
        <w:rPr>
          <w:rFonts w:ascii="Arial" w:hAnsi="Arial" w:cs="Arial"/>
          <w:color w:val="000000"/>
          <w:sz w:val="24"/>
          <w:szCs w:val="24"/>
        </w:rPr>
        <w:t>un 57</w:t>
      </w:r>
      <w:r w:rsidR="006C3F1C" w:rsidRPr="006C3F1C">
        <w:rPr>
          <w:rFonts w:ascii="Arial" w:hAnsi="Arial" w:cs="Arial"/>
          <w:color w:val="000000"/>
          <w:sz w:val="24"/>
          <w:szCs w:val="24"/>
        </w:rPr>
        <w:t>% de</w:t>
      </w:r>
      <w:r w:rsidR="004D234F" w:rsidRPr="006C3F1C">
        <w:rPr>
          <w:rFonts w:ascii="Arial" w:hAnsi="Arial" w:cs="Arial"/>
          <w:color w:val="000000"/>
          <w:sz w:val="24"/>
          <w:szCs w:val="24"/>
        </w:rPr>
        <w:t xml:space="preserve"> nenas y un 43% de </w:t>
      </w:r>
      <w:r w:rsidR="006C3F1C" w:rsidRPr="006C3F1C">
        <w:rPr>
          <w:rFonts w:ascii="Arial" w:hAnsi="Arial" w:cs="Arial"/>
          <w:color w:val="000000"/>
          <w:sz w:val="24"/>
          <w:szCs w:val="24"/>
        </w:rPr>
        <w:t>varones,</w:t>
      </w:r>
      <w:r w:rsidRPr="006C3F1C">
        <w:rPr>
          <w:rFonts w:ascii="Arial" w:hAnsi="Arial" w:cs="Arial"/>
          <w:color w:val="000000"/>
          <w:sz w:val="24"/>
          <w:szCs w:val="24"/>
        </w:rPr>
        <w:t xml:space="preserve"> que aceptaron bajo el consentimiento informado autorizado por sus padres/tutores la participación del mismo.</w:t>
      </w:r>
    </w:p>
    <w:p w:rsidR="000904FB" w:rsidRDefault="00661950" w:rsidP="00D76E57">
      <w:pPr>
        <w:spacing w:after="0" w:line="480" w:lineRule="auto"/>
        <w:ind w:firstLine="709"/>
        <w:rPr>
          <w:rFonts w:ascii="Arial" w:hAnsi="Arial" w:cs="Arial"/>
          <w:color w:val="000000"/>
          <w:sz w:val="24"/>
          <w:szCs w:val="24"/>
        </w:rPr>
      </w:pPr>
      <w:r w:rsidRPr="006C3F1C">
        <w:rPr>
          <w:rFonts w:ascii="Arial" w:hAnsi="Arial" w:cs="Arial"/>
          <w:color w:val="000000"/>
          <w:sz w:val="24"/>
          <w:szCs w:val="24"/>
        </w:rPr>
        <w:t xml:space="preserve"> Para realizar la presente investigación en total se analizaron las encuestas de </w:t>
      </w:r>
      <w:r w:rsidR="004D234F" w:rsidRPr="006C3F1C">
        <w:rPr>
          <w:rFonts w:ascii="Arial" w:hAnsi="Arial" w:cs="Arial"/>
          <w:color w:val="000000"/>
          <w:sz w:val="24"/>
          <w:szCs w:val="24"/>
        </w:rPr>
        <w:t>84</w:t>
      </w:r>
      <w:r w:rsidRPr="006C3F1C">
        <w:rPr>
          <w:rFonts w:ascii="Arial" w:hAnsi="Arial" w:cs="Arial"/>
          <w:color w:val="000000"/>
          <w:sz w:val="24"/>
          <w:szCs w:val="24"/>
        </w:rPr>
        <w:t xml:space="preserve"> </w:t>
      </w:r>
      <w:r w:rsidR="00335A73" w:rsidRPr="006C3F1C">
        <w:rPr>
          <w:rFonts w:ascii="Arial" w:hAnsi="Arial" w:cs="Arial"/>
          <w:color w:val="000000"/>
          <w:sz w:val="24"/>
          <w:szCs w:val="24"/>
        </w:rPr>
        <w:t>niños</w:t>
      </w:r>
      <w:r w:rsidR="00674005">
        <w:rPr>
          <w:rFonts w:ascii="Arial" w:hAnsi="Arial" w:cs="Arial"/>
          <w:color w:val="000000"/>
          <w:sz w:val="24"/>
          <w:szCs w:val="24"/>
        </w:rPr>
        <w:t xml:space="preserve"> y niñas</w:t>
      </w:r>
      <w:r w:rsidRPr="006C3F1C">
        <w:rPr>
          <w:rFonts w:ascii="Arial" w:hAnsi="Arial" w:cs="Arial"/>
          <w:color w:val="000000"/>
          <w:sz w:val="24"/>
          <w:szCs w:val="24"/>
        </w:rPr>
        <w:t>, diferencia que se vio afectada por 4 encuestas que se decidieron excluir por no cumplir con la informació</w:t>
      </w:r>
      <w:r w:rsidR="00335A73" w:rsidRPr="006C3F1C">
        <w:rPr>
          <w:rFonts w:ascii="Arial" w:hAnsi="Arial" w:cs="Arial"/>
          <w:color w:val="000000"/>
          <w:sz w:val="24"/>
          <w:szCs w:val="24"/>
        </w:rPr>
        <w:t>n</w:t>
      </w:r>
      <w:r w:rsidRPr="006C3F1C">
        <w:rPr>
          <w:rFonts w:ascii="Arial" w:hAnsi="Arial" w:cs="Arial"/>
          <w:color w:val="000000"/>
          <w:sz w:val="24"/>
          <w:szCs w:val="24"/>
        </w:rPr>
        <w:t xml:space="preserve"> y </w:t>
      </w:r>
      <w:r w:rsidR="00AA3DC9" w:rsidRPr="006C3F1C">
        <w:rPr>
          <w:rFonts w:ascii="Arial" w:hAnsi="Arial" w:cs="Arial"/>
          <w:color w:val="000000"/>
          <w:sz w:val="24"/>
          <w:szCs w:val="24"/>
        </w:rPr>
        <w:t>9</w:t>
      </w:r>
      <w:r w:rsidRPr="006C3F1C">
        <w:rPr>
          <w:rFonts w:ascii="Arial" w:hAnsi="Arial" w:cs="Arial"/>
          <w:color w:val="000000"/>
          <w:sz w:val="24"/>
          <w:szCs w:val="24"/>
        </w:rPr>
        <w:t xml:space="preserve"> </w:t>
      </w:r>
      <w:r w:rsidR="004D234F" w:rsidRPr="006C3F1C">
        <w:rPr>
          <w:rFonts w:ascii="Arial" w:hAnsi="Arial" w:cs="Arial"/>
          <w:color w:val="000000"/>
          <w:sz w:val="24"/>
          <w:szCs w:val="24"/>
        </w:rPr>
        <w:t>no enviadas, quedando un total de 71 encuestas validas.</w:t>
      </w:r>
    </w:p>
    <w:p w:rsidR="001C7DE7" w:rsidRDefault="001C7DE7" w:rsidP="00D76E57">
      <w:pPr>
        <w:spacing w:after="0" w:line="480" w:lineRule="auto"/>
        <w:ind w:firstLine="709"/>
        <w:rPr>
          <w:rFonts w:ascii="Arial" w:hAnsi="Arial" w:cs="Arial"/>
          <w:color w:val="000000"/>
          <w:sz w:val="24"/>
          <w:szCs w:val="24"/>
        </w:rPr>
      </w:pPr>
      <w:r>
        <w:rPr>
          <w:rFonts w:ascii="Arial" w:hAnsi="Arial" w:cs="Arial"/>
          <w:color w:val="000000"/>
          <w:sz w:val="24"/>
          <w:szCs w:val="24"/>
        </w:rPr>
        <w:t>En el cuestionario de Frecuencia de Consumo de alimentos ultraprocesados y bebidas azucaradas los niños</w:t>
      </w:r>
      <w:r w:rsidR="006B4D78">
        <w:rPr>
          <w:rFonts w:ascii="Arial" w:hAnsi="Arial" w:cs="Arial"/>
          <w:color w:val="000000"/>
          <w:sz w:val="24"/>
          <w:szCs w:val="24"/>
        </w:rPr>
        <w:t xml:space="preserve"> y niñas</w:t>
      </w:r>
      <w:r>
        <w:rPr>
          <w:rFonts w:ascii="Arial" w:hAnsi="Arial" w:cs="Arial"/>
          <w:color w:val="000000"/>
          <w:sz w:val="24"/>
          <w:szCs w:val="24"/>
        </w:rPr>
        <w:t xml:space="preserve"> debieron marcar las opciones de consumo</w:t>
      </w:r>
      <w:r w:rsidR="00E67EB2">
        <w:rPr>
          <w:rFonts w:ascii="Arial" w:hAnsi="Arial" w:cs="Arial"/>
          <w:color w:val="000000"/>
          <w:sz w:val="24"/>
          <w:szCs w:val="24"/>
        </w:rPr>
        <w:t xml:space="preserve"> de</w:t>
      </w:r>
      <w:r>
        <w:rPr>
          <w:rFonts w:ascii="Arial" w:hAnsi="Arial" w:cs="Arial"/>
          <w:color w:val="000000"/>
          <w:sz w:val="24"/>
          <w:szCs w:val="24"/>
        </w:rPr>
        <w:t xml:space="preserve"> los mismos en: diariamente, semanalmente o nunca/poco frecuente.</w:t>
      </w:r>
    </w:p>
    <w:p w:rsidR="001C7DE7" w:rsidRDefault="001C7DE7" w:rsidP="001C7DE7">
      <w:pPr>
        <w:spacing w:after="0" w:line="480" w:lineRule="auto"/>
        <w:ind w:firstLine="709"/>
        <w:rPr>
          <w:rFonts w:ascii="Arial" w:hAnsi="Arial" w:cs="Arial"/>
          <w:color w:val="000000"/>
          <w:sz w:val="24"/>
          <w:szCs w:val="24"/>
        </w:rPr>
      </w:pPr>
      <w:r>
        <w:rPr>
          <w:rFonts w:ascii="Arial" w:hAnsi="Arial" w:cs="Arial"/>
          <w:color w:val="000000"/>
          <w:sz w:val="24"/>
          <w:szCs w:val="24"/>
        </w:rPr>
        <w:t xml:space="preserve">Y en </w:t>
      </w:r>
      <w:r w:rsidR="006B4D78">
        <w:rPr>
          <w:rFonts w:ascii="Arial" w:hAnsi="Arial" w:cs="Arial"/>
          <w:color w:val="000000"/>
          <w:sz w:val="24"/>
          <w:szCs w:val="24"/>
        </w:rPr>
        <w:t>base a los d</w:t>
      </w:r>
      <w:r w:rsidR="00674005">
        <w:rPr>
          <w:rFonts w:ascii="Arial" w:hAnsi="Arial" w:cs="Arial"/>
          <w:color w:val="000000"/>
          <w:sz w:val="24"/>
          <w:szCs w:val="24"/>
        </w:rPr>
        <w:t>atos</w:t>
      </w:r>
      <w:r w:rsidR="006B4D78">
        <w:rPr>
          <w:rFonts w:ascii="Arial" w:hAnsi="Arial" w:cs="Arial"/>
          <w:color w:val="000000"/>
          <w:sz w:val="24"/>
          <w:szCs w:val="24"/>
        </w:rPr>
        <w:t xml:space="preserve"> recolectados, se volcaron</w:t>
      </w:r>
      <w:r>
        <w:rPr>
          <w:rFonts w:ascii="Arial" w:hAnsi="Arial" w:cs="Arial"/>
          <w:color w:val="000000"/>
          <w:sz w:val="24"/>
          <w:szCs w:val="24"/>
        </w:rPr>
        <w:t xml:space="preserve"> en una tabla de Excel para realizar los siguientes </w:t>
      </w:r>
      <w:r w:rsidR="000625F7">
        <w:rPr>
          <w:rFonts w:ascii="Arial" w:hAnsi="Arial" w:cs="Arial"/>
          <w:color w:val="000000"/>
          <w:sz w:val="24"/>
          <w:szCs w:val="24"/>
        </w:rPr>
        <w:t>gráficos</w:t>
      </w:r>
      <w:r>
        <w:rPr>
          <w:rFonts w:ascii="Arial" w:hAnsi="Arial" w:cs="Arial"/>
          <w:color w:val="000000"/>
          <w:sz w:val="24"/>
          <w:szCs w:val="24"/>
        </w:rPr>
        <w:t xml:space="preserve"> de torta:</w:t>
      </w:r>
    </w:p>
    <w:p w:rsidR="00F043DD" w:rsidRDefault="00F043DD" w:rsidP="000625F7">
      <w:pPr>
        <w:spacing w:after="0" w:line="480" w:lineRule="auto"/>
        <w:jc w:val="center"/>
        <w:rPr>
          <w:rFonts w:ascii="Arial" w:hAnsi="Arial" w:cs="Arial"/>
          <w:color w:val="000000"/>
          <w:sz w:val="24"/>
          <w:szCs w:val="24"/>
          <w:u w:val="single"/>
        </w:rPr>
      </w:pPr>
    </w:p>
    <w:p w:rsidR="00923A5B" w:rsidRDefault="00923A5B" w:rsidP="000625F7">
      <w:pPr>
        <w:spacing w:after="0" w:line="480" w:lineRule="auto"/>
        <w:jc w:val="center"/>
        <w:rPr>
          <w:rFonts w:ascii="Arial" w:hAnsi="Arial" w:cs="Arial"/>
          <w:color w:val="000000"/>
          <w:sz w:val="24"/>
          <w:szCs w:val="24"/>
        </w:rPr>
      </w:pPr>
      <w:r w:rsidRPr="000625F7">
        <w:rPr>
          <w:rFonts w:ascii="Arial" w:hAnsi="Arial" w:cs="Arial"/>
          <w:color w:val="000000"/>
          <w:sz w:val="24"/>
          <w:szCs w:val="24"/>
          <w:u w:val="single"/>
        </w:rPr>
        <w:t>Gráfico I:</w:t>
      </w:r>
      <w:r>
        <w:rPr>
          <w:rFonts w:ascii="Arial" w:hAnsi="Arial" w:cs="Arial"/>
          <w:color w:val="000000"/>
          <w:sz w:val="24"/>
          <w:szCs w:val="24"/>
        </w:rPr>
        <w:t xml:space="preserve"> Distribución del sexo, según los niños</w:t>
      </w:r>
      <w:r w:rsidR="006B4D78">
        <w:rPr>
          <w:rFonts w:ascii="Arial" w:hAnsi="Arial" w:cs="Arial"/>
          <w:color w:val="000000"/>
          <w:sz w:val="24"/>
          <w:szCs w:val="24"/>
        </w:rPr>
        <w:t xml:space="preserve"> y niñas</w:t>
      </w:r>
      <w:r>
        <w:rPr>
          <w:rFonts w:ascii="Arial" w:hAnsi="Arial" w:cs="Arial"/>
          <w:color w:val="000000"/>
          <w:sz w:val="24"/>
          <w:szCs w:val="24"/>
        </w:rPr>
        <w:t xml:space="preserve"> de 5to grado A, B y C</w:t>
      </w:r>
    </w:p>
    <w:p w:rsidR="00923A5B" w:rsidRPr="006C3F1C" w:rsidRDefault="00923A5B" w:rsidP="00D76E57">
      <w:pPr>
        <w:spacing w:after="0" w:line="480" w:lineRule="auto"/>
        <w:ind w:firstLine="709"/>
        <w:rPr>
          <w:rFonts w:ascii="Arial" w:hAnsi="Arial" w:cs="Arial"/>
          <w:color w:val="000000"/>
          <w:sz w:val="24"/>
          <w:szCs w:val="24"/>
        </w:rPr>
      </w:pPr>
    </w:p>
    <w:p w:rsidR="004D234F" w:rsidRDefault="004D234F" w:rsidP="004D234F">
      <w:pPr>
        <w:jc w:val="center"/>
        <w:rPr>
          <w:rFonts w:ascii="Arial" w:hAnsi="Arial" w:cs="Arial"/>
          <w:color w:val="000000"/>
          <w:sz w:val="24"/>
          <w:szCs w:val="24"/>
        </w:rPr>
      </w:pPr>
      <w:r w:rsidRPr="004D234F">
        <w:rPr>
          <w:rFonts w:ascii="Arial" w:hAnsi="Arial" w:cs="Arial"/>
          <w:noProof/>
          <w:color w:val="000000"/>
          <w:sz w:val="24"/>
          <w:szCs w:val="24"/>
          <w:lang w:val="es-ES" w:eastAsia="es-ES"/>
        </w:rPr>
        <w:lastRenderedPageBreak/>
        <w:drawing>
          <wp:inline distT="0" distB="0" distL="0" distR="0">
            <wp:extent cx="3632835" cy="2524125"/>
            <wp:effectExtent l="19050" t="0" r="24765" b="0"/>
            <wp:docPr id="40"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25F7" w:rsidRDefault="000625F7" w:rsidP="000625F7">
      <w:pPr>
        <w:rPr>
          <w:rFonts w:ascii="Arial" w:hAnsi="Arial" w:cs="Arial"/>
          <w:color w:val="000000"/>
          <w:sz w:val="24"/>
          <w:szCs w:val="24"/>
        </w:rPr>
      </w:pPr>
    </w:p>
    <w:p w:rsidR="00F52012" w:rsidRDefault="00F52012" w:rsidP="000625F7">
      <w:pPr>
        <w:jc w:val="center"/>
        <w:rPr>
          <w:rFonts w:ascii="Arial" w:hAnsi="Arial" w:cs="Arial"/>
          <w:sz w:val="24"/>
          <w:szCs w:val="24"/>
        </w:rPr>
      </w:pPr>
      <w:r w:rsidRPr="000625F7">
        <w:rPr>
          <w:rFonts w:ascii="Arial" w:hAnsi="Arial" w:cs="Arial"/>
          <w:sz w:val="24"/>
          <w:szCs w:val="24"/>
          <w:u w:val="single"/>
        </w:rPr>
        <w:t>Grafico II:</w:t>
      </w:r>
      <w:r>
        <w:rPr>
          <w:rFonts w:ascii="Arial" w:hAnsi="Arial" w:cs="Arial"/>
          <w:sz w:val="24"/>
          <w:szCs w:val="24"/>
        </w:rPr>
        <w:t xml:space="preserve"> Alimentos </w:t>
      </w:r>
      <w:proofErr w:type="spellStart"/>
      <w:r>
        <w:rPr>
          <w:rFonts w:ascii="Arial" w:hAnsi="Arial" w:cs="Arial"/>
          <w:sz w:val="24"/>
          <w:szCs w:val="24"/>
        </w:rPr>
        <w:t>ultraprocesados</w:t>
      </w:r>
      <w:proofErr w:type="spellEnd"/>
      <w:r>
        <w:rPr>
          <w:rFonts w:ascii="Arial" w:hAnsi="Arial" w:cs="Arial"/>
          <w:sz w:val="24"/>
          <w:szCs w:val="24"/>
        </w:rPr>
        <w:t xml:space="preserve"> </w:t>
      </w:r>
      <w:proofErr w:type="spellStart"/>
      <w:r>
        <w:rPr>
          <w:rFonts w:ascii="Arial" w:hAnsi="Arial" w:cs="Arial"/>
          <w:sz w:val="24"/>
          <w:szCs w:val="24"/>
        </w:rPr>
        <w:t>mas</w:t>
      </w:r>
      <w:proofErr w:type="spellEnd"/>
      <w:r>
        <w:rPr>
          <w:rFonts w:ascii="Arial" w:hAnsi="Arial" w:cs="Arial"/>
          <w:sz w:val="24"/>
          <w:szCs w:val="24"/>
        </w:rPr>
        <w:t xml:space="preserve"> consumidos semanalmente</w:t>
      </w:r>
    </w:p>
    <w:p w:rsidR="00F52012" w:rsidRDefault="00F52012" w:rsidP="00661950">
      <w:pPr>
        <w:rPr>
          <w:rFonts w:ascii="Arial" w:hAnsi="Arial" w:cs="Arial"/>
          <w:sz w:val="24"/>
          <w:szCs w:val="24"/>
        </w:rPr>
      </w:pPr>
    </w:p>
    <w:p w:rsidR="00661950" w:rsidRDefault="008267CB" w:rsidP="00661950">
      <w:pPr>
        <w:rPr>
          <w:rFonts w:ascii="Arial" w:hAnsi="Arial" w:cs="Arial"/>
          <w:sz w:val="24"/>
          <w:szCs w:val="24"/>
        </w:rPr>
      </w:pPr>
      <w:r>
        <w:rPr>
          <w:rFonts w:ascii="Arial" w:hAnsi="Arial" w:cs="Arial"/>
          <w:noProof/>
          <w:sz w:val="24"/>
          <w:szCs w:val="24"/>
          <w:lang w:val="es-ES" w:eastAsia="es-ES"/>
        </w:rPr>
        <w:drawing>
          <wp:inline distT="0" distB="0" distL="0" distR="0">
            <wp:extent cx="5400040" cy="3150235"/>
            <wp:effectExtent l="19050" t="0" r="1016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25F7" w:rsidRDefault="0087398D" w:rsidP="00F043DD">
      <w:pPr>
        <w:spacing w:line="480" w:lineRule="auto"/>
        <w:ind w:firstLine="709"/>
        <w:rPr>
          <w:rFonts w:ascii="Arial" w:hAnsi="Arial" w:cs="Arial"/>
          <w:sz w:val="24"/>
          <w:szCs w:val="24"/>
        </w:rPr>
      </w:pPr>
      <w:r>
        <w:rPr>
          <w:rFonts w:ascii="Arial" w:hAnsi="Arial" w:cs="Arial"/>
          <w:sz w:val="24"/>
          <w:szCs w:val="24"/>
        </w:rPr>
        <w:t>La frecuencia de consumo por semana de facturas fue de 52% (n=37), de caramelos fue de 42% (n=30%), de snacks fue de 26,76% (n=</w:t>
      </w:r>
      <w:r w:rsidR="00244796">
        <w:rPr>
          <w:rFonts w:ascii="Arial" w:hAnsi="Arial" w:cs="Arial"/>
          <w:sz w:val="24"/>
          <w:szCs w:val="24"/>
        </w:rPr>
        <w:t>38),</w:t>
      </w:r>
      <w:r>
        <w:rPr>
          <w:rFonts w:ascii="Arial" w:hAnsi="Arial" w:cs="Arial"/>
          <w:sz w:val="24"/>
          <w:szCs w:val="24"/>
        </w:rPr>
        <w:t xml:space="preserve"> de galletitas dulces fue de 19,71% (n=14)</w:t>
      </w:r>
      <w:r w:rsidR="00244796">
        <w:rPr>
          <w:rFonts w:ascii="Arial" w:hAnsi="Arial" w:cs="Arial"/>
          <w:sz w:val="24"/>
          <w:szCs w:val="24"/>
        </w:rPr>
        <w:t xml:space="preserve"> y de aderezos fue de 26,76%(n=19).</w:t>
      </w:r>
    </w:p>
    <w:p w:rsidR="000625F7" w:rsidRDefault="000625F7" w:rsidP="000625F7">
      <w:pPr>
        <w:spacing w:line="360" w:lineRule="auto"/>
        <w:rPr>
          <w:rFonts w:ascii="Arial" w:hAnsi="Arial" w:cs="Arial"/>
          <w:sz w:val="24"/>
          <w:szCs w:val="24"/>
        </w:rPr>
      </w:pPr>
    </w:p>
    <w:p w:rsidR="00244796" w:rsidRDefault="00244796" w:rsidP="000625F7">
      <w:pPr>
        <w:jc w:val="center"/>
        <w:rPr>
          <w:rFonts w:ascii="Arial" w:hAnsi="Arial" w:cs="Arial"/>
          <w:sz w:val="24"/>
          <w:szCs w:val="24"/>
        </w:rPr>
      </w:pPr>
      <w:r w:rsidRPr="000625F7">
        <w:rPr>
          <w:rFonts w:ascii="Arial" w:hAnsi="Arial" w:cs="Arial"/>
          <w:sz w:val="24"/>
          <w:szCs w:val="24"/>
          <w:u w:val="single"/>
        </w:rPr>
        <w:t>Grafico III:</w:t>
      </w:r>
      <w:r>
        <w:rPr>
          <w:rFonts w:ascii="Arial" w:hAnsi="Arial" w:cs="Arial"/>
          <w:sz w:val="24"/>
          <w:szCs w:val="24"/>
        </w:rPr>
        <w:t xml:space="preserve"> Alimentos ultraprocesados </w:t>
      </w:r>
      <w:r w:rsidR="00794662">
        <w:rPr>
          <w:rFonts w:ascii="Arial" w:hAnsi="Arial" w:cs="Arial"/>
          <w:sz w:val="24"/>
          <w:szCs w:val="24"/>
        </w:rPr>
        <w:t>más</w:t>
      </w:r>
      <w:r>
        <w:rPr>
          <w:rFonts w:ascii="Arial" w:hAnsi="Arial" w:cs="Arial"/>
          <w:sz w:val="24"/>
          <w:szCs w:val="24"/>
        </w:rPr>
        <w:t xml:space="preserve"> consumidos diariamente</w:t>
      </w:r>
    </w:p>
    <w:p w:rsidR="008E29E3" w:rsidRDefault="008E29E3" w:rsidP="0087398D">
      <w:pPr>
        <w:rPr>
          <w:rFonts w:ascii="Arial" w:hAnsi="Arial" w:cs="Arial"/>
          <w:sz w:val="24"/>
          <w:szCs w:val="24"/>
        </w:rPr>
      </w:pPr>
    </w:p>
    <w:p w:rsidR="00F52012" w:rsidRDefault="0087398D" w:rsidP="00661950">
      <w:pPr>
        <w:rPr>
          <w:rFonts w:ascii="Arial" w:hAnsi="Arial" w:cs="Arial"/>
          <w:sz w:val="24"/>
          <w:szCs w:val="24"/>
        </w:rPr>
      </w:pPr>
      <w:r>
        <w:rPr>
          <w:rFonts w:ascii="Arial" w:hAnsi="Arial" w:cs="Arial"/>
          <w:noProof/>
          <w:sz w:val="24"/>
          <w:szCs w:val="24"/>
          <w:lang w:val="es-ES" w:eastAsia="es-ES"/>
        </w:rPr>
        <w:drawing>
          <wp:inline distT="0" distB="0" distL="0" distR="0">
            <wp:extent cx="5400040" cy="3150235"/>
            <wp:effectExtent l="19050" t="0" r="1016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2012" w:rsidRDefault="00F52012" w:rsidP="00661950">
      <w:pPr>
        <w:rPr>
          <w:rFonts w:ascii="Arial" w:hAnsi="Arial" w:cs="Arial"/>
          <w:sz w:val="24"/>
          <w:szCs w:val="24"/>
        </w:rPr>
      </w:pPr>
    </w:p>
    <w:p w:rsidR="0087398D" w:rsidRDefault="0087398D" w:rsidP="00F043DD">
      <w:pPr>
        <w:spacing w:line="480" w:lineRule="auto"/>
        <w:ind w:firstLine="993"/>
        <w:rPr>
          <w:rFonts w:ascii="Arial" w:hAnsi="Arial" w:cs="Arial"/>
          <w:sz w:val="24"/>
          <w:szCs w:val="24"/>
        </w:rPr>
      </w:pPr>
      <w:r>
        <w:rPr>
          <w:rFonts w:ascii="Arial" w:hAnsi="Arial" w:cs="Arial"/>
          <w:sz w:val="24"/>
          <w:szCs w:val="24"/>
        </w:rPr>
        <w:t xml:space="preserve">La frecuencia de consumo diario de facturas fue </w:t>
      </w:r>
      <w:r w:rsidR="00244796">
        <w:rPr>
          <w:rFonts w:ascii="Arial" w:hAnsi="Arial" w:cs="Arial"/>
          <w:sz w:val="24"/>
          <w:szCs w:val="24"/>
        </w:rPr>
        <w:t>de 33.8</w:t>
      </w:r>
      <w:r>
        <w:rPr>
          <w:rFonts w:ascii="Arial" w:hAnsi="Arial" w:cs="Arial"/>
          <w:sz w:val="24"/>
          <w:szCs w:val="24"/>
        </w:rPr>
        <w:t>% (</w:t>
      </w:r>
      <w:r w:rsidR="00244796">
        <w:rPr>
          <w:rFonts w:ascii="Arial" w:hAnsi="Arial" w:cs="Arial"/>
          <w:sz w:val="24"/>
          <w:szCs w:val="24"/>
        </w:rPr>
        <w:t>n=24), de caramelos fue de 45% (n=37%), de snacks fue de 4</w:t>
      </w:r>
      <w:r>
        <w:rPr>
          <w:rFonts w:ascii="Arial" w:hAnsi="Arial" w:cs="Arial"/>
          <w:sz w:val="24"/>
          <w:szCs w:val="24"/>
        </w:rPr>
        <w:t>% (n=</w:t>
      </w:r>
      <w:r w:rsidR="00244796">
        <w:rPr>
          <w:rFonts w:ascii="Arial" w:hAnsi="Arial" w:cs="Arial"/>
          <w:sz w:val="24"/>
          <w:szCs w:val="24"/>
        </w:rPr>
        <w:t xml:space="preserve">3), </w:t>
      </w:r>
      <w:r>
        <w:rPr>
          <w:rFonts w:ascii="Arial" w:hAnsi="Arial" w:cs="Arial"/>
          <w:sz w:val="24"/>
          <w:szCs w:val="24"/>
        </w:rPr>
        <w:t>d</w:t>
      </w:r>
      <w:r w:rsidR="00244796">
        <w:rPr>
          <w:rFonts w:ascii="Arial" w:hAnsi="Arial" w:cs="Arial"/>
          <w:sz w:val="24"/>
          <w:szCs w:val="24"/>
        </w:rPr>
        <w:t>e galletitas dulces fue de 76% (n=54) y de aderezos fue de 18,30% (n=13).</w:t>
      </w:r>
    </w:p>
    <w:p w:rsidR="008E29E3" w:rsidRDefault="008E29E3" w:rsidP="00661950">
      <w:pPr>
        <w:rPr>
          <w:rFonts w:ascii="Arial" w:hAnsi="Arial" w:cs="Arial"/>
          <w:sz w:val="24"/>
          <w:szCs w:val="24"/>
        </w:rPr>
      </w:pPr>
    </w:p>
    <w:p w:rsidR="00244796" w:rsidRDefault="00244796" w:rsidP="008E29E3">
      <w:pPr>
        <w:jc w:val="center"/>
        <w:rPr>
          <w:rFonts w:ascii="Arial" w:hAnsi="Arial" w:cs="Arial"/>
          <w:sz w:val="24"/>
          <w:szCs w:val="24"/>
        </w:rPr>
      </w:pPr>
      <w:r w:rsidRPr="000625F7">
        <w:rPr>
          <w:rFonts w:ascii="Arial" w:hAnsi="Arial" w:cs="Arial"/>
          <w:sz w:val="24"/>
          <w:szCs w:val="24"/>
          <w:u w:val="single"/>
        </w:rPr>
        <w:t>Grafico IV:</w:t>
      </w:r>
      <w:r>
        <w:rPr>
          <w:rFonts w:ascii="Arial" w:hAnsi="Arial" w:cs="Arial"/>
          <w:sz w:val="24"/>
          <w:szCs w:val="24"/>
        </w:rPr>
        <w:t xml:space="preserve"> Frecuencia de consumo de bebidas azucaradas</w:t>
      </w:r>
    </w:p>
    <w:p w:rsidR="00F8798F" w:rsidRDefault="00E67EB2" w:rsidP="00794662">
      <w:pPr>
        <w:jc w:val="center"/>
        <w:rPr>
          <w:rFonts w:ascii="Arial" w:hAnsi="Arial" w:cs="Arial"/>
          <w:noProof/>
          <w:sz w:val="24"/>
          <w:szCs w:val="24"/>
          <w:lang w:eastAsia="es-AR"/>
        </w:rPr>
      </w:pPr>
      <w:r>
        <w:rPr>
          <w:rFonts w:ascii="Arial" w:hAnsi="Arial" w:cs="Arial"/>
          <w:noProof/>
          <w:sz w:val="24"/>
          <w:szCs w:val="24"/>
          <w:lang w:val="es-ES" w:eastAsia="es-ES"/>
        </w:rPr>
        <w:drawing>
          <wp:inline distT="0" distB="0" distL="0" distR="0">
            <wp:extent cx="4333875" cy="240982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7EB2" w:rsidRDefault="00E67EB2" w:rsidP="00661950">
      <w:pPr>
        <w:rPr>
          <w:rFonts w:ascii="Arial" w:hAnsi="Arial" w:cs="Arial"/>
          <w:sz w:val="24"/>
          <w:szCs w:val="24"/>
        </w:rPr>
      </w:pPr>
    </w:p>
    <w:p w:rsidR="00F8798F" w:rsidRDefault="00244796" w:rsidP="00F043DD">
      <w:pPr>
        <w:spacing w:line="480" w:lineRule="auto"/>
        <w:ind w:firstLine="709"/>
        <w:rPr>
          <w:rFonts w:ascii="Arial" w:hAnsi="Arial" w:cs="Arial"/>
          <w:sz w:val="24"/>
          <w:szCs w:val="24"/>
        </w:rPr>
      </w:pPr>
      <w:r>
        <w:rPr>
          <w:rFonts w:ascii="Arial" w:hAnsi="Arial" w:cs="Arial"/>
          <w:sz w:val="24"/>
          <w:szCs w:val="24"/>
        </w:rPr>
        <w:lastRenderedPageBreak/>
        <w:t>La frecuencia de consumo de bebidas azucara</w:t>
      </w:r>
      <w:r w:rsidR="005C7C8E">
        <w:rPr>
          <w:rFonts w:ascii="Arial" w:hAnsi="Arial" w:cs="Arial"/>
          <w:sz w:val="24"/>
          <w:szCs w:val="24"/>
        </w:rPr>
        <w:t xml:space="preserve">das fue de: consumo semanal 13,73% (n= 10) </w:t>
      </w:r>
      <w:r>
        <w:rPr>
          <w:rFonts w:ascii="Arial" w:hAnsi="Arial" w:cs="Arial"/>
          <w:sz w:val="24"/>
          <w:szCs w:val="24"/>
        </w:rPr>
        <w:t>co</w:t>
      </w:r>
      <w:r w:rsidR="005C7C8E">
        <w:rPr>
          <w:rFonts w:ascii="Arial" w:hAnsi="Arial" w:cs="Arial"/>
          <w:sz w:val="24"/>
          <w:szCs w:val="24"/>
        </w:rPr>
        <w:t>nsumo diario de 75,62</w:t>
      </w:r>
      <w:r>
        <w:rPr>
          <w:rFonts w:ascii="Arial" w:hAnsi="Arial" w:cs="Arial"/>
          <w:sz w:val="24"/>
          <w:szCs w:val="24"/>
        </w:rPr>
        <w:t>% (n=53)</w:t>
      </w:r>
      <w:r w:rsidR="005C7C8E">
        <w:rPr>
          <w:rFonts w:ascii="Arial" w:hAnsi="Arial" w:cs="Arial"/>
          <w:sz w:val="24"/>
          <w:szCs w:val="24"/>
        </w:rPr>
        <w:t xml:space="preserve"> y consumo poco frecuente/nunca 10,65% (n=8)</w:t>
      </w:r>
    </w:p>
    <w:p w:rsidR="001C7DE7" w:rsidRDefault="001C7DE7" w:rsidP="00383768">
      <w:pPr>
        <w:spacing w:after="0" w:line="480" w:lineRule="auto"/>
        <w:ind w:firstLine="709"/>
        <w:rPr>
          <w:rFonts w:ascii="Arial" w:hAnsi="Arial" w:cs="Arial"/>
          <w:color w:val="000000"/>
          <w:sz w:val="24"/>
          <w:szCs w:val="24"/>
        </w:rPr>
      </w:pPr>
      <w:r>
        <w:rPr>
          <w:rFonts w:ascii="Arial" w:eastAsia="Times New Roman" w:hAnsi="Arial" w:cs="Arial"/>
          <w:sz w:val="24"/>
          <w:szCs w:val="24"/>
          <w:lang w:eastAsia="es-AR"/>
        </w:rPr>
        <w:t>Con respecto al análisis de las encuestas enviadas vía online por los niños</w:t>
      </w:r>
      <w:r w:rsidR="00CD3DB6">
        <w:rPr>
          <w:rFonts w:ascii="Arial" w:eastAsia="Times New Roman" w:hAnsi="Arial" w:cs="Arial"/>
          <w:sz w:val="24"/>
          <w:szCs w:val="24"/>
          <w:lang w:eastAsia="es-AR"/>
        </w:rPr>
        <w:t xml:space="preserve"> y niñas</w:t>
      </w:r>
      <w:r>
        <w:rPr>
          <w:rFonts w:ascii="Arial" w:eastAsia="Times New Roman" w:hAnsi="Arial" w:cs="Arial"/>
          <w:sz w:val="24"/>
          <w:szCs w:val="24"/>
          <w:lang w:eastAsia="es-AR"/>
        </w:rPr>
        <w:t>,</w:t>
      </w:r>
      <w:r w:rsidR="00CD3DB6">
        <w:rPr>
          <w:rFonts w:ascii="Arial" w:eastAsia="Times New Roman" w:hAnsi="Arial" w:cs="Arial"/>
          <w:sz w:val="24"/>
          <w:szCs w:val="24"/>
          <w:lang w:eastAsia="es-AR"/>
        </w:rPr>
        <w:t xml:space="preserve"> no se reportó durante el recre</w:t>
      </w:r>
      <w:r>
        <w:rPr>
          <w:rFonts w:ascii="Arial" w:eastAsia="Times New Roman" w:hAnsi="Arial" w:cs="Arial"/>
          <w:sz w:val="24"/>
          <w:szCs w:val="24"/>
          <w:lang w:eastAsia="es-AR"/>
        </w:rPr>
        <w:t>o escolar consumo de los siguientes alimentos y bebidas: bebidas energizantes, bombón, discos de empanada, dulce de batata, dulce de membrillo, dulce de leche, hamburguesa, helado, margarina, masa de pastelito, masa de tarta, mermelada, palitos salados, pan árabe, pan francés, queso untable y salsa golf.</w:t>
      </w:r>
    </w:p>
    <w:p w:rsidR="00B100C9" w:rsidRDefault="00B100C9" w:rsidP="00383768">
      <w:pPr>
        <w:spacing w:line="480" w:lineRule="auto"/>
        <w:rPr>
          <w:rFonts w:ascii="Arial" w:eastAsia="Times New Roman" w:hAnsi="Arial" w:cs="Arial"/>
          <w:sz w:val="24"/>
          <w:szCs w:val="24"/>
          <w:lang w:eastAsia="es-AR"/>
        </w:rPr>
      </w:pPr>
    </w:p>
    <w:p w:rsidR="00B100C9" w:rsidRDefault="00B100C9" w:rsidP="00661950">
      <w:pPr>
        <w:rPr>
          <w:rFonts w:ascii="Arial" w:eastAsia="Times New Roman" w:hAnsi="Arial" w:cs="Arial"/>
          <w:sz w:val="24"/>
          <w:szCs w:val="24"/>
          <w:lang w:eastAsia="es-AR"/>
        </w:rPr>
      </w:pPr>
    </w:p>
    <w:p w:rsidR="009F5246" w:rsidRDefault="009F5246">
      <w:pPr>
        <w:rPr>
          <w:rFonts w:ascii="Arial" w:eastAsia="Times New Roman" w:hAnsi="Arial" w:cs="Arial"/>
          <w:sz w:val="24"/>
          <w:szCs w:val="24"/>
          <w:lang w:eastAsia="es-AR"/>
        </w:rPr>
      </w:pPr>
      <w:r>
        <w:rPr>
          <w:rFonts w:ascii="Arial" w:eastAsia="Times New Roman" w:hAnsi="Arial" w:cs="Arial"/>
          <w:sz w:val="24"/>
          <w:szCs w:val="24"/>
          <w:lang w:eastAsia="es-AR"/>
        </w:rPr>
        <w:br w:type="page"/>
      </w:r>
    </w:p>
    <w:p w:rsidR="000904FB" w:rsidRPr="005D504B" w:rsidRDefault="000904FB" w:rsidP="001C5DB3">
      <w:pPr>
        <w:spacing w:after="0" w:line="480" w:lineRule="auto"/>
        <w:ind w:firstLine="709"/>
        <w:rPr>
          <w:rFonts w:ascii="Arial" w:eastAsia="Times New Roman" w:hAnsi="Arial" w:cs="Arial"/>
          <w:b/>
          <w:sz w:val="24"/>
          <w:szCs w:val="24"/>
          <w:lang w:eastAsia="es-AR"/>
        </w:rPr>
      </w:pPr>
      <w:r w:rsidRPr="005D504B">
        <w:rPr>
          <w:rFonts w:ascii="Arial" w:eastAsia="Times New Roman" w:hAnsi="Arial" w:cs="Arial"/>
          <w:b/>
          <w:sz w:val="24"/>
          <w:szCs w:val="24"/>
          <w:lang w:eastAsia="es-AR"/>
        </w:rPr>
        <w:lastRenderedPageBreak/>
        <w:t>DISCUSION</w:t>
      </w:r>
    </w:p>
    <w:p w:rsidR="00B100C9" w:rsidRPr="006C3F1C" w:rsidRDefault="006B4D78" w:rsidP="001C5DB3">
      <w:pPr>
        <w:spacing w:after="0" w:line="480" w:lineRule="auto"/>
        <w:ind w:firstLine="709"/>
        <w:rPr>
          <w:rFonts w:ascii="Arial" w:eastAsia="Times New Roman" w:hAnsi="Arial" w:cs="Arial"/>
          <w:sz w:val="24"/>
          <w:szCs w:val="24"/>
          <w:lang w:eastAsia="es-AR"/>
        </w:rPr>
      </w:pPr>
      <w:r>
        <w:rPr>
          <w:rFonts w:ascii="Arial" w:eastAsia="Times New Roman" w:hAnsi="Arial" w:cs="Arial"/>
          <w:sz w:val="24"/>
          <w:szCs w:val="24"/>
          <w:lang w:eastAsia="es-AR"/>
        </w:rPr>
        <w:t>L</w:t>
      </w:r>
      <w:r w:rsidR="00B100C9" w:rsidRPr="006C3F1C">
        <w:rPr>
          <w:rFonts w:ascii="Arial" w:eastAsia="Times New Roman" w:hAnsi="Arial" w:cs="Arial"/>
          <w:sz w:val="24"/>
          <w:szCs w:val="24"/>
          <w:lang w:eastAsia="es-AR"/>
        </w:rPr>
        <w:t xml:space="preserve">a investigación fue realizada en base a una muestra constituida por 84 niños </w:t>
      </w:r>
      <w:r>
        <w:rPr>
          <w:rFonts w:ascii="Arial" w:eastAsia="Times New Roman" w:hAnsi="Arial" w:cs="Arial"/>
          <w:sz w:val="24"/>
          <w:szCs w:val="24"/>
          <w:lang w:eastAsia="es-AR"/>
        </w:rPr>
        <w:t xml:space="preserve">y niñas </w:t>
      </w:r>
      <w:r w:rsidR="00B100C9" w:rsidRPr="006C3F1C">
        <w:rPr>
          <w:rFonts w:ascii="Arial" w:eastAsia="Times New Roman" w:hAnsi="Arial" w:cs="Arial"/>
          <w:sz w:val="24"/>
          <w:szCs w:val="24"/>
          <w:lang w:eastAsia="es-AR"/>
        </w:rPr>
        <w:t xml:space="preserve">que asisten a 5to grado del Colegio San </w:t>
      </w:r>
      <w:r w:rsidR="00306100" w:rsidRPr="006C3F1C">
        <w:rPr>
          <w:rFonts w:ascii="Arial" w:eastAsia="Times New Roman" w:hAnsi="Arial" w:cs="Arial"/>
          <w:sz w:val="24"/>
          <w:szCs w:val="24"/>
          <w:lang w:eastAsia="es-AR"/>
        </w:rPr>
        <w:t>José</w:t>
      </w:r>
      <w:r w:rsidR="00B100C9" w:rsidRPr="006C3F1C">
        <w:rPr>
          <w:rFonts w:ascii="Arial" w:eastAsia="Times New Roman" w:hAnsi="Arial" w:cs="Arial"/>
          <w:sz w:val="24"/>
          <w:szCs w:val="24"/>
          <w:lang w:eastAsia="es-AR"/>
        </w:rPr>
        <w:t xml:space="preserve"> de Guadalupe de la ciudad de Santa Fe en el año 2020, de los cuales 71 participaro</w:t>
      </w:r>
      <w:r>
        <w:rPr>
          <w:rFonts w:ascii="Arial" w:eastAsia="Times New Roman" w:hAnsi="Arial" w:cs="Arial"/>
          <w:sz w:val="24"/>
          <w:szCs w:val="24"/>
          <w:lang w:eastAsia="es-AR"/>
        </w:rPr>
        <w:t>n de manera activa reenviando</w:t>
      </w:r>
      <w:r w:rsidR="00B100C9" w:rsidRPr="006C3F1C">
        <w:rPr>
          <w:rFonts w:ascii="Arial" w:eastAsia="Times New Roman" w:hAnsi="Arial" w:cs="Arial"/>
          <w:sz w:val="24"/>
          <w:szCs w:val="24"/>
          <w:lang w:eastAsia="es-AR"/>
        </w:rPr>
        <w:t xml:space="preserve"> la encuesta completa; el resto de las mismas, no cumplieron con los criterios de inclusión.</w:t>
      </w:r>
    </w:p>
    <w:p w:rsidR="00B100C9" w:rsidRPr="006C3F1C" w:rsidRDefault="00B100C9" w:rsidP="001C5DB3">
      <w:pPr>
        <w:spacing w:after="0" w:line="480" w:lineRule="auto"/>
        <w:ind w:firstLine="709"/>
        <w:rPr>
          <w:rFonts w:ascii="Arial" w:eastAsia="Times New Roman" w:hAnsi="Arial" w:cs="Arial"/>
          <w:sz w:val="24"/>
          <w:szCs w:val="24"/>
          <w:lang w:eastAsia="es-AR"/>
        </w:rPr>
      </w:pPr>
      <w:r w:rsidRPr="006C3F1C">
        <w:rPr>
          <w:rFonts w:ascii="Arial" w:eastAsia="Times New Roman" w:hAnsi="Arial" w:cs="Arial"/>
          <w:sz w:val="24"/>
          <w:szCs w:val="24"/>
          <w:lang w:eastAsia="es-AR"/>
        </w:rPr>
        <w:t>El objetivo fue determinar el consumo de alimentos ultraprocesados y bebid</w:t>
      </w:r>
      <w:r w:rsidR="00674005">
        <w:rPr>
          <w:rFonts w:ascii="Arial" w:eastAsia="Times New Roman" w:hAnsi="Arial" w:cs="Arial"/>
          <w:sz w:val="24"/>
          <w:szCs w:val="24"/>
          <w:lang w:eastAsia="es-AR"/>
        </w:rPr>
        <w:t>as azucaradas durante el recreo</w:t>
      </w:r>
      <w:r w:rsidRPr="006C3F1C">
        <w:rPr>
          <w:rFonts w:ascii="Arial" w:eastAsia="Times New Roman" w:hAnsi="Arial" w:cs="Arial"/>
          <w:sz w:val="24"/>
          <w:szCs w:val="24"/>
          <w:lang w:eastAsia="es-AR"/>
        </w:rPr>
        <w:t xml:space="preserve"> escolar</w:t>
      </w:r>
      <w:r w:rsidR="003940D5" w:rsidRPr="006C3F1C">
        <w:rPr>
          <w:rFonts w:ascii="Arial" w:eastAsia="Times New Roman" w:hAnsi="Arial" w:cs="Arial"/>
          <w:sz w:val="24"/>
          <w:szCs w:val="24"/>
          <w:lang w:eastAsia="es-AR"/>
        </w:rPr>
        <w:t xml:space="preserve">. </w:t>
      </w:r>
    </w:p>
    <w:p w:rsidR="00397F9A" w:rsidRDefault="003940D5" w:rsidP="001C5DB3">
      <w:pPr>
        <w:spacing w:after="0" w:line="480" w:lineRule="auto"/>
        <w:ind w:firstLine="709"/>
        <w:rPr>
          <w:rFonts w:ascii="Arial" w:eastAsia="Times New Roman" w:hAnsi="Arial" w:cs="Arial"/>
          <w:sz w:val="24"/>
          <w:szCs w:val="24"/>
          <w:lang w:eastAsia="es-AR"/>
        </w:rPr>
      </w:pPr>
      <w:r w:rsidRPr="006C3F1C">
        <w:rPr>
          <w:rFonts w:ascii="Arial" w:eastAsia="Times New Roman" w:hAnsi="Arial" w:cs="Arial"/>
          <w:sz w:val="24"/>
          <w:szCs w:val="24"/>
          <w:lang w:eastAsia="es-AR"/>
        </w:rPr>
        <w:t xml:space="preserve">El análisis de los datos permitió establecer un alto consumo de alimentos ultraprocesados y bebidas azucaradas en los recreos escolares, siendo los varones quienes ingieren mayor cantidad de bebidas azucaradas en relación a las niñas. </w:t>
      </w:r>
    </w:p>
    <w:p w:rsidR="00397F9A" w:rsidRDefault="00C83903" w:rsidP="001C5DB3">
      <w:pPr>
        <w:spacing w:after="0" w:line="480" w:lineRule="auto"/>
        <w:ind w:firstLine="709"/>
        <w:rPr>
          <w:rFonts w:ascii="Arial" w:eastAsia="Times New Roman" w:hAnsi="Arial" w:cs="Arial"/>
          <w:sz w:val="24"/>
          <w:szCs w:val="24"/>
          <w:lang w:eastAsia="es-AR"/>
        </w:rPr>
      </w:pPr>
      <w:r>
        <w:rPr>
          <w:rFonts w:ascii="Arial" w:eastAsia="Times New Roman" w:hAnsi="Arial" w:cs="Arial"/>
          <w:sz w:val="24"/>
          <w:szCs w:val="24"/>
          <w:lang w:eastAsia="es-AR"/>
        </w:rPr>
        <w:t xml:space="preserve">Se determinó que los niños </w:t>
      </w:r>
      <w:r w:rsidR="006B4D78">
        <w:rPr>
          <w:rFonts w:ascii="Arial" w:eastAsia="Times New Roman" w:hAnsi="Arial" w:cs="Arial"/>
          <w:sz w:val="24"/>
          <w:szCs w:val="24"/>
          <w:lang w:eastAsia="es-AR"/>
        </w:rPr>
        <w:t xml:space="preserve">y niñas </w:t>
      </w:r>
      <w:r>
        <w:rPr>
          <w:rFonts w:ascii="Arial" w:eastAsia="Times New Roman" w:hAnsi="Arial" w:cs="Arial"/>
          <w:sz w:val="24"/>
          <w:szCs w:val="24"/>
          <w:lang w:eastAsia="es-AR"/>
        </w:rPr>
        <w:t>en su gran mayoría, llevan desde el hogar la merienda para consumir en los recreos, siendo las galletitas dulces y bebidas azucaradas la elección que predomina.</w:t>
      </w:r>
    </w:p>
    <w:p w:rsidR="00383768" w:rsidRDefault="00C83903" w:rsidP="00383768">
      <w:pPr>
        <w:spacing w:after="0" w:line="480" w:lineRule="auto"/>
        <w:ind w:firstLine="709"/>
        <w:rPr>
          <w:rFonts w:ascii="Arial" w:eastAsia="Times New Roman" w:hAnsi="Arial" w:cs="Arial"/>
          <w:sz w:val="24"/>
          <w:szCs w:val="24"/>
          <w:lang w:eastAsia="es-AR"/>
        </w:rPr>
      </w:pPr>
      <w:r>
        <w:rPr>
          <w:rFonts w:ascii="Arial" w:eastAsia="Times New Roman" w:hAnsi="Arial" w:cs="Arial"/>
          <w:sz w:val="24"/>
          <w:szCs w:val="24"/>
          <w:lang w:eastAsia="es-AR"/>
        </w:rPr>
        <w:t xml:space="preserve">En menor medida, hubo niños </w:t>
      </w:r>
      <w:r w:rsidR="006B4D78">
        <w:rPr>
          <w:rFonts w:ascii="Arial" w:eastAsia="Times New Roman" w:hAnsi="Arial" w:cs="Arial"/>
          <w:sz w:val="24"/>
          <w:szCs w:val="24"/>
          <w:lang w:eastAsia="es-AR"/>
        </w:rPr>
        <w:t xml:space="preserve">y niñas </w:t>
      </w:r>
      <w:r>
        <w:rPr>
          <w:rFonts w:ascii="Arial" w:eastAsia="Times New Roman" w:hAnsi="Arial" w:cs="Arial"/>
          <w:sz w:val="24"/>
          <w:szCs w:val="24"/>
          <w:lang w:eastAsia="es-AR"/>
        </w:rPr>
        <w:t xml:space="preserve">que llevaron dinero desde su casa para comprar en la cantina escolar, siendo las bebidas gaseosas, caramelos, alfajores y pebetes de jamón </w:t>
      </w:r>
      <w:r w:rsidR="00383768">
        <w:rPr>
          <w:rFonts w:ascii="Arial" w:eastAsia="Times New Roman" w:hAnsi="Arial" w:cs="Arial"/>
          <w:sz w:val="24"/>
          <w:szCs w:val="24"/>
          <w:lang w:eastAsia="es-AR"/>
        </w:rPr>
        <w:t>y queso lo que optaban consumir.</w:t>
      </w:r>
    </w:p>
    <w:p w:rsidR="003940D5" w:rsidRPr="006C3F1C" w:rsidRDefault="003940D5" w:rsidP="00383768">
      <w:pPr>
        <w:spacing w:after="0" w:line="480" w:lineRule="auto"/>
        <w:ind w:firstLine="709"/>
        <w:rPr>
          <w:rFonts w:ascii="Arial" w:eastAsia="Times New Roman" w:hAnsi="Arial" w:cs="Arial"/>
          <w:sz w:val="24"/>
          <w:szCs w:val="24"/>
          <w:lang w:eastAsia="es-AR"/>
        </w:rPr>
      </w:pPr>
      <w:r w:rsidRPr="006C3F1C">
        <w:rPr>
          <w:rFonts w:ascii="Arial" w:eastAsia="Times New Roman" w:hAnsi="Arial" w:cs="Arial"/>
          <w:sz w:val="24"/>
          <w:szCs w:val="24"/>
          <w:lang w:eastAsia="es-AR"/>
        </w:rPr>
        <w:t>Diferentes autores han relacionado el consumo de las bebidas azucaradas con enfermedades crónicas degenerativas como obesidad, diabetes, hipertensión y dislipemias en edades tempranas.</w:t>
      </w:r>
    </w:p>
    <w:p w:rsidR="00340705" w:rsidRPr="001C5DB3" w:rsidRDefault="003B78CE" w:rsidP="003B78CE">
      <w:pPr>
        <w:spacing w:after="0" w:line="480" w:lineRule="auto"/>
        <w:rPr>
          <w:rFonts w:ascii="Arial" w:eastAsia="Times New Roman" w:hAnsi="Arial" w:cs="Arial"/>
          <w:sz w:val="24"/>
          <w:szCs w:val="24"/>
          <w:lang w:eastAsia="es-AR"/>
        </w:rPr>
      </w:pPr>
      <w:r>
        <w:rPr>
          <w:rFonts w:ascii="Arial" w:eastAsia="Times New Roman" w:hAnsi="Arial" w:cs="Arial"/>
          <w:sz w:val="24"/>
          <w:szCs w:val="24"/>
          <w:lang w:eastAsia="es-AR"/>
        </w:rPr>
        <w:t xml:space="preserve"> Se encontró</w:t>
      </w:r>
      <w:r w:rsidR="00340705" w:rsidRPr="001C5DB3">
        <w:rPr>
          <w:rFonts w:ascii="Arial" w:eastAsia="Times New Roman" w:hAnsi="Arial" w:cs="Arial"/>
          <w:sz w:val="24"/>
          <w:szCs w:val="24"/>
          <w:lang w:eastAsia="es-AR"/>
        </w:rPr>
        <w:t xml:space="preserve"> similitude</w:t>
      </w:r>
      <w:r w:rsidR="00674005">
        <w:rPr>
          <w:rFonts w:ascii="Arial" w:eastAsia="Times New Roman" w:hAnsi="Arial" w:cs="Arial"/>
          <w:sz w:val="24"/>
          <w:szCs w:val="24"/>
          <w:lang w:eastAsia="es-AR"/>
        </w:rPr>
        <w:t>s con los trabajos presentad</w:t>
      </w:r>
      <w:r w:rsidR="00340705" w:rsidRPr="001C5DB3">
        <w:rPr>
          <w:rFonts w:ascii="Arial" w:eastAsia="Times New Roman" w:hAnsi="Arial" w:cs="Arial"/>
          <w:sz w:val="24"/>
          <w:szCs w:val="24"/>
          <w:lang w:eastAsia="es-AR"/>
        </w:rPr>
        <w:t>os como antecedentes de estudio en donde:</w:t>
      </w:r>
    </w:p>
    <w:p w:rsidR="00340705" w:rsidRPr="0082248E" w:rsidRDefault="00340705" w:rsidP="0082248E">
      <w:pPr>
        <w:spacing w:after="0" w:line="480" w:lineRule="auto"/>
        <w:ind w:firstLine="709"/>
        <w:rPr>
          <w:rFonts w:ascii="Arial" w:eastAsia="Calibri" w:hAnsi="Arial" w:cs="Arial"/>
          <w:bCs/>
          <w:sz w:val="24"/>
          <w:szCs w:val="24"/>
          <w:lang w:val="es-ES_tradnl" w:eastAsia="es-ES_tradnl"/>
        </w:rPr>
      </w:pPr>
      <w:r w:rsidRPr="001C5DB3">
        <w:rPr>
          <w:rFonts w:ascii="Arial" w:eastAsia="Calibri" w:hAnsi="Arial" w:cs="Arial"/>
          <w:bCs/>
          <w:sz w:val="24"/>
          <w:szCs w:val="24"/>
          <w:lang w:val="es-ES_tradnl" w:eastAsia="es-ES_tradnl"/>
        </w:rPr>
        <w:t>En el trabajo realizado por Romero, Asis y co</w:t>
      </w:r>
      <w:r w:rsidR="0082248E">
        <w:rPr>
          <w:rFonts w:ascii="Arial" w:eastAsia="Calibri" w:hAnsi="Arial" w:cs="Arial"/>
          <w:bCs/>
          <w:sz w:val="24"/>
          <w:szCs w:val="24"/>
          <w:lang w:val="es-ES_tradnl" w:eastAsia="es-ES_tradnl"/>
        </w:rPr>
        <w:t xml:space="preserve">l. en el año 2016-2017 titulado </w:t>
      </w:r>
      <w:r w:rsidRPr="001C5DB3">
        <w:rPr>
          <w:rFonts w:ascii="Arial" w:eastAsia="Calibri" w:hAnsi="Arial" w:cs="Arial"/>
          <w:bCs/>
          <w:sz w:val="24"/>
          <w:szCs w:val="24"/>
          <w:lang w:val="es-ES_tradnl" w:eastAsia="es-ES_tradnl"/>
        </w:rPr>
        <w:t xml:space="preserve">como: “Consumo de Bebidas azucaradas en la alimentación de </w:t>
      </w:r>
      <w:r w:rsidRPr="001C5DB3">
        <w:rPr>
          <w:rFonts w:ascii="Arial" w:eastAsia="Calibri" w:hAnsi="Arial" w:cs="Arial"/>
          <w:bCs/>
          <w:sz w:val="24"/>
          <w:szCs w:val="24"/>
          <w:lang w:val="es-ES_tradnl" w:eastAsia="es-ES_tradnl"/>
        </w:rPr>
        <w:lastRenderedPageBreak/>
        <w:t xml:space="preserve">escolares de la Ciudad de Córdoba (Argentina)”, los resultados fueron que el 97% de los escolares consumió una media de 539,16 cc/dia de bebidas azucaradas (BA), </w:t>
      </w:r>
    </w:p>
    <w:p w:rsidR="00340705" w:rsidRPr="001C5DB3" w:rsidRDefault="00340705" w:rsidP="001C5DB3">
      <w:pPr>
        <w:spacing w:after="0" w:line="480" w:lineRule="auto"/>
        <w:ind w:firstLine="709"/>
        <w:rPr>
          <w:rFonts w:ascii="Arial" w:eastAsia="Calibri" w:hAnsi="Arial" w:cs="Arial"/>
          <w:bCs/>
          <w:strike/>
          <w:sz w:val="24"/>
          <w:szCs w:val="24"/>
          <w:lang w:val="es-ES_tradnl" w:eastAsia="es-ES_tradnl"/>
        </w:rPr>
      </w:pPr>
      <w:r w:rsidRPr="001C5DB3">
        <w:rPr>
          <w:rFonts w:ascii="Arial" w:eastAsia="Calibri" w:hAnsi="Arial" w:cs="Arial"/>
          <w:bCs/>
          <w:sz w:val="24"/>
          <w:szCs w:val="24"/>
          <w:lang w:val="es-ES_tradnl" w:eastAsia="es-ES_tradnl"/>
        </w:rPr>
        <w:t xml:space="preserve">En el estudio realizado por Moszoro Melisa (2017) sobre “Consumo de productos ultraprocesados y su asociación con malnutrición por exceso en niños que asisten a primer año de escuelas públicas y privadas de la Ciudad de Villa Carlos </w:t>
      </w:r>
      <w:r w:rsidR="00674005">
        <w:rPr>
          <w:rFonts w:ascii="Arial" w:eastAsia="Calibri" w:hAnsi="Arial" w:cs="Arial"/>
          <w:bCs/>
          <w:sz w:val="24"/>
          <w:szCs w:val="24"/>
          <w:lang w:val="es-ES_tradnl" w:eastAsia="es-ES_tradnl"/>
        </w:rPr>
        <w:t>Paz en el año 2016”, se concluyó</w:t>
      </w:r>
      <w:r w:rsidRPr="001C5DB3">
        <w:rPr>
          <w:rFonts w:ascii="Arial" w:eastAsia="Calibri" w:hAnsi="Arial" w:cs="Arial"/>
          <w:bCs/>
          <w:sz w:val="24"/>
          <w:szCs w:val="24"/>
          <w:lang w:val="es-ES_tradnl" w:eastAsia="es-ES_tradnl"/>
        </w:rPr>
        <w:t xml:space="preserve"> que</w:t>
      </w:r>
      <w:r w:rsidRPr="001C5DB3">
        <w:rPr>
          <w:rFonts w:ascii="Arial" w:hAnsi="Arial" w:cs="Arial"/>
          <w:sz w:val="24"/>
          <w:szCs w:val="24"/>
        </w:rPr>
        <w:t>, la totalidad de l</w:t>
      </w:r>
      <w:r w:rsidR="00674005">
        <w:rPr>
          <w:rFonts w:ascii="Arial" w:hAnsi="Arial" w:cs="Arial"/>
          <w:sz w:val="24"/>
          <w:szCs w:val="24"/>
        </w:rPr>
        <w:t>a población bajo estudio, superó</w:t>
      </w:r>
      <w:r w:rsidRPr="001C5DB3">
        <w:rPr>
          <w:rFonts w:ascii="Arial" w:hAnsi="Arial" w:cs="Arial"/>
          <w:sz w:val="24"/>
          <w:szCs w:val="24"/>
        </w:rPr>
        <w:t xml:space="preserve"> ampliamente las recomendaciones establecidas en las </w:t>
      </w:r>
      <w:r w:rsidR="006C3F1C" w:rsidRPr="001C5DB3">
        <w:rPr>
          <w:rFonts w:ascii="Arial" w:hAnsi="Arial" w:cs="Arial"/>
          <w:sz w:val="24"/>
          <w:szCs w:val="24"/>
        </w:rPr>
        <w:t>Guías</w:t>
      </w:r>
      <w:r w:rsidRPr="001C5DB3">
        <w:rPr>
          <w:rFonts w:ascii="Arial" w:hAnsi="Arial" w:cs="Arial"/>
          <w:sz w:val="24"/>
          <w:szCs w:val="24"/>
        </w:rPr>
        <w:t xml:space="preserve"> Alimentarias para la Población Argentina (GAPA), las cuales sugieren que el consumo de dichos productos sea ocasional y no supere el 13,5% 34 del total calórico diario.</w:t>
      </w:r>
    </w:p>
    <w:p w:rsidR="00383768" w:rsidRDefault="00340705" w:rsidP="00383768">
      <w:pPr>
        <w:spacing w:after="0" w:line="480" w:lineRule="auto"/>
        <w:ind w:firstLine="709"/>
        <w:rPr>
          <w:rFonts w:ascii="Arial" w:hAnsi="Arial" w:cs="Arial"/>
          <w:sz w:val="24"/>
          <w:szCs w:val="24"/>
          <w:shd w:val="clear" w:color="auto" w:fill="FFFFFF"/>
        </w:rPr>
      </w:pPr>
      <w:r w:rsidRPr="001C5DB3">
        <w:rPr>
          <w:rFonts w:ascii="Arial" w:hAnsi="Arial" w:cs="Arial"/>
          <w:sz w:val="24"/>
          <w:szCs w:val="24"/>
        </w:rPr>
        <w:t>En lo que respecta al trabajo realizado por Garcia y Marlen (2016), titulado “Relación entre consumo de alimentos ultraprocesados del quiosco escolar e índice de masa corporal (IMC) en estudiantes de nivel primaria de una institución educat</w:t>
      </w:r>
      <w:r w:rsidR="00674005">
        <w:rPr>
          <w:rFonts w:ascii="Arial" w:hAnsi="Arial" w:cs="Arial"/>
          <w:sz w:val="24"/>
          <w:szCs w:val="24"/>
        </w:rPr>
        <w:t>iva del Cercado de Lima”, arrojó</w:t>
      </w:r>
      <w:r w:rsidRPr="001C5DB3">
        <w:rPr>
          <w:rFonts w:ascii="Arial" w:hAnsi="Arial" w:cs="Arial"/>
          <w:sz w:val="24"/>
          <w:szCs w:val="24"/>
        </w:rPr>
        <w:t xml:space="preserve"> el siguiente resultado</w:t>
      </w:r>
      <w:r w:rsidRPr="001C5DB3">
        <w:rPr>
          <w:rFonts w:ascii="Arial" w:hAnsi="Arial" w:cs="Arial"/>
          <w:sz w:val="24"/>
          <w:szCs w:val="24"/>
          <w:shd w:val="clear" w:color="auto" w:fill="FFFFFF"/>
        </w:rPr>
        <w:t>: el 86.6% de escolares evidencia un nivel de consumo alto de alimentos ultra procesados del quiosco, siendo las gaseosas, seguidas por los cereales con azúcar añadida, papitas fritas en bolsa, galletas saladas, néctar de durazno y chocolates los alimentos más consumidos por los estudiantes en una frecuencia de dos a más veces por semana</w:t>
      </w:r>
      <w:r w:rsidR="00383768">
        <w:rPr>
          <w:rFonts w:ascii="Arial" w:hAnsi="Arial" w:cs="Arial"/>
          <w:sz w:val="24"/>
          <w:szCs w:val="24"/>
          <w:shd w:val="clear" w:color="auto" w:fill="FFFFFF"/>
        </w:rPr>
        <w:t>.</w:t>
      </w:r>
    </w:p>
    <w:p w:rsidR="00794662" w:rsidRDefault="003940D5" w:rsidP="00794662">
      <w:pPr>
        <w:spacing w:after="0" w:line="480" w:lineRule="auto"/>
        <w:ind w:firstLine="709"/>
        <w:rPr>
          <w:rFonts w:ascii="Arial" w:hAnsi="Arial" w:cs="Arial"/>
          <w:sz w:val="24"/>
          <w:szCs w:val="24"/>
          <w:shd w:val="clear" w:color="auto" w:fill="FFFFFF"/>
        </w:rPr>
      </w:pPr>
      <w:r w:rsidRPr="00BF2484">
        <w:rPr>
          <w:rFonts w:ascii="Arial" w:eastAsia="Times New Roman" w:hAnsi="Arial" w:cs="Arial"/>
          <w:sz w:val="24"/>
          <w:szCs w:val="24"/>
          <w:lang w:eastAsia="es-AR"/>
        </w:rPr>
        <w:t>Observando los datos obteni</w:t>
      </w:r>
      <w:r w:rsidR="00CD3DB6">
        <w:rPr>
          <w:rFonts w:ascii="Arial" w:eastAsia="Times New Roman" w:hAnsi="Arial" w:cs="Arial"/>
          <w:sz w:val="24"/>
          <w:szCs w:val="24"/>
          <w:lang w:eastAsia="es-AR"/>
        </w:rPr>
        <w:t>dos, se determinó</w:t>
      </w:r>
      <w:r w:rsidRPr="00BF2484">
        <w:rPr>
          <w:rFonts w:ascii="Arial" w:eastAsia="Times New Roman" w:hAnsi="Arial" w:cs="Arial"/>
          <w:sz w:val="24"/>
          <w:szCs w:val="24"/>
          <w:lang w:eastAsia="es-AR"/>
        </w:rPr>
        <w:t xml:space="preserve"> </w:t>
      </w:r>
      <w:r w:rsidR="00306100" w:rsidRPr="00BF2484">
        <w:rPr>
          <w:rFonts w:ascii="Arial" w:eastAsia="Times New Roman" w:hAnsi="Arial" w:cs="Arial"/>
          <w:sz w:val="24"/>
          <w:szCs w:val="24"/>
          <w:lang w:eastAsia="es-AR"/>
        </w:rPr>
        <w:t>que,</w:t>
      </w:r>
      <w:r w:rsidR="00AC3834">
        <w:rPr>
          <w:rFonts w:ascii="Arial" w:eastAsia="Times New Roman" w:hAnsi="Arial" w:cs="Arial"/>
          <w:sz w:val="24"/>
          <w:szCs w:val="24"/>
          <w:lang w:eastAsia="es-AR"/>
        </w:rPr>
        <w:t xml:space="preserve"> dentro del recre</w:t>
      </w:r>
      <w:r w:rsidRPr="00BF2484">
        <w:rPr>
          <w:rFonts w:ascii="Arial" w:eastAsia="Times New Roman" w:hAnsi="Arial" w:cs="Arial"/>
          <w:sz w:val="24"/>
          <w:szCs w:val="24"/>
          <w:lang w:eastAsia="es-AR"/>
        </w:rPr>
        <w:t>o escolar, los niños</w:t>
      </w:r>
      <w:r w:rsidR="00CD3DB6">
        <w:rPr>
          <w:rFonts w:ascii="Arial" w:eastAsia="Times New Roman" w:hAnsi="Arial" w:cs="Arial"/>
          <w:sz w:val="24"/>
          <w:szCs w:val="24"/>
          <w:lang w:eastAsia="es-AR"/>
        </w:rPr>
        <w:t xml:space="preserve"> y niñas</w:t>
      </w:r>
      <w:r w:rsidRPr="00BF2484">
        <w:rPr>
          <w:rFonts w:ascii="Arial" w:eastAsia="Times New Roman" w:hAnsi="Arial" w:cs="Arial"/>
          <w:sz w:val="24"/>
          <w:szCs w:val="24"/>
          <w:lang w:eastAsia="es-AR"/>
        </w:rPr>
        <w:t xml:space="preserve"> </w:t>
      </w:r>
      <w:r w:rsidR="006A4D64" w:rsidRPr="00BF2484">
        <w:rPr>
          <w:rFonts w:ascii="Arial" w:eastAsia="Times New Roman" w:hAnsi="Arial" w:cs="Arial"/>
          <w:sz w:val="24"/>
          <w:szCs w:val="24"/>
          <w:lang w:eastAsia="es-AR"/>
        </w:rPr>
        <w:t xml:space="preserve">consumen en </w:t>
      </w:r>
      <w:r w:rsidR="00306100" w:rsidRPr="00BF2484">
        <w:rPr>
          <w:rFonts w:ascii="Arial" w:eastAsia="Times New Roman" w:hAnsi="Arial" w:cs="Arial"/>
          <w:sz w:val="24"/>
          <w:szCs w:val="24"/>
          <w:lang w:eastAsia="es-AR"/>
        </w:rPr>
        <w:t>mayor</w:t>
      </w:r>
      <w:r w:rsidR="006A4D64" w:rsidRPr="00BF2484">
        <w:rPr>
          <w:rFonts w:ascii="Arial" w:eastAsia="Times New Roman" w:hAnsi="Arial" w:cs="Arial"/>
          <w:sz w:val="24"/>
          <w:szCs w:val="24"/>
          <w:lang w:eastAsia="es-AR"/>
        </w:rPr>
        <w:t xml:space="preserve"> </w:t>
      </w:r>
      <w:r w:rsidR="00306100" w:rsidRPr="00BF2484">
        <w:rPr>
          <w:rFonts w:ascii="Arial" w:eastAsia="Times New Roman" w:hAnsi="Arial" w:cs="Arial"/>
          <w:sz w:val="24"/>
          <w:szCs w:val="24"/>
          <w:lang w:eastAsia="es-AR"/>
        </w:rPr>
        <w:t>medida bebidas</w:t>
      </w:r>
      <w:r w:rsidR="00B02B65" w:rsidRPr="00BF2484">
        <w:rPr>
          <w:rFonts w:ascii="Arial" w:eastAsia="Times New Roman" w:hAnsi="Arial" w:cs="Arial"/>
          <w:sz w:val="24"/>
          <w:szCs w:val="24"/>
          <w:lang w:eastAsia="es-AR"/>
        </w:rPr>
        <w:t xml:space="preserve"> azucaradas, galletitas dulces y caramelos.</w:t>
      </w:r>
    </w:p>
    <w:p w:rsidR="006A4D64" w:rsidRPr="00794662" w:rsidRDefault="006A4D64" w:rsidP="00794662">
      <w:pPr>
        <w:spacing w:after="0" w:line="480" w:lineRule="auto"/>
        <w:ind w:firstLine="709"/>
        <w:rPr>
          <w:rFonts w:ascii="Arial" w:hAnsi="Arial" w:cs="Arial"/>
          <w:sz w:val="24"/>
          <w:szCs w:val="24"/>
          <w:shd w:val="clear" w:color="auto" w:fill="FFFFFF"/>
        </w:rPr>
      </w:pPr>
      <w:r w:rsidRPr="001C5DB3">
        <w:rPr>
          <w:rFonts w:ascii="Arial" w:eastAsia="Times New Roman" w:hAnsi="Arial" w:cs="Arial"/>
          <w:sz w:val="24"/>
          <w:szCs w:val="24"/>
          <w:lang w:eastAsia="es-AR"/>
        </w:rPr>
        <w:lastRenderedPageBreak/>
        <w:t xml:space="preserve">También se </w:t>
      </w:r>
      <w:r w:rsidR="00306100" w:rsidRPr="001C5DB3">
        <w:rPr>
          <w:rFonts w:ascii="Arial" w:eastAsia="Times New Roman" w:hAnsi="Arial" w:cs="Arial"/>
          <w:sz w:val="24"/>
          <w:szCs w:val="24"/>
          <w:lang w:eastAsia="es-AR"/>
        </w:rPr>
        <w:t>registró</w:t>
      </w:r>
      <w:r w:rsidRPr="001C5DB3">
        <w:rPr>
          <w:rFonts w:ascii="Arial" w:eastAsia="Times New Roman" w:hAnsi="Arial" w:cs="Arial"/>
          <w:sz w:val="24"/>
          <w:szCs w:val="24"/>
          <w:lang w:eastAsia="es-AR"/>
        </w:rPr>
        <w:t xml:space="preserve"> un </w:t>
      </w:r>
      <w:r w:rsidR="00306100" w:rsidRPr="001C5DB3">
        <w:rPr>
          <w:rFonts w:ascii="Arial" w:eastAsia="Times New Roman" w:hAnsi="Arial" w:cs="Arial"/>
          <w:sz w:val="24"/>
          <w:szCs w:val="24"/>
          <w:lang w:eastAsia="es-AR"/>
        </w:rPr>
        <w:t>alto consumo</w:t>
      </w:r>
      <w:r w:rsidRPr="001C5DB3">
        <w:rPr>
          <w:rFonts w:ascii="Arial" w:eastAsia="Times New Roman" w:hAnsi="Arial" w:cs="Arial"/>
          <w:sz w:val="24"/>
          <w:szCs w:val="24"/>
          <w:lang w:eastAsia="es-AR"/>
        </w:rPr>
        <w:t xml:space="preserve"> (pero en menor relación a lo expuesto </w:t>
      </w:r>
      <w:r w:rsidR="00306100" w:rsidRPr="001C5DB3">
        <w:rPr>
          <w:rFonts w:ascii="Arial" w:eastAsia="Times New Roman" w:hAnsi="Arial" w:cs="Arial"/>
          <w:sz w:val="24"/>
          <w:szCs w:val="24"/>
          <w:lang w:eastAsia="es-AR"/>
        </w:rPr>
        <w:t>anteriormente) de</w:t>
      </w:r>
      <w:r w:rsidRPr="001C5DB3">
        <w:rPr>
          <w:rFonts w:ascii="Arial" w:eastAsia="Times New Roman" w:hAnsi="Arial" w:cs="Arial"/>
          <w:sz w:val="24"/>
          <w:szCs w:val="24"/>
          <w:lang w:eastAsia="es-AR"/>
        </w:rPr>
        <w:t xml:space="preserve"> aderezos, alfajores, facturas, galletitas saladas, sándwiches, papas fritas y otros.</w:t>
      </w:r>
    </w:p>
    <w:p w:rsidR="003940D5" w:rsidRPr="00AC3834" w:rsidRDefault="006A4D64" w:rsidP="00794662">
      <w:pPr>
        <w:spacing w:after="0" w:line="480" w:lineRule="auto"/>
        <w:ind w:firstLine="709"/>
        <w:rPr>
          <w:rFonts w:ascii="Arial" w:eastAsia="Times New Roman" w:hAnsi="Arial" w:cs="Arial"/>
          <w:color w:val="FF0000"/>
          <w:sz w:val="24"/>
          <w:szCs w:val="24"/>
          <w:lang w:eastAsia="es-AR"/>
        </w:rPr>
      </w:pPr>
      <w:r w:rsidRPr="008A70AD">
        <w:rPr>
          <w:rFonts w:ascii="Arial" w:eastAsia="Times New Roman" w:hAnsi="Arial" w:cs="Arial"/>
          <w:sz w:val="24"/>
          <w:szCs w:val="24"/>
          <w:lang w:eastAsia="es-AR"/>
        </w:rPr>
        <w:t>Toda esta información recolectada,</w:t>
      </w:r>
      <w:r w:rsidR="008A70AD" w:rsidRPr="008A70AD">
        <w:rPr>
          <w:rFonts w:ascii="Arial" w:eastAsia="Times New Roman" w:hAnsi="Arial" w:cs="Arial"/>
          <w:sz w:val="24"/>
          <w:szCs w:val="24"/>
          <w:lang w:eastAsia="es-AR"/>
        </w:rPr>
        <w:t xml:space="preserve"> ayuda</w:t>
      </w:r>
      <w:r w:rsidR="00EB66A0">
        <w:rPr>
          <w:rFonts w:ascii="Arial" w:eastAsia="Times New Roman" w:hAnsi="Arial" w:cs="Arial"/>
          <w:sz w:val="24"/>
          <w:szCs w:val="24"/>
          <w:lang w:eastAsia="es-AR"/>
        </w:rPr>
        <w:t>rá</w:t>
      </w:r>
      <w:r w:rsidR="008A70AD" w:rsidRPr="008A70AD">
        <w:rPr>
          <w:rFonts w:ascii="Arial" w:eastAsia="Times New Roman" w:hAnsi="Arial" w:cs="Arial"/>
          <w:sz w:val="24"/>
          <w:szCs w:val="24"/>
          <w:lang w:eastAsia="es-AR"/>
        </w:rPr>
        <w:t xml:space="preserve"> a comprender que si los niños y niñas continúan consumiendo gran cantidad de productos ultraprocesados</w:t>
      </w:r>
      <w:r w:rsidR="00CD3DB6">
        <w:rPr>
          <w:rFonts w:ascii="Arial" w:eastAsia="Times New Roman" w:hAnsi="Arial" w:cs="Arial"/>
          <w:sz w:val="24"/>
          <w:szCs w:val="24"/>
          <w:lang w:eastAsia="es-AR"/>
        </w:rPr>
        <w:t>, dicho consumo podría</w:t>
      </w:r>
      <w:r w:rsidR="008A70AD" w:rsidRPr="008A70AD">
        <w:rPr>
          <w:rFonts w:ascii="Arial" w:eastAsia="Times New Roman" w:hAnsi="Arial" w:cs="Arial"/>
          <w:sz w:val="24"/>
          <w:szCs w:val="24"/>
          <w:lang w:eastAsia="es-AR"/>
        </w:rPr>
        <w:t xml:space="preserve"> generar</w:t>
      </w:r>
      <w:r w:rsidR="00306100" w:rsidRPr="008A70AD">
        <w:rPr>
          <w:rFonts w:ascii="Arial" w:hAnsi="Arial" w:cs="Arial"/>
          <w:sz w:val="24"/>
          <w:szCs w:val="24"/>
        </w:rPr>
        <w:t xml:space="preserve"> </w:t>
      </w:r>
      <w:r w:rsidR="008A70AD" w:rsidRPr="008A70AD">
        <w:rPr>
          <w:rFonts w:ascii="Arial" w:hAnsi="Arial" w:cs="Arial"/>
          <w:sz w:val="24"/>
          <w:szCs w:val="24"/>
        </w:rPr>
        <w:t xml:space="preserve">problemas de salud a futuro, como </w:t>
      </w:r>
      <w:r w:rsidR="00306100" w:rsidRPr="008A70AD">
        <w:rPr>
          <w:rFonts w:ascii="Arial" w:hAnsi="Arial" w:cs="Arial"/>
          <w:sz w:val="24"/>
          <w:szCs w:val="24"/>
        </w:rPr>
        <w:t xml:space="preserve"> sobrepeso y obesidad, seguido</w:t>
      </w:r>
      <w:r w:rsidR="00CD3DB6">
        <w:rPr>
          <w:rFonts w:ascii="Arial" w:hAnsi="Arial" w:cs="Arial"/>
          <w:sz w:val="24"/>
          <w:szCs w:val="24"/>
        </w:rPr>
        <w:t xml:space="preserve"> posiblemente</w:t>
      </w:r>
      <w:r w:rsidR="00306100" w:rsidRPr="008A70AD">
        <w:rPr>
          <w:rFonts w:ascii="Arial" w:hAnsi="Arial" w:cs="Arial"/>
          <w:sz w:val="24"/>
          <w:szCs w:val="24"/>
        </w:rPr>
        <w:t xml:space="preserve"> por </w:t>
      </w:r>
      <w:r w:rsidR="00CD3DB6">
        <w:rPr>
          <w:rFonts w:ascii="Arial" w:hAnsi="Arial" w:cs="Arial"/>
          <w:sz w:val="24"/>
          <w:szCs w:val="24"/>
        </w:rPr>
        <w:t>enfermedades como</w:t>
      </w:r>
      <w:r w:rsidR="00306100" w:rsidRPr="008A70AD">
        <w:rPr>
          <w:rFonts w:ascii="Arial" w:hAnsi="Arial" w:cs="Arial"/>
          <w:sz w:val="24"/>
          <w:szCs w:val="24"/>
        </w:rPr>
        <w:t xml:space="preserve"> hipertensión y cánce</w:t>
      </w:r>
      <w:r w:rsidR="008A70AD">
        <w:rPr>
          <w:rFonts w:ascii="Arial" w:hAnsi="Arial" w:cs="Arial"/>
          <w:sz w:val="24"/>
          <w:szCs w:val="24"/>
        </w:rPr>
        <w:t>r.</w:t>
      </w:r>
    </w:p>
    <w:p w:rsidR="000D10B8" w:rsidRPr="001C5DB3" w:rsidRDefault="000D10B8" w:rsidP="00794662">
      <w:pPr>
        <w:spacing w:after="0" w:line="480" w:lineRule="auto"/>
        <w:ind w:firstLine="709"/>
        <w:rPr>
          <w:rFonts w:ascii="Arial" w:eastAsia="Times New Roman" w:hAnsi="Arial" w:cs="Arial"/>
          <w:sz w:val="24"/>
          <w:szCs w:val="24"/>
          <w:lang w:eastAsia="es-AR"/>
        </w:rPr>
      </w:pPr>
      <w:r w:rsidRPr="001C5DB3">
        <w:rPr>
          <w:rFonts w:ascii="Arial" w:hAnsi="Arial" w:cs="Arial"/>
          <w:sz w:val="24"/>
          <w:szCs w:val="24"/>
        </w:rPr>
        <w:t xml:space="preserve">Los niños y niñas en etapa escolar suelen tener cuatro comidas al día, de las cuales una de ellas corresponde a la colación (media mañana y/o media tarde) la que generalmente debe aportar el 10% de </w:t>
      </w:r>
      <w:r w:rsidR="00EA52B5" w:rsidRPr="001C5DB3">
        <w:rPr>
          <w:rFonts w:ascii="Arial" w:hAnsi="Arial" w:cs="Arial"/>
          <w:sz w:val="24"/>
          <w:szCs w:val="24"/>
        </w:rPr>
        <w:t xml:space="preserve">la energía requerida al </w:t>
      </w:r>
      <w:r w:rsidR="006C3F1C" w:rsidRPr="001C5DB3">
        <w:rPr>
          <w:rFonts w:ascii="Arial" w:hAnsi="Arial" w:cs="Arial"/>
          <w:sz w:val="24"/>
          <w:szCs w:val="24"/>
        </w:rPr>
        <w:t>día.</w:t>
      </w:r>
      <w:r w:rsidRPr="001C5DB3">
        <w:rPr>
          <w:rFonts w:ascii="Arial" w:hAnsi="Arial" w:cs="Arial"/>
          <w:sz w:val="24"/>
          <w:szCs w:val="24"/>
        </w:rPr>
        <w:t xml:space="preserve"> En los escolares este tiempo de comida coincide con el refrigerio escolar, que se da en la hora del recreo, ya sea en el turno mañana o turno tarde. Si se considera que el requerimiento diario de energía para niños de 8 a 10 años con actividad ligera oscila aproximadamente entre 1550 a 1825 kcal/día, se podría indicar que el consumo de uno o más de un alimento ultra procesado del quiosco supera el requerimiento de energía al día</w:t>
      </w:r>
      <w:r w:rsidR="00EB66A0">
        <w:rPr>
          <w:rFonts w:ascii="Arial" w:hAnsi="Arial" w:cs="Arial"/>
          <w:sz w:val="24"/>
          <w:szCs w:val="24"/>
        </w:rPr>
        <w:t>,</w:t>
      </w:r>
      <w:r w:rsidRPr="001C5DB3">
        <w:rPr>
          <w:rFonts w:ascii="Arial" w:hAnsi="Arial" w:cs="Arial"/>
          <w:sz w:val="24"/>
          <w:szCs w:val="24"/>
        </w:rPr>
        <w:t xml:space="preserve"> que el estudiante necesita para su colación.</w:t>
      </w:r>
    </w:p>
    <w:p w:rsidR="000D10B8" w:rsidRPr="001C5DB3" w:rsidRDefault="000D10B8" w:rsidP="00794662">
      <w:pPr>
        <w:spacing w:after="0" w:line="480" w:lineRule="auto"/>
        <w:ind w:firstLine="709"/>
        <w:rPr>
          <w:rFonts w:ascii="Arial" w:eastAsia="Times New Roman" w:hAnsi="Arial" w:cs="Arial"/>
          <w:sz w:val="24"/>
          <w:szCs w:val="24"/>
          <w:lang w:eastAsia="es-AR"/>
        </w:rPr>
      </w:pPr>
      <w:r w:rsidRPr="001C5DB3">
        <w:rPr>
          <w:rFonts w:ascii="Arial" w:hAnsi="Arial" w:cs="Arial"/>
          <w:sz w:val="24"/>
          <w:szCs w:val="24"/>
        </w:rPr>
        <w:t>Los resultados</w:t>
      </w:r>
      <w:r w:rsidR="00AC3834">
        <w:rPr>
          <w:rFonts w:ascii="Arial" w:hAnsi="Arial" w:cs="Arial"/>
          <w:sz w:val="24"/>
          <w:szCs w:val="24"/>
        </w:rPr>
        <w:t xml:space="preserve"> </w:t>
      </w:r>
      <w:r w:rsidR="00CD3DB6">
        <w:rPr>
          <w:rFonts w:ascii="Arial" w:hAnsi="Arial" w:cs="Arial"/>
          <w:sz w:val="24"/>
          <w:szCs w:val="24"/>
        </w:rPr>
        <w:t>hallados en el estudio mostrarían</w:t>
      </w:r>
      <w:r w:rsidRPr="001C5DB3">
        <w:rPr>
          <w:rFonts w:ascii="Arial" w:hAnsi="Arial" w:cs="Arial"/>
          <w:sz w:val="24"/>
          <w:szCs w:val="24"/>
        </w:rPr>
        <w:t xml:space="preserve"> un variado consumo de alimentos ultra procesados, además del posible consumo paralelo que realizan l</w:t>
      </w:r>
      <w:r w:rsidR="00EA52B5" w:rsidRPr="001C5DB3">
        <w:rPr>
          <w:rFonts w:ascii="Arial" w:hAnsi="Arial" w:cs="Arial"/>
          <w:sz w:val="24"/>
          <w:szCs w:val="24"/>
        </w:rPr>
        <w:t>os niño</w:t>
      </w:r>
      <w:r w:rsidRPr="001C5DB3">
        <w:rPr>
          <w:rFonts w:ascii="Arial" w:hAnsi="Arial" w:cs="Arial"/>
          <w:sz w:val="24"/>
          <w:szCs w:val="24"/>
        </w:rPr>
        <w:t>s</w:t>
      </w:r>
      <w:r w:rsidR="00E50FA3">
        <w:rPr>
          <w:rFonts w:ascii="Arial" w:hAnsi="Arial" w:cs="Arial"/>
          <w:sz w:val="24"/>
          <w:szCs w:val="24"/>
        </w:rPr>
        <w:t xml:space="preserve"> en su hogar,</w:t>
      </w:r>
      <w:r w:rsidRPr="001C5DB3">
        <w:rPr>
          <w:rFonts w:ascii="Arial" w:hAnsi="Arial" w:cs="Arial"/>
          <w:sz w:val="24"/>
          <w:szCs w:val="24"/>
        </w:rPr>
        <w:t xml:space="preserve"> de más de </w:t>
      </w:r>
      <w:r w:rsidR="005C5EC1">
        <w:rPr>
          <w:rFonts w:ascii="Arial" w:hAnsi="Arial" w:cs="Arial"/>
          <w:sz w:val="24"/>
          <w:szCs w:val="24"/>
        </w:rPr>
        <w:t>uno de estos productos, los cuales traerían</w:t>
      </w:r>
      <w:r w:rsidRPr="001C5DB3">
        <w:rPr>
          <w:rFonts w:ascii="Arial" w:hAnsi="Arial" w:cs="Arial"/>
          <w:sz w:val="24"/>
          <w:szCs w:val="24"/>
        </w:rPr>
        <w:t xml:space="preserve"> como consecuencia una ingesta excesiva de energía.</w:t>
      </w:r>
    </w:p>
    <w:p w:rsidR="00340705" w:rsidRPr="001C5DB3" w:rsidRDefault="00EA52B5" w:rsidP="00794662">
      <w:pPr>
        <w:spacing w:after="0" w:line="480" w:lineRule="auto"/>
        <w:ind w:firstLine="709"/>
        <w:rPr>
          <w:rFonts w:ascii="Arial" w:hAnsi="Arial" w:cs="Arial"/>
          <w:sz w:val="24"/>
          <w:szCs w:val="24"/>
        </w:rPr>
      </w:pPr>
      <w:r w:rsidRPr="001C5DB3">
        <w:rPr>
          <w:rFonts w:ascii="Arial" w:hAnsi="Arial" w:cs="Arial"/>
          <w:sz w:val="24"/>
          <w:szCs w:val="24"/>
        </w:rPr>
        <w:t>La elevada cifra de niños</w:t>
      </w:r>
      <w:r w:rsidR="005C5EC1">
        <w:rPr>
          <w:rFonts w:ascii="Arial" w:hAnsi="Arial" w:cs="Arial"/>
          <w:sz w:val="24"/>
          <w:szCs w:val="24"/>
        </w:rPr>
        <w:t xml:space="preserve"> y niñas </w:t>
      </w:r>
      <w:r w:rsidR="000D10B8" w:rsidRPr="001C5DB3">
        <w:rPr>
          <w:rFonts w:ascii="Arial" w:hAnsi="Arial" w:cs="Arial"/>
          <w:sz w:val="24"/>
          <w:szCs w:val="24"/>
        </w:rPr>
        <w:t xml:space="preserve">con un </w:t>
      </w:r>
      <w:r w:rsidRPr="001C5DB3">
        <w:rPr>
          <w:rFonts w:ascii="Arial" w:hAnsi="Arial" w:cs="Arial"/>
          <w:sz w:val="24"/>
          <w:szCs w:val="24"/>
        </w:rPr>
        <w:t>alto consumo de alimentos ultra</w:t>
      </w:r>
      <w:r w:rsidR="005C5EC1">
        <w:rPr>
          <w:rFonts w:ascii="Arial" w:hAnsi="Arial" w:cs="Arial"/>
          <w:sz w:val="24"/>
          <w:szCs w:val="24"/>
        </w:rPr>
        <w:t>procesados, sumado a otros factores como</w:t>
      </w:r>
      <w:r w:rsidR="000D10B8" w:rsidRPr="006C3F1C">
        <w:rPr>
          <w:rFonts w:ascii="Arial" w:hAnsi="Arial" w:cs="Arial"/>
          <w:sz w:val="24"/>
          <w:szCs w:val="24"/>
        </w:rPr>
        <w:t xml:space="preserve"> la oferta que hay de estos alimentos </w:t>
      </w:r>
      <w:r w:rsidR="005C5EC1">
        <w:rPr>
          <w:rFonts w:ascii="Arial" w:hAnsi="Arial" w:cs="Arial"/>
          <w:sz w:val="24"/>
          <w:szCs w:val="24"/>
        </w:rPr>
        <w:t xml:space="preserve">dentro de la escuela, su precio y </w:t>
      </w:r>
      <w:r w:rsidR="000D10B8" w:rsidRPr="006C3F1C">
        <w:rPr>
          <w:rFonts w:ascii="Arial" w:hAnsi="Arial" w:cs="Arial"/>
          <w:sz w:val="24"/>
          <w:szCs w:val="24"/>
        </w:rPr>
        <w:t>preferencias alimentarias</w:t>
      </w:r>
      <w:r w:rsidR="005C5EC1">
        <w:rPr>
          <w:rFonts w:ascii="Arial" w:hAnsi="Arial" w:cs="Arial"/>
          <w:sz w:val="24"/>
          <w:szCs w:val="24"/>
        </w:rPr>
        <w:t xml:space="preserve"> de los </w:t>
      </w:r>
      <w:r w:rsidR="005C5EC1">
        <w:rPr>
          <w:rFonts w:ascii="Arial" w:hAnsi="Arial" w:cs="Arial"/>
          <w:sz w:val="24"/>
          <w:szCs w:val="24"/>
        </w:rPr>
        <w:lastRenderedPageBreak/>
        <w:t xml:space="preserve">niños y niñas, explicaría </w:t>
      </w:r>
      <w:r w:rsidR="005E1273">
        <w:rPr>
          <w:rFonts w:ascii="Arial" w:hAnsi="Arial" w:cs="Arial"/>
          <w:sz w:val="24"/>
          <w:szCs w:val="24"/>
        </w:rPr>
        <w:t xml:space="preserve"> la ingesta elevada encontrada de estos</w:t>
      </w:r>
      <w:r w:rsidRPr="001C5DB3">
        <w:rPr>
          <w:rFonts w:ascii="Arial" w:hAnsi="Arial" w:cs="Arial"/>
          <w:sz w:val="24"/>
          <w:szCs w:val="24"/>
        </w:rPr>
        <w:t xml:space="preserve"> productos ultraprocesados que aportan grasas trans, sal, azucares, y cantidades infinitas de conservantes y químicos y en tanto con la bebida azucarada, hay un componente sumamente preocupante que es el jarabe de maíz de alta fructosa, </w:t>
      </w:r>
      <w:r w:rsidR="00340705" w:rsidRPr="001C5DB3">
        <w:rPr>
          <w:rFonts w:ascii="Arial" w:hAnsi="Arial" w:cs="Arial"/>
          <w:sz w:val="24"/>
          <w:szCs w:val="24"/>
        </w:rPr>
        <w:t>entre otros.</w:t>
      </w:r>
    </w:p>
    <w:p w:rsidR="00E60926" w:rsidRPr="001C5DB3" w:rsidRDefault="005A2EF4" w:rsidP="00794662">
      <w:pPr>
        <w:spacing w:after="0" w:line="480" w:lineRule="auto"/>
        <w:ind w:firstLine="709"/>
        <w:rPr>
          <w:rFonts w:ascii="Arial" w:hAnsi="Arial" w:cs="Arial"/>
          <w:sz w:val="24"/>
          <w:szCs w:val="24"/>
          <w:shd w:val="clear" w:color="auto" w:fill="FFFFFF"/>
        </w:rPr>
      </w:pPr>
      <w:r w:rsidRPr="001C5DB3">
        <w:rPr>
          <w:rFonts w:ascii="Arial" w:hAnsi="Arial" w:cs="Arial"/>
          <w:sz w:val="24"/>
          <w:szCs w:val="24"/>
          <w:shd w:val="clear" w:color="auto" w:fill="FFFFFF"/>
        </w:rPr>
        <w:t>P</w:t>
      </w:r>
      <w:r w:rsidR="00AC3834">
        <w:rPr>
          <w:rFonts w:ascii="Arial" w:hAnsi="Arial" w:cs="Arial"/>
          <w:sz w:val="24"/>
          <w:szCs w:val="24"/>
          <w:shd w:val="clear" w:color="auto" w:fill="FFFFFF"/>
        </w:rPr>
        <w:t>or este motivo es que e</w:t>
      </w:r>
      <w:r w:rsidRPr="001C5DB3">
        <w:rPr>
          <w:rFonts w:ascii="Arial" w:hAnsi="Arial" w:cs="Arial"/>
          <w:sz w:val="24"/>
          <w:szCs w:val="24"/>
          <w:shd w:val="clear" w:color="auto" w:fill="FFFFFF"/>
        </w:rPr>
        <w:t>s</w:t>
      </w:r>
      <w:r w:rsidR="00AC3834">
        <w:rPr>
          <w:rFonts w:ascii="Arial" w:hAnsi="Arial" w:cs="Arial"/>
          <w:sz w:val="24"/>
          <w:szCs w:val="24"/>
          <w:shd w:val="clear" w:color="auto" w:fill="FFFFFF"/>
        </w:rPr>
        <w:t xml:space="preserve"> necesario</w:t>
      </w:r>
      <w:r w:rsidRPr="001C5DB3">
        <w:rPr>
          <w:rFonts w:ascii="Arial" w:hAnsi="Arial" w:cs="Arial"/>
          <w:sz w:val="24"/>
          <w:szCs w:val="24"/>
          <w:shd w:val="clear" w:color="auto" w:fill="FFFFFF"/>
        </w:rPr>
        <w:t xml:space="preserve"> insistir en lograr un cambio en los hábitos alimentarios de los niños</w:t>
      </w:r>
      <w:r w:rsidR="00AC3834">
        <w:rPr>
          <w:rFonts w:ascii="Arial" w:hAnsi="Arial" w:cs="Arial"/>
          <w:sz w:val="24"/>
          <w:szCs w:val="24"/>
          <w:shd w:val="clear" w:color="auto" w:fill="FFFFFF"/>
        </w:rPr>
        <w:t xml:space="preserve"> y niñas</w:t>
      </w:r>
      <w:r w:rsidRPr="001C5DB3">
        <w:rPr>
          <w:rFonts w:ascii="Arial" w:hAnsi="Arial" w:cs="Arial"/>
          <w:sz w:val="24"/>
          <w:szCs w:val="24"/>
          <w:shd w:val="clear" w:color="auto" w:fill="FFFFFF"/>
        </w:rPr>
        <w:t xml:space="preserve">, realizando educación alimentaria nutricional en las escuelas, e involucrando a las familias de los mismos; haciendo hincapié en que la etapa de crecimiento y desarrollo es </w:t>
      </w:r>
      <w:r w:rsidR="00E60926" w:rsidRPr="001C5DB3">
        <w:rPr>
          <w:rFonts w:ascii="Arial" w:hAnsi="Arial" w:cs="Arial"/>
          <w:sz w:val="24"/>
          <w:szCs w:val="24"/>
          <w:shd w:val="clear" w:color="auto" w:fill="FFFFFF"/>
        </w:rPr>
        <w:t>sumamente</w:t>
      </w:r>
      <w:r w:rsidRPr="001C5DB3">
        <w:rPr>
          <w:rFonts w:ascii="Arial" w:hAnsi="Arial" w:cs="Arial"/>
          <w:sz w:val="24"/>
          <w:szCs w:val="24"/>
          <w:shd w:val="clear" w:color="auto" w:fill="FFFFFF"/>
        </w:rPr>
        <w:t xml:space="preserve"> importante y que los </w:t>
      </w:r>
      <w:r w:rsidR="006C3F1C" w:rsidRPr="001C5DB3">
        <w:rPr>
          <w:rFonts w:ascii="Arial" w:hAnsi="Arial" w:cs="Arial"/>
          <w:sz w:val="24"/>
          <w:szCs w:val="24"/>
          <w:shd w:val="clear" w:color="auto" w:fill="FFFFFF"/>
        </w:rPr>
        <w:t>hábitos</w:t>
      </w:r>
      <w:r w:rsidRPr="001C5DB3">
        <w:rPr>
          <w:rFonts w:ascii="Arial" w:hAnsi="Arial" w:cs="Arial"/>
          <w:sz w:val="24"/>
          <w:szCs w:val="24"/>
          <w:shd w:val="clear" w:color="auto" w:fill="FFFFFF"/>
        </w:rPr>
        <w:t xml:space="preserve"> que se fomenten en esta etapa</w:t>
      </w:r>
      <w:r w:rsidR="005E1273">
        <w:rPr>
          <w:rFonts w:ascii="Arial" w:hAnsi="Arial" w:cs="Arial"/>
          <w:sz w:val="24"/>
          <w:szCs w:val="24"/>
          <w:shd w:val="clear" w:color="auto" w:fill="FFFFFF"/>
        </w:rPr>
        <w:t xml:space="preserve"> repercutiría</w:t>
      </w:r>
      <w:r w:rsidR="00E60926" w:rsidRPr="001C5DB3">
        <w:rPr>
          <w:rFonts w:ascii="Arial" w:hAnsi="Arial" w:cs="Arial"/>
          <w:sz w:val="24"/>
          <w:szCs w:val="24"/>
          <w:shd w:val="clear" w:color="auto" w:fill="FFFFFF"/>
        </w:rPr>
        <w:t>n en la edad adulta.</w:t>
      </w:r>
    </w:p>
    <w:p w:rsidR="00340705" w:rsidRPr="006C3F1C" w:rsidRDefault="00AC3834" w:rsidP="00794662">
      <w:pPr>
        <w:spacing w:after="0" w:line="480" w:lineRule="auto"/>
        <w:ind w:firstLine="709"/>
        <w:rPr>
          <w:rFonts w:ascii="Arial" w:eastAsia="Times New Roman" w:hAnsi="Arial" w:cs="Arial"/>
          <w:sz w:val="24"/>
          <w:szCs w:val="24"/>
          <w:lang w:eastAsia="es-AR"/>
        </w:rPr>
      </w:pPr>
      <w:r>
        <w:rPr>
          <w:rFonts w:ascii="Arial" w:hAnsi="Arial" w:cs="Arial"/>
          <w:sz w:val="24"/>
          <w:szCs w:val="24"/>
          <w:shd w:val="clear" w:color="auto" w:fill="FFFFFF"/>
        </w:rPr>
        <w:t xml:space="preserve">Por </w:t>
      </w:r>
      <w:r w:rsidR="005E1273">
        <w:rPr>
          <w:rFonts w:ascii="Arial" w:hAnsi="Arial" w:cs="Arial"/>
          <w:sz w:val="24"/>
          <w:szCs w:val="24"/>
          <w:shd w:val="clear" w:color="auto" w:fill="FFFFFF"/>
        </w:rPr>
        <w:t>dicho motivo, sería imprescindible fomentar</w:t>
      </w:r>
      <w:r w:rsidR="00E60926" w:rsidRPr="001C5DB3">
        <w:rPr>
          <w:rFonts w:ascii="Arial" w:hAnsi="Arial" w:cs="Arial"/>
          <w:sz w:val="24"/>
          <w:szCs w:val="24"/>
          <w:shd w:val="clear" w:color="auto" w:fill="FFFFFF"/>
        </w:rPr>
        <w:t xml:space="preserve"> la creación de programas de alimentación saludable enfocados a las familias, para que obtengan una buena elección de los alimentos, ponderando dichos alimentos saludables y evitando los ultraprocesados</w:t>
      </w:r>
      <w:r w:rsidR="005E1273">
        <w:rPr>
          <w:rFonts w:ascii="Arial" w:hAnsi="Arial" w:cs="Arial"/>
          <w:sz w:val="24"/>
          <w:szCs w:val="24"/>
          <w:shd w:val="clear" w:color="auto" w:fill="FFFFFF"/>
        </w:rPr>
        <w:t>.</w:t>
      </w:r>
    </w:p>
    <w:p w:rsidR="00383768" w:rsidRDefault="00383768" w:rsidP="001C5DB3">
      <w:pPr>
        <w:spacing w:after="0" w:line="480" w:lineRule="auto"/>
        <w:rPr>
          <w:rFonts w:ascii="Arial" w:eastAsia="Times New Roman" w:hAnsi="Arial" w:cs="Arial"/>
          <w:sz w:val="24"/>
          <w:szCs w:val="24"/>
          <w:lang w:eastAsia="es-AR"/>
        </w:rPr>
      </w:pPr>
    </w:p>
    <w:p w:rsidR="00F043DD" w:rsidRDefault="00F043DD">
      <w:pPr>
        <w:rPr>
          <w:rFonts w:ascii="Arial" w:eastAsia="Times New Roman" w:hAnsi="Arial" w:cs="Arial"/>
          <w:b/>
          <w:sz w:val="24"/>
          <w:szCs w:val="24"/>
          <w:lang w:eastAsia="es-AR"/>
        </w:rPr>
      </w:pPr>
      <w:r>
        <w:rPr>
          <w:rFonts w:ascii="Arial" w:eastAsia="Times New Roman" w:hAnsi="Arial" w:cs="Arial"/>
          <w:b/>
          <w:sz w:val="24"/>
          <w:szCs w:val="24"/>
          <w:lang w:eastAsia="es-AR"/>
        </w:rPr>
        <w:br w:type="page"/>
      </w:r>
    </w:p>
    <w:p w:rsidR="00D76E57" w:rsidRPr="00D76E57" w:rsidRDefault="00D76E57" w:rsidP="001C5DB3">
      <w:pPr>
        <w:spacing w:after="0" w:line="480" w:lineRule="auto"/>
        <w:rPr>
          <w:rFonts w:ascii="Arial" w:eastAsia="Times New Roman" w:hAnsi="Arial" w:cs="Arial"/>
          <w:b/>
          <w:sz w:val="24"/>
          <w:szCs w:val="24"/>
          <w:lang w:eastAsia="es-AR"/>
        </w:rPr>
      </w:pPr>
      <w:r w:rsidRPr="00D76E57">
        <w:rPr>
          <w:rFonts w:ascii="Arial" w:eastAsia="Times New Roman" w:hAnsi="Arial" w:cs="Arial"/>
          <w:b/>
          <w:sz w:val="24"/>
          <w:szCs w:val="24"/>
          <w:lang w:eastAsia="es-AR"/>
        </w:rPr>
        <w:lastRenderedPageBreak/>
        <w:t>CONCLUSION</w:t>
      </w:r>
    </w:p>
    <w:p w:rsidR="00E50FA3" w:rsidRDefault="00D76E57" w:rsidP="00383768">
      <w:pPr>
        <w:pStyle w:val="NormalWeb"/>
        <w:spacing w:before="0" w:beforeAutospacing="0" w:after="0" w:afterAutospacing="0" w:line="480" w:lineRule="auto"/>
        <w:ind w:firstLine="709"/>
        <w:rPr>
          <w:rFonts w:ascii="Arial" w:hAnsi="Arial" w:cs="Arial"/>
        </w:rPr>
      </w:pPr>
      <w:r w:rsidRPr="001C5DB3">
        <w:rPr>
          <w:rFonts w:ascii="Arial" w:hAnsi="Arial" w:cs="Arial"/>
        </w:rPr>
        <w:t>Media</w:t>
      </w:r>
      <w:r w:rsidR="00AC3834">
        <w:rPr>
          <w:rFonts w:ascii="Arial" w:hAnsi="Arial" w:cs="Arial"/>
        </w:rPr>
        <w:t>nte esta investigación, se logró</w:t>
      </w:r>
      <w:r w:rsidRPr="001C5DB3">
        <w:rPr>
          <w:rFonts w:ascii="Arial" w:hAnsi="Arial" w:cs="Arial"/>
        </w:rPr>
        <w:t xml:space="preserve"> obtener suficiente información sobre l</w:t>
      </w:r>
      <w:r w:rsidR="00E50FA3">
        <w:rPr>
          <w:rFonts w:ascii="Arial" w:hAnsi="Arial" w:cs="Arial"/>
        </w:rPr>
        <w:t>a alimentación durante el recre</w:t>
      </w:r>
      <w:r w:rsidRPr="001C5DB3">
        <w:rPr>
          <w:rFonts w:ascii="Arial" w:hAnsi="Arial" w:cs="Arial"/>
        </w:rPr>
        <w:t>o escolar de los niños</w:t>
      </w:r>
      <w:r w:rsidR="00AC3834">
        <w:rPr>
          <w:rFonts w:ascii="Arial" w:hAnsi="Arial" w:cs="Arial"/>
        </w:rPr>
        <w:t xml:space="preserve"> y niñas</w:t>
      </w:r>
      <w:r w:rsidRPr="001C5DB3">
        <w:rPr>
          <w:rFonts w:ascii="Arial" w:hAnsi="Arial" w:cs="Arial"/>
        </w:rPr>
        <w:t xml:space="preserve"> de 9 y 10 </w:t>
      </w:r>
      <w:r w:rsidR="00AC3834">
        <w:rPr>
          <w:rFonts w:ascii="Arial" w:hAnsi="Arial" w:cs="Arial"/>
        </w:rPr>
        <w:t>años pertenecientes al C</w:t>
      </w:r>
      <w:r w:rsidR="0064121F">
        <w:rPr>
          <w:rFonts w:ascii="Arial" w:hAnsi="Arial" w:cs="Arial"/>
        </w:rPr>
        <w:t>olegio S</w:t>
      </w:r>
      <w:r w:rsidRPr="001C5DB3">
        <w:rPr>
          <w:rFonts w:ascii="Arial" w:hAnsi="Arial" w:cs="Arial"/>
        </w:rPr>
        <w:t>an José de Guadalupe;</w:t>
      </w:r>
      <w:r w:rsidR="00E50FA3">
        <w:rPr>
          <w:rFonts w:ascii="Arial" w:hAnsi="Arial" w:cs="Arial"/>
        </w:rPr>
        <w:t xml:space="preserve"> </w:t>
      </w:r>
      <w:r w:rsidR="0064121F">
        <w:rPr>
          <w:rFonts w:ascii="Arial" w:hAnsi="Arial" w:cs="Arial"/>
        </w:rPr>
        <w:t>es por ell</w:t>
      </w:r>
      <w:r w:rsidR="00E50FA3">
        <w:rPr>
          <w:rFonts w:ascii="Arial" w:hAnsi="Arial" w:cs="Arial"/>
        </w:rPr>
        <w:t>o</w:t>
      </w:r>
      <w:r w:rsidR="0064121F">
        <w:rPr>
          <w:rFonts w:ascii="Arial" w:hAnsi="Arial" w:cs="Arial"/>
        </w:rPr>
        <w:t xml:space="preserve"> que</w:t>
      </w:r>
      <w:r w:rsidR="00AC3834">
        <w:rPr>
          <w:rFonts w:ascii="Arial" w:hAnsi="Arial" w:cs="Arial"/>
        </w:rPr>
        <w:t xml:space="preserve"> se afirma la</w:t>
      </w:r>
      <w:r w:rsidR="00E50FA3">
        <w:rPr>
          <w:rFonts w:ascii="Arial" w:hAnsi="Arial" w:cs="Arial"/>
        </w:rPr>
        <w:t xml:space="preserve"> hipótesis</w:t>
      </w:r>
      <w:r w:rsidR="00AC3834">
        <w:rPr>
          <w:rFonts w:ascii="Arial" w:hAnsi="Arial" w:cs="Arial"/>
        </w:rPr>
        <w:t xml:space="preserve"> antes mencionada</w:t>
      </w:r>
      <w:r w:rsidR="00E50FA3">
        <w:rPr>
          <w:rFonts w:ascii="Arial" w:hAnsi="Arial" w:cs="Arial"/>
        </w:rPr>
        <w:t>,</w:t>
      </w:r>
      <w:r w:rsidR="00AC3834">
        <w:rPr>
          <w:rFonts w:ascii="Arial" w:hAnsi="Arial" w:cs="Arial"/>
        </w:rPr>
        <w:t xml:space="preserve"> la cual está</w:t>
      </w:r>
      <w:r w:rsidRPr="001C5DB3">
        <w:rPr>
          <w:rFonts w:ascii="Arial" w:hAnsi="Arial" w:cs="Arial"/>
        </w:rPr>
        <w:t xml:space="preserve"> evidenciada por el alto consumo de alimentos ultraprocesados y bebidas azucaradas, en la que estos niños </w:t>
      </w:r>
      <w:r w:rsidR="005E1273">
        <w:rPr>
          <w:rFonts w:ascii="Arial" w:hAnsi="Arial" w:cs="Arial"/>
        </w:rPr>
        <w:t xml:space="preserve">y niñas </w:t>
      </w:r>
      <w:r w:rsidRPr="001C5DB3">
        <w:rPr>
          <w:rFonts w:ascii="Arial" w:hAnsi="Arial" w:cs="Arial"/>
        </w:rPr>
        <w:t>desconocen los efectos nega</w:t>
      </w:r>
      <w:r w:rsidR="00E50FA3">
        <w:rPr>
          <w:rFonts w:ascii="Arial" w:hAnsi="Arial" w:cs="Arial"/>
        </w:rPr>
        <w:t>tivos a largo plazo en la salud.</w:t>
      </w:r>
    </w:p>
    <w:p w:rsidR="00386C46" w:rsidRDefault="00D76E57" w:rsidP="00F043DD">
      <w:pPr>
        <w:pStyle w:val="NormalWeb"/>
        <w:spacing w:before="0" w:beforeAutospacing="0" w:after="0" w:afterAutospacing="0" w:line="480" w:lineRule="auto"/>
        <w:ind w:firstLine="709"/>
        <w:rPr>
          <w:rFonts w:ascii="Arial" w:hAnsi="Arial" w:cs="Arial"/>
        </w:rPr>
      </w:pPr>
      <w:r w:rsidRPr="00E50FA3">
        <w:rPr>
          <w:rFonts w:ascii="Arial" w:hAnsi="Arial" w:cs="Arial"/>
        </w:rPr>
        <w:t xml:space="preserve"> </w:t>
      </w:r>
      <w:r w:rsidR="00E50FA3">
        <w:rPr>
          <w:rFonts w:ascii="Arial" w:hAnsi="Arial" w:cs="Arial"/>
        </w:rPr>
        <w:t>Es</w:t>
      </w:r>
      <w:r w:rsidR="00E50FA3" w:rsidRPr="00E50FA3">
        <w:rPr>
          <w:rFonts w:ascii="Arial" w:hAnsi="Arial" w:cs="Arial"/>
        </w:rPr>
        <w:t xml:space="preserve"> importante profundizar </w:t>
      </w:r>
      <w:r w:rsidR="0064121F">
        <w:rPr>
          <w:rFonts w:ascii="Arial" w:hAnsi="Arial" w:cs="Arial"/>
        </w:rPr>
        <w:t>esta temática</w:t>
      </w:r>
      <w:r w:rsidR="00E50FA3">
        <w:rPr>
          <w:rFonts w:ascii="Arial" w:hAnsi="Arial" w:cs="Arial"/>
        </w:rPr>
        <w:t xml:space="preserve"> ya que los niños tienen una tendencia a elegir y consumir este tipo de alimentos ultraprocesados, </w:t>
      </w:r>
      <w:r w:rsidR="00386C46">
        <w:rPr>
          <w:rFonts w:ascii="Arial" w:hAnsi="Arial" w:cs="Arial"/>
        </w:rPr>
        <w:t>con un alto contenido en grasas y</w:t>
      </w:r>
      <w:r w:rsidR="00E50FA3">
        <w:rPr>
          <w:rFonts w:ascii="Arial" w:hAnsi="Arial" w:cs="Arial"/>
        </w:rPr>
        <w:t xml:space="preserve"> sodio</w:t>
      </w:r>
      <w:r w:rsidR="00386C46">
        <w:rPr>
          <w:rFonts w:ascii="Arial" w:hAnsi="Arial" w:cs="Arial"/>
        </w:rPr>
        <w:t xml:space="preserve">, con bajo o nulo valor nutritivo </w:t>
      </w:r>
      <w:r w:rsidR="00E50FA3">
        <w:rPr>
          <w:rFonts w:ascii="Arial" w:hAnsi="Arial" w:cs="Arial"/>
        </w:rPr>
        <w:t xml:space="preserve"> y a la hora de consumir bebidas, prefieren las bebidas azucaradas, ya sean gaseosas o aguas saborizadas que contienen un alt</w:t>
      </w:r>
      <w:r w:rsidR="00386C46">
        <w:rPr>
          <w:rFonts w:ascii="Arial" w:hAnsi="Arial" w:cs="Arial"/>
        </w:rPr>
        <w:t>o porcentaje de azucares.</w:t>
      </w:r>
    </w:p>
    <w:p w:rsidR="00D76E57" w:rsidRDefault="00E50FA3" w:rsidP="00F043DD">
      <w:pPr>
        <w:pStyle w:val="NormalWeb"/>
        <w:spacing w:before="0" w:beforeAutospacing="0" w:after="0" w:afterAutospacing="0" w:line="480" w:lineRule="auto"/>
        <w:ind w:firstLine="709"/>
        <w:rPr>
          <w:rFonts w:ascii="Arial" w:hAnsi="Arial" w:cs="Arial"/>
        </w:rPr>
      </w:pPr>
      <w:r w:rsidRPr="00E50FA3">
        <w:rPr>
          <w:rFonts w:ascii="Arial" w:hAnsi="Arial" w:cs="Arial"/>
        </w:rPr>
        <w:t xml:space="preserve">Ante esta realidad, los </w:t>
      </w:r>
      <w:r w:rsidR="00AC3834">
        <w:rPr>
          <w:rFonts w:ascii="Arial" w:hAnsi="Arial" w:cs="Arial"/>
        </w:rPr>
        <w:t>Licenciados</w:t>
      </w:r>
      <w:r w:rsidR="005E1273">
        <w:rPr>
          <w:rFonts w:ascii="Arial" w:hAnsi="Arial" w:cs="Arial"/>
        </w:rPr>
        <w:t xml:space="preserve"> en Nutrición deberían tener</w:t>
      </w:r>
      <w:r w:rsidRPr="00E50FA3">
        <w:rPr>
          <w:rFonts w:ascii="Arial" w:hAnsi="Arial" w:cs="Arial"/>
        </w:rPr>
        <w:t xml:space="preserve"> la responsabilidad de interceder y participar en la implementación de programas basados en la promoción de la salud.</w:t>
      </w:r>
    </w:p>
    <w:p w:rsidR="00033B64" w:rsidRDefault="0064121F" w:rsidP="00F043DD">
      <w:pPr>
        <w:pStyle w:val="NormalWeb"/>
        <w:spacing w:before="0" w:beforeAutospacing="0" w:after="0" w:afterAutospacing="0" w:line="480" w:lineRule="auto"/>
        <w:ind w:firstLine="709"/>
        <w:rPr>
          <w:rFonts w:ascii="Arial" w:hAnsi="Arial" w:cs="Arial"/>
        </w:rPr>
      </w:pPr>
      <w:r>
        <w:rPr>
          <w:rFonts w:ascii="Arial" w:hAnsi="Arial" w:cs="Arial"/>
        </w:rPr>
        <w:t>También</w:t>
      </w:r>
      <w:r w:rsidR="00EF4FE0">
        <w:rPr>
          <w:rFonts w:ascii="Arial" w:hAnsi="Arial" w:cs="Arial"/>
        </w:rPr>
        <w:t xml:space="preserve"> es necesario promulgar </w:t>
      </w:r>
      <w:r w:rsidR="00033B64">
        <w:rPr>
          <w:rFonts w:ascii="Arial" w:hAnsi="Arial" w:cs="Arial"/>
        </w:rPr>
        <w:t xml:space="preserve">intervenciones de nutrición para alentar el reemplazo de refrigerios no saludables por alimentos </w:t>
      </w:r>
      <w:r>
        <w:rPr>
          <w:rFonts w:ascii="Arial" w:hAnsi="Arial" w:cs="Arial"/>
        </w:rPr>
        <w:t>más</w:t>
      </w:r>
      <w:r w:rsidR="00033B64">
        <w:rPr>
          <w:rFonts w:ascii="Arial" w:hAnsi="Arial" w:cs="Arial"/>
        </w:rPr>
        <w:t xml:space="preserve"> nutritivos y asequibles</w:t>
      </w:r>
      <w:r>
        <w:rPr>
          <w:rFonts w:ascii="Arial" w:hAnsi="Arial" w:cs="Arial"/>
        </w:rPr>
        <w:t>.</w:t>
      </w:r>
    </w:p>
    <w:p w:rsidR="0064121F" w:rsidRDefault="00EF4FE0" w:rsidP="00F043DD">
      <w:pPr>
        <w:pStyle w:val="NormalWeb"/>
        <w:spacing w:before="0" w:beforeAutospacing="0" w:after="0" w:afterAutospacing="0" w:line="480" w:lineRule="auto"/>
        <w:ind w:firstLine="709"/>
        <w:rPr>
          <w:rFonts w:ascii="Arial" w:hAnsi="Arial" w:cs="Arial"/>
        </w:rPr>
      </w:pPr>
      <w:r>
        <w:rPr>
          <w:rFonts w:ascii="Arial" w:hAnsi="Arial" w:cs="Arial"/>
        </w:rPr>
        <w:t>Es preciso asesorar</w:t>
      </w:r>
      <w:r w:rsidR="0064121F">
        <w:rPr>
          <w:rFonts w:ascii="Arial" w:hAnsi="Arial" w:cs="Arial"/>
        </w:rPr>
        <w:t xml:space="preserve"> a los padres para que tomen decisiones informadas con respecto a con qué alimentos deciden alimentar a sus hijos.</w:t>
      </w:r>
    </w:p>
    <w:p w:rsidR="0064121F" w:rsidRDefault="00EF4FE0" w:rsidP="00F043DD">
      <w:pPr>
        <w:pStyle w:val="NormalWeb"/>
        <w:spacing w:before="0" w:beforeAutospacing="0" w:after="0" w:afterAutospacing="0" w:line="480" w:lineRule="auto"/>
        <w:ind w:firstLine="709"/>
        <w:rPr>
          <w:rFonts w:ascii="Arial" w:hAnsi="Arial" w:cs="Arial"/>
        </w:rPr>
      </w:pPr>
      <w:r>
        <w:rPr>
          <w:rFonts w:ascii="Arial" w:hAnsi="Arial" w:cs="Arial"/>
        </w:rPr>
        <w:t>Asimismo</w:t>
      </w:r>
      <w:r w:rsidR="005E1273">
        <w:rPr>
          <w:rFonts w:ascii="Arial" w:hAnsi="Arial" w:cs="Arial"/>
        </w:rPr>
        <w:t xml:space="preserve"> sería </w:t>
      </w:r>
      <w:r w:rsidR="00794662">
        <w:rPr>
          <w:rFonts w:ascii="Arial" w:hAnsi="Arial" w:cs="Arial"/>
        </w:rPr>
        <w:t>necesaria</w:t>
      </w:r>
      <w:r>
        <w:rPr>
          <w:rFonts w:ascii="Arial" w:hAnsi="Arial" w:cs="Arial"/>
        </w:rPr>
        <w:t xml:space="preserve"> la i</w:t>
      </w:r>
      <w:r w:rsidR="0064121F">
        <w:rPr>
          <w:rFonts w:ascii="Arial" w:hAnsi="Arial" w:cs="Arial"/>
        </w:rPr>
        <w:t>mplementación de políticas para abordar y regular la promoción de productos no saludables dirigidos a niños pequeños.</w:t>
      </w:r>
    </w:p>
    <w:p w:rsidR="00D76E57" w:rsidRDefault="00EF4FE0" w:rsidP="00F043DD">
      <w:pPr>
        <w:pStyle w:val="NormalWeb"/>
        <w:spacing w:before="0" w:beforeAutospacing="0" w:after="0" w:afterAutospacing="0" w:line="480" w:lineRule="auto"/>
        <w:ind w:firstLine="709"/>
        <w:rPr>
          <w:rFonts w:ascii="Arial" w:hAnsi="Arial" w:cs="Arial"/>
        </w:rPr>
      </w:pPr>
      <w:r>
        <w:rPr>
          <w:rFonts w:ascii="Arial" w:hAnsi="Arial" w:cs="Arial"/>
        </w:rPr>
        <w:t>Los</w:t>
      </w:r>
      <w:r w:rsidR="0064121F">
        <w:rPr>
          <w:rFonts w:ascii="Arial" w:hAnsi="Arial" w:cs="Arial"/>
        </w:rPr>
        <w:t xml:space="preserve"> niños son la base del futuro y una b</w:t>
      </w:r>
      <w:r w:rsidR="005E1273">
        <w:rPr>
          <w:rFonts w:ascii="Arial" w:hAnsi="Arial" w:cs="Arial"/>
        </w:rPr>
        <w:t xml:space="preserve">uena educación alimentaria haría </w:t>
      </w:r>
      <w:r w:rsidR="0064121F">
        <w:rPr>
          <w:rFonts w:ascii="Arial" w:hAnsi="Arial" w:cs="Arial"/>
        </w:rPr>
        <w:t>cambiar sus hábitos dietéticos negativos, para que los mismos sean saludables y así evitar cualquier enfermedad a largo plazo.</w:t>
      </w:r>
    </w:p>
    <w:p w:rsidR="000904FB" w:rsidRPr="00D76E57" w:rsidRDefault="000904FB" w:rsidP="001C5DB3">
      <w:pPr>
        <w:spacing w:after="0" w:line="480" w:lineRule="auto"/>
        <w:rPr>
          <w:rFonts w:ascii="Arial" w:eastAsia="Times New Roman" w:hAnsi="Arial" w:cs="Arial"/>
          <w:b/>
          <w:sz w:val="24"/>
          <w:szCs w:val="24"/>
          <w:lang w:eastAsia="es-AR"/>
        </w:rPr>
      </w:pPr>
      <w:r w:rsidRPr="00D76E57">
        <w:rPr>
          <w:rFonts w:ascii="Arial" w:eastAsia="Times New Roman" w:hAnsi="Arial" w:cs="Arial"/>
          <w:b/>
          <w:sz w:val="24"/>
          <w:szCs w:val="24"/>
          <w:lang w:eastAsia="es-AR"/>
        </w:rPr>
        <w:lastRenderedPageBreak/>
        <w:t>RECOMENDACIONES</w:t>
      </w:r>
    </w:p>
    <w:p w:rsidR="008B06DD" w:rsidRPr="006C3F1C" w:rsidRDefault="004F7E09" w:rsidP="001C5DB3">
      <w:pPr>
        <w:pStyle w:val="NormalWeb"/>
        <w:numPr>
          <w:ilvl w:val="0"/>
          <w:numId w:val="1"/>
        </w:numPr>
        <w:spacing w:before="0" w:beforeAutospacing="0" w:after="0" w:afterAutospacing="0" w:line="480" w:lineRule="auto"/>
        <w:ind w:firstLine="709"/>
        <w:rPr>
          <w:rFonts w:ascii="Arial" w:hAnsi="Arial" w:cs="Arial"/>
        </w:rPr>
      </w:pPr>
      <w:r>
        <w:rPr>
          <w:rFonts w:ascii="Arial" w:hAnsi="Arial" w:cs="Arial"/>
        </w:rPr>
        <w:t xml:space="preserve">Promover la concientización de las positivas consecuencias que tornaría generar </w:t>
      </w:r>
      <w:r w:rsidR="008B06DD" w:rsidRPr="006C3F1C">
        <w:rPr>
          <w:rFonts w:ascii="Arial" w:hAnsi="Arial" w:cs="Arial"/>
        </w:rPr>
        <w:t>una alimentación saludable, que aporte todos los nutrientes esenciales y la energía que cada persona necesita para mantenerse sana.</w:t>
      </w:r>
    </w:p>
    <w:p w:rsidR="005A2EF4" w:rsidRPr="001C5DB3" w:rsidRDefault="004F7E09" w:rsidP="001C5DB3">
      <w:pPr>
        <w:pStyle w:val="NormalWeb"/>
        <w:numPr>
          <w:ilvl w:val="0"/>
          <w:numId w:val="1"/>
        </w:numPr>
        <w:spacing w:before="0" w:beforeAutospacing="0" w:after="0" w:afterAutospacing="0" w:line="480" w:lineRule="auto"/>
        <w:ind w:left="0" w:firstLine="709"/>
        <w:rPr>
          <w:rFonts w:ascii="Arial" w:hAnsi="Arial" w:cs="Arial"/>
        </w:rPr>
      </w:pPr>
      <w:r>
        <w:rPr>
          <w:rFonts w:ascii="Arial" w:hAnsi="Arial" w:cs="Arial"/>
        </w:rPr>
        <w:t>Fomentar el consumo de</w:t>
      </w:r>
      <w:r w:rsidR="005E1273">
        <w:rPr>
          <w:rFonts w:ascii="Arial" w:hAnsi="Arial" w:cs="Arial"/>
        </w:rPr>
        <w:t xml:space="preserve"> agua durante el recreo</w:t>
      </w:r>
      <w:r w:rsidR="005A2EF4" w:rsidRPr="001C5DB3">
        <w:rPr>
          <w:rFonts w:ascii="Arial" w:hAnsi="Arial" w:cs="Arial"/>
        </w:rPr>
        <w:t xml:space="preserve"> escolar</w:t>
      </w:r>
    </w:p>
    <w:p w:rsidR="002E5563" w:rsidRPr="001C5DB3" w:rsidRDefault="002E5563" w:rsidP="001C5DB3">
      <w:pPr>
        <w:pStyle w:val="NormalWeb"/>
        <w:numPr>
          <w:ilvl w:val="0"/>
          <w:numId w:val="1"/>
        </w:numPr>
        <w:spacing w:before="0" w:beforeAutospacing="0" w:after="0" w:afterAutospacing="0" w:line="480" w:lineRule="auto"/>
        <w:ind w:left="0" w:firstLine="709"/>
        <w:rPr>
          <w:rFonts w:ascii="Arial" w:hAnsi="Arial" w:cs="Arial"/>
        </w:rPr>
      </w:pPr>
      <w:r w:rsidRPr="001C5DB3">
        <w:rPr>
          <w:rFonts w:ascii="Arial" w:hAnsi="Arial" w:cs="Arial"/>
        </w:rPr>
        <w:t>A</w:t>
      </w:r>
      <w:r w:rsidR="004F7E09">
        <w:rPr>
          <w:rFonts w:ascii="Arial" w:hAnsi="Arial" w:cs="Arial"/>
        </w:rPr>
        <w:t xml:space="preserve">consejar </w:t>
      </w:r>
      <w:r w:rsidRPr="001C5DB3">
        <w:rPr>
          <w:rFonts w:ascii="Arial" w:hAnsi="Arial" w:cs="Arial"/>
        </w:rPr>
        <w:t>el consumo de frutas y c</w:t>
      </w:r>
      <w:r w:rsidR="005E1273">
        <w:rPr>
          <w:rFonts w:ascii="Arial" w:hAnsi="Arial" w:cs="Arial"/>
        </w:rPr>
        <w:t>olaciones saludables en el recreo escolar,</w:t>
      </w:r>
      <w:r w:rsidRPr="001C5DB3">
        <w:rPr>
          <w:rFonts w:ascii="Arial" w:hAnsi="Arial" w:cs="Arial"/>
        </w:rPr>
        <w:t xml:space="preserve"> contienen vitaminas y minerales como </w:t>
      </w:r>
      <w:r w:rsidR="009A2C51" w:rsidRPr="001C5DB3">
        <w:rPr>
          <w:rFonts w:ascii="Arial" w:hAnsi="Arial" w:cs="Arial"/>
        </w:rPr>
        <w:t>así</w:t>
      </w:r>
      <w:r w:rsidRPr="001C5DB3">
        <w:rPr>
          <w:rFonts w:ascii="Arial" w:hAnsi="Arial" w:cs="Arial"/>
        </w:rPr>
        <w:t xml:space="preserve"> </w:t>
      </w:r>
      <w:r w:rsidR="009A2C51" w:rsidRPr="001C5DB3">
        <w:rPr>
          <w:rFonts w:ascii="Arial" w:hAnsi="Arial" w:cs="Arial"/>
        </w:rPr>
        <w:t>también</w:t>
      </w:r>
      <w:r w:rsidRPr="001C5DB3">
        <w:rPr>
          <w:rFonts w:ascii="Arial" w:hAnsi="Arial" w:cs="Arial"/>
        </w:rPr>
        <w:t xml:space="preserve"> antioxidantes que protegen nuestra salud además de prevenir enfermedades.</w:t>
      </w:r>
    </w:p>
    <w:p w:rsidR="002E5563" w:rsidRPr="001C5DB3" w:rsidRDefault="004F7E09" w:rsidP="001C5DB3">
      <w:pPr>
        <w:pStyle w:val="NormalWeb"/>
        <w:numPr>
          <w:ilvl w:val="0"/>
          <w:numId w:val="1"/>
        </w:numPr>
        <w:spacing w:before="0" w:beforeAutospacing="0" w:after="0" w:afterAutospacing="0" w:line="480" w:lineRule="auto"/>
        <w:ind w:left="0" w:firstLine="709"/>
        <w:rPr>
          <w:rFonts w:ascii="Arial" w:hAnsi="Arial" w:cs="Arial"/>
        </w:rPr>
      </w:pPr>
      <w:r>
        <w:rPr>
          <w:rFonts w:ascii="Arial" w:hAnsi="Arial" w:cs="Arial"/>
        </w:rPr>
        <w:t>Gestionar culturalmente la elección de consumo de</w:t>
      </w:r>
      <w:r w:rsidR="009A2C51" w:rsidRPr="001C5DB3">
        <w:rPr>
          <w:rFonts w:ascii="Arial" w:hAnsi="Arial" w:cs="Arial"/>
        </w:rPr>
        <w:t xml:space="preserve"> alimentos </w:t>
      </w:r>
      <w:r w:rsidRPr="001C5DB3">
        <w:rPr>
          <w:rFonts w:ascii="Arial" w:hAnsi="Arial" w:cs="Arial"/>
        </w:rPr>
        <w:t>más</w:t>
      </w:r>
      <w:r w:rsidR="009A2C51" w:rsidRPr="001C5DB3">
        <w:rPr>
          <w:rFonts w:ascii="Arial" w:hAnsi="Arial" w:cs="Arial"/>
        </w:rPr>
        <w:t xml:space="preserve"> saludables y menos ultraprocesados</w:t>
      </w:r>
      <w:r>
        <w:rPr>
          <w:rFonts w:ascii="Arial" w:hAnsi="Arial" w:cs="Arial"/>
        </w:rPr>
        <w:t>, lo que provocaría la disminución del consumo de azucares y sal.</w:t>
      </w:r>
    </w:p>
    <w:p w:rsidR="009A2C51" w:rsidRPr="001C5DB3" w:rsidRDefault="004F7E09" w:rsidP="001C5DB3">
      <w:pPr>
        <w:pStyle w:val="NormalWeb"/>
        <w:numPr>
          <w:ilvl w:val="0"/>
          <w:numId w:val="3"/>
        </w:numPr>
        <w:spacing w:before="0" w:beforeAutospacing="0" w:after="0" w:afterAutospacing="0" w:line="480" w:lineRule="auto"/>
        <w:ind w:left="0" w:firstLine="709"/>
        <w:rPr>
          <w:rFonts w:ascii="Arial" w:hAnsi="Arial" w:cs="Arial"/>
        </w:rPr>
      </w:pPr>
      <w:r>
        <w:rPr>
          <w:rFonts w:ascii="Arial" w:hAnsi="Arial" w:cs="Arial"/>
        </w:rPr>
        <w:t>Activar la creación de</w:t>
      </w:r>
      <w:r w:rsidR="00B51039" w:rsidRPr="001C5DB3">
        <w:rPr>
          <w:rFonts w:ascii="Arial" w:hAnsi="Arial" w:cs="Arial"/>
        </w:rPr>
        <w:t xml:space="preserve"> cantinas saludables dentro del colegio y explicar a los niños con charlas la importancia de </w:t>
      </w:r>
      <w:r w:rsidR="00E71479" w:rsidRPr="001C5DB3">
        <w:rPr>
          <w:rFonts w:ascii="Arial" w:hAnsi="Arial" w:cs="Arial"/>
        </w:rPr>
        <w:t>una alimentación</w:t>
      </w:r>
      <w:r w:rsidR="00B51039" w:rsidRPr="001C5DB3">
        <w:rPr>
          <w:rFonts w:ascii="Arial" w:hAnsi="Arial" w:cs="Arial"/>
        </w:rPr>
        <w:t xml:space="preserve"> de </w:t>
      </w:r>
      <w:r w:rsidR="00B92DBB" w:rsidRPr="001C5DB3">
        <w:rPr>
          <w:rFonts w:ascii="Arial" w:hAnsi="Arial" w:cs="Arial"/>
        </w:rPr>
        <w:t>calidad.</w:t>
      </w:r>
    </w:p>
    <w:p w:rsidR="00B51039" w:rsidRPr="001C5DB3" w:rsidRDefault="005E1273" w:rsidP="001C5DB3">
      <w:pPr>
        <w:pStyle w:val="NormalWeb"/>
        <w:numPr>
          <w:ilvl w:val="0"/>
          <w:numId w:val="3"/>
        </w:numPr>
        <w:spacing w:before="0" w:beforeAutospacing="0" w:after="0" w:afterAutospacing="0" w:line="480" w:lineRule="auto"/>
        <w:ind w:left="0" w:firstLine="709"/>
        <w:rPr>
          <w:rFonts w:ascii="Arial" w:hAnsi="Arial" w:cs="Arial"/>
        </w:rPr>
      </w:pPr>
      <w:r>
        <w:rPr>
          <w:rFonts w:ascii="Arial" w:hAnsi="Arial" w:cs="Arial"/>
        </w:rPr>
        <w:t>Fomentar la creación de</w:t>
      </w:r>
      <w:r w:rsidR="00B51039" w:rsidRPr="001C5DB3">
        <w:rPr>
          <w:rFonts w:ascii="Arial" w:hAnsi="Arial" w:cs="Arial"/>
        </w:rPr>
        <w:t xml:space="preserve"> talleres de cocina saludable en donde los niño</w:t>
      </w:r>
      <w:r w:rsidR="004F7E09">
        <w:rPr>
          <w:rFonts w:ascii="Arial" w:hAnsi="Arial" w:cs="Arial"/>
        </w:rPr>
        <w:t>s puedan preparar sus alimentos, lo que eventualmente generaría un cambio de hábitos alimentarios.</w:t>
      </w:r>
    </w:p>
    <w:p w:rsidR="00410C1A" w:rsidRPr="001C5DB3" w:rsidRDefault="00410C1A" w:rsidP="001C5DB3">
      <w:pPr>
        <w:pStyle w:val="NormalWeb"/>
        <w:numPr>
          <w:ilvl w:val="0"/>
          <w:numId w:val="3"/>
        </w:numPr>
        <w:spacing w:before="0" w:beforeAutospacing="0" w:after="0" w:afterAutospacing="0" w:line="480" w:lineRule="auto"/>
        <w:ind w:left="0" w:firstLine="709"/>
        <w:rPr>
          <w:rFonts w:ascii="Arial" w:hAnsi="Arial" w:cs="Arial"/>
        </w:rPr>
      </w:pPr>
      <w:r w:rsidRPr="001C5DB3">
        <w:rPr>
          <w:rFonts w:ascii="Arial" w:hAnsi="Arial" w:cs="Arial"/>
        </w:rPr>
        <w:t>Brindar charlas a los padres, explicándoles la importancia de una alimentación saludable y de la importancia del acompañamiento por parte de ellos</w:t>
      </w:r>
      <w:r w:rsidR="000114C6" w:rsidRPr="001C5DB3">
        <w:rPr>
          <w:rFonts w:ascii="Arial" w:hAnsi="Arial" w:cs="Arial"/>
        </w:rPr>
        <w:t>.</w:t>
      </w:r>
    </w:p>
    <w:p w:rsidR="000114C6" w:rsidRPr="001C5DB3" w:rsidRDefault="000114C6" w:rsidP="001C5DB3">
      <w:pPr>
        <w:pStyle w:val="NormalWeb"/>
        <w:numPr>
          <w:ilvl w:val="0"/>
          <w:numId w:val="3"/>
        </w:numPr>
        <w:spacing w:before="0" w:beforeAutospacing="0" w:after="0" w:afterAutospacing="0" w:line="480" w:lineRule="auto"/>
        <w:ind w:left="0" w:firstLine="709"/>
        <w:rPr>
          <w:rFonts w:ascii="Arial" w:hAnsi="Arial" w:cs="Arial"/>
        </w:rPr>
      </w:pPr>
      <w:r w:rsidRPr="001C5DB3">
        <w:rPr>
          <w:rFonts w:ascii="Arial" w:hAnsi="Arial" w:cs="Arial"/>
        </w:rPr>
        <w:t>En las escuelas se debe</w:t>
      </w:r>
      <w:r w:rsidR="00EB66A0">
        <w:rPr>
          <w:rFonts w:ascii="Arial" w:hAnsi="Arial" w:cs="Arial"/>
        </w:rPr>
        <w:t>r</w:t>
      </w:r>
      <w:r w:rsidR="005E1273">
        <w:rPr>
          <w:rFonts w:ascii="Arial" w:hAnsi="Arial" w:cs="Arial"/>
        </w:rPr>
        <w:t>ía</w:t>
      </w:r>
      <w:r w:rsidR="00EB66A0">
        <w:rPr>
          <w:rFonts w:ascii="Arial" w:hAnsi="Arial" w:cs="Arial"/>
        </w:rPr>
        <w:t xml:space="preserve"> </w:t>
      </w:r>
      <w:r w:rsidRPr="001C5DB3">
        <w:rPr>
          <w:rFonts w:ascii="Arial" w:hAnsi="Arial" w:cs="Arial"/>
        </w:rPr>
        <w:t>regular la disponibilidad y consumo de bebidas azucaradas y golosinas que se venden en las cantinas escolares por parte de las autoridades en cada nivel.</w:t>
      </w:r>
    </w:p>
    <w:p w:rsidR="000114C6" w:rsidRPr="001C5DB3" w:rsidRDefault="00EB66A0" w:rsidP="001C5DB3">
      <w:pPr>
        <w:pStyle w:val="NormalWeb"/>
        <w:numPr>
          <w:ilvl w:val="0"/>
          <w:numId w:val="3"/>
        </w:numPr>
        <w:spacing w:before="0" w:beforeAutospacing="0" w:after="0" w:afterAutospacing="0" w:line="480" w:lineRule="auto"/>
        <w:ind w:left="0" w:firstLine="709"/>
        <w:rPr>
          <w:rFonts w:ascii="Arial" w:hAnsi="Arial" w:cs="Arial"/>
        </w:rPr>
      </w:pPr>
      <w:r>
        <w:rPr>
          <w:rFonts w:ascii="Arial" w:hAnsi="Arial" w:cs="Arial"/>
        </w:rPr>
        <w:lastRenderedPageBreak/>
        <w:t xml:space="preserve"> Las escuelas deber</w:t>
      </w:r>
      <w:r w:rsidR="005E1273">
        <w:rPr>
          <w:rFonts w:ascii="Arial" w:hAnsi="Arial" w:cs="Arial"/>
        </w:rPr>
        <w:t>ían</w:t>
      </w:r>
      <w:r w:rsidR="000114C6" w:rsidRPr="001C5DB3">
        <w:rPr>
          <w:rFonts w:ascii="Arial" w:hAnsi="Arial" w:cs="Arial"/>
        </w:rPr>
        <w:t xml:space="preserve"> promover el acceso y consumo de bebidas saludables en vez de gaseosas y bebidas azucaradas, así como alimentos saludables</w:t>
      </w:r>
      <w:r>
        <w:rPr>
          <w:rFonts w:ascii="Arial" w:hAnsi="Arial" w:cs="Arial"/>
        </w:rPr>
        <w:t xml:space="preserve"> como</w:t>
      </w:r>
      <w:r w:rsidR="000114C6" w:rsidRPr="001C5DB3">
        <w:rPr>
          <w:rFonts w:ascii="Arial" w:hAnsi="Arial" w:cs="Arial"/>
        </w:rPr>
        <w:t xml:space="preserve"> verduras y frutas.</w:t>
      </w:r>
    </w:p>
    <w:p w:rsidR="000114C6" w:rsidRPr="001C5DB3" w:rsidRDefault="004F7E09" w:rsidP="001C5DB3">
      <w:pPr>
        <w:pStyle w:val="NormalWeb"/>
        <w:numPr>
          <w:ilvl w:val="0"/>
          <w:numId w:val="3"/>
        </w:numPr>
        <w:spacing w:before="0" w:beforeAutospacing="0" w:after="0" w:afterAutospacing="0" w:line="480" w:lineRule="auto"/>
        <w:ind w:left="0" w:firstLine="709"/>
        <w:rPr>
          <w:rFonts w:ascii="Arial" w:hAnsi="Arial" w:cs="Arial"/>
        </w:rPr>
      </w:pPr>
      <w:r>
        <w:rPr>
          <w:rFonts w:ascii="Arial" w:hAnsi="Arial" w:cs="Arial"/>
        </w:rPr>
        <w:t xml:space="preserve"> Sería</w:t>
      </w:r>
      <w:r w:rsidR="00E47BDC" w:rsidRPr="001C5DB3">
        <w:rPr>
          <w:rFonts w:ascii="Arial" w:hAnsi="Arial" w:cs="Arial"/>
        </w:rPr>
        <w:t xml:space="preserve"> importante que las escuelas utilicen la metodología de escuelas saludables, para enseñar a los escolares la importancia de una alimentación sana y una correcta elección de alim</w:t>
      </w:r>
      <w:r>
        <w:rPr>
          <w:rFonts w:ascii="Arial" w:hAnsi="Arial" w:cs="Arial"/>
        </w:rPr>
        <w:t xml:space="preserve">entos, así como </w:t>
      </w:r>
      <w:r w:rsidR="00E47BDC" w:rsidRPr="001C5DB3">
        <w:rPr>
          <w:rFonts w:ascii="Arial" w:hAnsi="Arial" w:cs="Arial"/>
        </w:rPr>
        <w:t>el consumo de ocho vasos de agua al día.</w:t>
      </w:r>
    </w:p>
    <w:p w:rsidR="00E47BDC" w:rsidRPr="001C5DB3" w:rsidRDefault="005E1273" w:rsidP="001C5DB3">
      <w:pPr>
        <w:pStyle w:val="NormalWeb"/>
        <w:numPr>
          <w:ilvl w:val="0"/>
          <w:numId w:val="3"/>
        </w:numPr>
        <w:spacing w:before="0" w:beforeAutospacing="0" w:after="0" w:afterAutospacing="0" w:line="480" w:lineRule="auto"/>
        <w:ind w:left="0" w:firstLine="709"/>
        <w:rPr>
          <w:rFonts w:ascii="Arial" w:hAnsi="Arial" w:cs="Arial"/>
        </w:rPr>
      </w:pPr>
      <w:r>
        <w:rPr>
          <w:rFonts w:ascii="Arial" w:hAnsi="Arial" w:cs="Arial"/>
        </w:rPr>
        <w:t>Sería</w:t>
      </w:r>
      <w:r w:rsidR="00E47BDC" w:rsidRPr="001C5DB3">
        <w:rPr>
          <w:rFonts w:ascii="Arial" w:hAnsi="Arial" w:cs="Arial"/>
        </w:rPr>
        <w:t xml:space="preserve"> necesario continuar con la investigación en cuanto al consumo de bebidas y el estado nutricional de los escolares, la descripción del consumo de alimentos ultraprocesados y bebidas azucaradas en otros grupos poblacionales. </w:t>
      </w:r>
    </w:p>
    <w:p w:rsidR="00E47BDC" w:rsidRPr="001C5DB3" w:rsidRDefault="00E47BDC" w:rsidP="001C5DB3">
      <w:pPr>
        <w:pStyle w:val="NormalWeb"/>
        <w:numPr>
          <w:ilvl w:val="0"/>
          <w:numId w:val="3"/>
        </w:numPr>
        <w:spacing w:before="0" w:beforeAutospacing="0" w:after="0" w:afterAutospacing="0" w:line="480" w:lineRule="auto"/>
        <w:ind w:left="0" w:firstLine="709"/>
        <w:rPr>
          <w:rFonts w:ascii="Arial" w:hAnsi="Arial" w:cs="Arial"/>
        </w:rPr>
      </w:pPr>
      <w:r w:rsidRPr="001C5DB3">
        <w:rPr>
          <w:rFonts w:ascii="Arial" w:hAnsi="Arial" w:cs="Arial"/>
        </w:rPr>
        <w:t>Se debe</w:t>
      </w:r>
      <w:r w:rsidR="00EB66A0">
        <w:rPr>
          <w:rFonts w:ascii="Arial" w:hAnsi="Arial" w:cs="Arial"/>
        </w:rPr>
        <w:t>r</w:t>
      </w:r>
      <w:r w:rsidR="004F7E09">
        <w:rPr>
          <w:rFonts w:ascii="Arial" w:hAnsi="Arial" w:cs="Arial"/>
        </w:rPr>
        <w:t>ía</w:t>
      </w:r>
      <w:r w:rsidRPr="001C5DB3">
        <w:rPr>
          <w:rFonts w:ascii="Arial" w:hAnsi="Arial" w:cs="Arial"/>
        </w:rPr>
        <w:t xml:space="preserve"> investigar otras áreas del consumo </w:t>
      </w:r>
      <w:r w:rsidR="000463BC">
        <w:rPr>
          <w:rFonts w:ascii="Arial" w:hAnsi="Arial" w:cs="Arial"/>
        </w:rPr>
        <w:t xml:space="preserve">de niños y niñas en edad escolar, </w:t>
      </w:r>
      <w:r w:rsidRPr="001C5DB3">
        <w:rPr>
          <w:rFonts w:ascii="Arial" w:hAnsi="Arial" w:cs="Arial"/>
        </w:rPr>
        <w:t xml:space="preserve">por ejemplo el consumo de azucares simples totales, el aporte de vitamina A de las bebidas y de la dieta, el aporte de sodio en </w:t>
      </w:r>
      <w:r w:rsidR="000463BC">
        <w:rPr>
          <w:rFonts w:ascii="Arial" w:hAnsi="Arial" w:cs="Arial"/>
        </w:rPr>
        <w:t xml:space="preserve">la dieta, el consumo de snacks y </w:t>
      </w:r>
      <w:r w:rsidRPr="001C5DB3">
        <w:rPr>
          <w:rFonts w:ascii="Arial" w:hAnsi="Arial" w:cs="Arial"/>
        </w:rPr>
        <w:t>el consumo de frutas y verduras.</w:t>
      </w:r>
    </w:p>
    <w:p w:rsidR="000625F7" w:rsidRDefault="000625F7" w:rsidP="00D76E57">
      <w:pPr>
        <w:spacing w:after="0" w:line="480" w:lineRule="auto"/>
        <w:rPr>
          <w:rFonts w:ascii="Arial" w:eastAsia="Times New Roman" w:hAnsi="Arial" w:cs="Arial"/>
          <w:sz w:val="24"/>
          <w:szCs w:val="24"/>
          <w:lang w:eastAsia="es-AR"/>
        </w:rPr>
      </w:pPr>
    </w:p>
    <w:p w:rsidR="00697D7D" w:rsidRDefault="00697D7D">
      <w:pPr>
        <w:rPr>
          <w:rFonts w:ascii="Arial" w:eastAsia="Times New Roman" w:hAnsi="Arial" w:cs="Arial"/>
          <w:sz w:val="24"/>
          <w:szCs w:val="24"/>
          <w:lang w:eastAsia="es-AR"/>
        </w:rPr>
      </w:pPr>
      <w:r>
        <w:rPr>
          <w:rFonts w:ascii="Arial" w:eastAsia="Times New Roman" w:hAnsi="Arial" w:cs="Arial"/>
          <w:sz w:val="24"/>
          <w:szCs w:val="24"/>
          <w:lang w:eastAsia="es-AR"/>
        </w:rPr>
        <w:br w:type="page"/>
      </w:r>
    </w:p>
    <w:p w:rsidR="006364E0" w:rsidRPr="00D76E57" w:rsidRDefault="00D76E57" w:rsidP="00D76E57">
      <w:pPr>
        <w:spacing w:after="0" w:line="480" w:lineRule="auto"/>
        <w:rPr>
          <w:rFonts w:ascii="Arial" w:hAnsi="Arial" w:cs="Arial"/>
          <w:color w:val="FF0000"/>
          <w:sz w:val="24"/>
          <w:szCs w:val="24"/>
        </w:rPr>
      </w:pPr>
      <w:r>
        <w:rPr>
          <w:rFonts w:ascii="Arial" w:eastAsia="Times New Roman" w:hAnsi="Arial" w:cs="Arial"/>
          <w:sz w:val="24"/>
          <w:szCs w:val="24"/>
          <w:lang w:eastAsia="es-AR"/>
        </w:rPr>
        <w:lastRenderedPageBreak/>
        <w:t xml:space="preserve"> </w:t>
      </w:r>
      <w:r w:rsidR="006364E0" w:rsidRPr="006364E0">
        <w:rPr>
          <w:rFonts w:ascii="Arial" w:eastAsia="Times New Roman" w:hAnsi="Arial" w:cs="Arial"/>
          <w:b/>
          <w:sz w:val="24"/>
          <w:szCs w:val="24"/>
          <w:lang w:eastAsia="es-AR"/>
        </w:rPr>
        <w:t>ANEXOS</w:t>
      </w:r>
    </w:p>
    <w:p w:rsidR="006364E0" w:rsidRDefault="006364E0" w:rsidP="001C5DB3">
      <w:pPr>
        <w:spacing w:after="0" w:line="480" w:lineRule="auto"/>
        <w:ind w:firstLine="709"/>
        <w:rPr>
          <w:rFonts w:ascii="Arial" w:eastAsia="Times New Roman" w:hAnsi="Arial" w:cs="Arial"/>
          <w:b/>
          <w:sz w:val="24"/>
          <w:szCs w:val="24"/>
          <w:lang w:eastAsia="es-AR"/>
        </w:rPr>
      </w:pPr>
      <w:r>
        <w:rPr>
          <w:rFonts w:ascii="Arial" w:eastAsia="Times New Roman" w:hAnsi="Arial" w:cs="Arial"/>
          <w:b/>
          <w:sz w:val="24"/>
          <w:szCs w:val="24"/>
          <w:lang w:eastAsia="es-AR"/>
        </w:rPr>
        <w:t>ANEXO I</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Carta de Intención</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Santa Fe, 22 de agosto de 2019</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Sr</w:t>
      </w:r>
      <w:proofErr w:type="gramStart"/>
      <w:r w:rsidRPr="003A0D01">
        <w:rPr>
          <w:rFonts w:asciiTheme="majorHAnsi" w:hAnsiTheme="majorHAnsi" w:cstheme="majorHAnsi"/>
          <w:sz w:val="24"/>
          <w:szCs w:val="24"/>
          <w:lang w:eastAsia="es-AR"/>
        </w:rPr>
        <w:t>./</w:t>
      </w:r>
      <w:proofErr w:type="gramEnd"/>
      <w:r w:rsidRPr="003A0D01">
        <w:rPr>
          <w:rFonts w:asciiTheme="majorHAnsi" w:hAnsiTheme="majorHAnsi" w:cstheme="majorHAnsi"/>
          <w:sz w:val="24"/>
          <w:szCs w:val="24"/>
          <w:lang w:eastAsia="es-AR"/>
        </w:rPr>
        <w:t>a. Coordinador General de Tesinas</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Lic. Elsa Olmedo</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Licenciatura en Nutrición</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___________________________</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De nuestra mayor consideración:</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Por la presente tenemos el agrado de comunicar a Ud. la intención de abordar en nuestro Proyecto de Tesina la temática- Consumo de alimentos ultraprocesados y bebidas azucaradas durante la jornada escolar en niños siendo su título tentativo: Consumo de alimentos ultraprocesados y bebidas azucaradas durante la jornada escolar en niños de 9 a 10 años, pertenecientes al Colegio San José de Guadalupe Hermanas Franciscanas Terciarias de la Caridad Nro. 1026 de la Ciudad de Santa Fe Capital.</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A continuación, se consigna la información requerida por el Reglamento de Tesina vigente:</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Pregunta del problema:</w:t>
      </w:r>
    </w:p>
    <w:p w:rsidR="003A0D01" w:rsidRPr="003A0D01" w:rsidRDefault="003A0D01" w:rsidP="003A0D01">
      <w:pPr>
        <w:rPr>
          <w:rFonts w:asciiTheme="majorHAnsi" w:hAnsiTheme="majorHAnsi" w:cstheme="majorHAnsi"/>
          <w:sz w:val="24"/>
          <w:szCs w:val="24"/>
          <w:lang w:eastAsia="es-AR"/>
        </w:rPr>
      </w:pPr>
      <w:proofErr w:type="gramStart"/>
      <w:r w:rsidRPr="003A0D01">
        <w:rPr>
          <w:rFonts w:asciiTheme="majorHAnsi" w:hAnsiTheme="majorHAnsi" w:cstheme="majorHAnsi"/>
          <w:sz w:val="24"/>
          <w:szCs w:val="24"/>
          <w:lang w:eastAsia="es-AR"/>
        </w:rPr>
        <w:t>¿</w:t>
      </w:r>
      <w:proofErr w:type="gramEnd"/>
      <w:r w:rsidRPr="003A0D01">
        <w:rPr>
          <w:rFonts w:asciiTheme="majorHAnsi" w:hAnsiTheme="majorHAnsi" w:cstheme="majorHAnsi"/>
          <w:sz w:val="24"/>
          <w:szCs w:val="24"/>
          <w:lang w:eastAsia="es-AR"/>
        </w:rPr>
        <w:t>Cuál es el consumo de alimentos ultraprocesados y bebidas azucaradas durante la jornada escolar en niños de 9 a 10 años de edad, que pertenecen al Colegio San José de Guadalupe- Hnas. Franciscanas Terciarias de la Caridad Nro. 1050 de la Ciudad de Santa Fe</w:t>
      </w:r>
      <w:proofErr w:type="gramStart"/>
      <w:r w:rsidRPr="003A0D01">
        <w:rPr>
          <w:rFonts w:asciiTheme="majorHAnsi" w:hAnsiTheme="majorHAnsi" w:cstheme="majorHAnsi"/>
          <w:sz w:val="24"/>
          <w:szCs w:val="24"/>
          <w:lang w:eastAsia="es-AR"/>
        </w:rPr>
        <w:t>?</w:t>
      </w:r>
      <w:proofErr w:type="gramEnd"/>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xml:space="preserve">- </w:t>
      </w:r>
      <w:r w:rsidRPr="003A0D01">
        <w:rPr>
          <w:rFonts w:asciiTheme="majorHAnsi" w:hAnsiTheme="majorHAnsi" w:cstheme="majorHAnsi"/>
          <w:sz w:val="24"/>
          <w:szCs w:val="24"/>
          <w:u w:val="single"/>
          <w:lang w:eastAsia="es-AR"/>
        </w:rPr>
        <w:t>Antecedentes</w:t>
      </w:r>
      <w:r w:rsidRPr="003A0D01">
        <w:rPr>
          <w:rFonts w:asciiTheme="majorHAnsi" w:hAnsiTheme="majorHAnsi" w:cstheme="majorHAnsi"/>
          <w:sz w:val="24"/>
          <w:szCs w:val="24"/>
          <w:lang w:eastAsia="es-AR"/>
        </w:rPr>
        <w:t>:</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Consumo de alimentos ultraprocesados, nivel de actividad física y estado nutricional en niños de 4to y 5to grado de una escuela pública de la ciudad de Estación Juárez Celman. https://rdu.unc.edu.ar/handle/11086/6229</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Consumo de bebidas azucaradas en la alimentación de escolares de la Ciudad de Córdoba 2016-2017. http://pesquisa.bvsalud.org/portal/resource/pt/biblio-1006757</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xml:space="preserve">- </w:t>
      </w:r>
      <w:r w:rsidRPr="003A0D01">
        <w:rPr>
          <w:rFonts w:asciiTheme="majorHAnsi" w:hAnsiTheme="majorHAnsi" w:cstheme="majorHAnsi"/>
          <w:sz w:val="24"/>
          <w:szCs w:val="24"/>
          <w:u w:val="single"/>
          <w:lang w:eastAsia="es-AR"/>
        </w:rPr>
        <w:t>Hipótesis</w:t>
      </w:r>
      <w:r w:rsidRPr="003A0D01">
        <w:rPr>
          <w:rFonts w:asciiTheme="majorHAnsi" w:hAnsiTheme="majorHAnsi" w:cstheme="majorHAnsi"/>
          <w:sz w:val="24"/>
          <w:szCs w:val="24"/>
          <w:lang w:eastAsia="es-AR"/>
        </w:rPr>
        <w:t>:</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Los alumnos de 4to grado del Colegio San José de Guadalupe- Hnas. Franciscanas Terciarias de la Caridad Nro. 1026 de Santa Fe, poseen un alto consumo de alimentos ultraprocesados y bebidas azucaradas.</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xml:space="preserve">- </w:t>
      </w:r>
      <w:r w:rsidRPr="003A0D01">
        <w:rPr>
          <w:rFonts w:asciiTheme="majorHAnsi" w:hAnsiTheme="majorHAnsi" w:cstheme="majorHAnsi"/>
          <w:sz w:val="24"/>
          <w:szCs w:val="24"/>
          <w:u w:val="single"/>
          <w:lang w:eastAsia="es-AR"/>
        </w:rPr>
        <w:t>Objetivos</w:t>
      </w:r>
      <w:r w:rsidRPr="003A0D01">
        <w:rPr>
          <w:rFonts w:asciiTheme="majorHAnsi" w:hAnsiTheme="majorHAnsi" w:cstheme="majorHAnsi"/>
          <w:sz w:val="24"/>
          <w:szCs w:val="24"/>
          <w:lang w:eastAsia="es-AR"/>
        </w:rPr>
        <w:t>:</w:t>
      </w:r>
    </w:p>
    <w:p w:rsidR="003A0D01" w:rsidRPr="003A0D01" w:rsidRDefault="003A0D01" w:rsidP="003A0D01">
      <w:pPr>
        <w:rPr>
          <w:rFonts w:asciiTheme="majorHAnsi" w:hAnsiTheme="majorHAnsi" w:cstheme="majorHAnsi"/>
          <w:sz w:val="24"/>
          <w:szCs w:val="24"/>
          <w:lang w:eastAsia="es-AR"/>
        </w:rPr>
      </w:pPr>
      <w:bookmarkStart w:id="18" w:name="_Hlk21017509"/>
      <w:r w:rsidRPr="003A0D01">
        <w:rPr>
          <w:rFonts w:asciiTheme="majorHAnsi" w:hAnsiTheme="majorHAnsi" w:cstheme="majorHAnsi"/>
          <w:sz w:val="24"/>
          <w:szCs w:val="24"/>
          <w:lang w:eastAsia="es-AR"/>
        </w:rPr>
        <w:lastRenderedPageBreak/>
        <w:t>- General: Determinar el consumo de alimentos ultraprocesados y bebidas azucaradas en niños y niñas durante la jornada escolar según sea su alimentación.</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Específicos: Determinar cuáles son los alimentos ultraprocesados más consumidos por los niños durante la jornada escolar.</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Evaluar la ingesta de bebidas azucaradas durante la jornada escolar.</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Examinar que tipos de alimentos ultraprocesados son los más elegidos en la cantina escolar.</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Indagar si los niños llevan diariamente alimentos ultraprocesados y bebidas azucaradas para consumir en el horario escolar</w:t>
      </w:r>
      <w:bookmarkEnd w:id="18"/>
      <w:r w:rsidRPr="003A0D01">
        <w:rPr>
          <w:rFonts w:asciiTheme="majorHAnsi" w:hAnsiTheme="majorHAnsi" w:cstheme="majorHAnsi"/>
          <w:sz w:val="24"/>
          <w:szCs w:val="24"/>
          <w:lang w:eastAsia="es-AR"/>
        </w:rPr>
        <w:t>.</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xml:space="preserve">- </w:t>
      </w:r>
      <w:r w:rsidRPr="003A0D01">
        <w:rPr>
          <w:rFonts w:asciiTheme="majorHAnsi" w:hAnsiTheme="majorHAnsi" w:cstheme="majorHAnsi"/>
          <w:sz w:val="24"/>
          <w:szCs w:val="24"/>
          <w:u w:val="single"/>
          <w:lang w:eastAsia="es-AR"/>
        </w:rPr>
        <w:t>Referente empírico</w:t>
      </w:r>
      <w:r w:rsidRPr="003A0D01">
        <w:rPr>
          <w:rFonts w:asciiTheme="majorHAnsi" w:hAnsiTheme="majorHAnsi" w:cstheme="majorHAnsi"/>
          <w:sz w:val="24"/>
          <w:szCs w:val="24"/>
          <w:lang w:eastAsia="es-AR"/>
        </w:rPr>
        <w:t>:</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Población: Alumnos de 4to grado de 9 y 10 años que concurren al colegio San José de Guadalupe- Hnas. Franciscanas Terciarias de la Caridad Nro. 1050 de Santa Fe.</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 Tipo de estudio:</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Cuantitativo, descriptivo y transversal. -</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Asimismo, informamos que hemos obtenido aval del Sr</w:t>
      </w:r>
      <w:proofErr w:type="gramStart"/>
      <w:r w:rsidRPr="003A0D01">
        <w:rPr>
          <w:rFonts w:asciiTheme="majorHAnsi" w:hAnsiTheme="majorHAnsi" w:cstheme="majorHAnsi"/>
          <w:sz w:val="24"/>
          <w:szCs w:val="24"/>
          <w:lang w:eastAsia="es-AR"/>
        </w:rPr>
        <w:t>./</w:t>
      </w:r>
      <w:proofErr w:type="gramEnd"/>
      <w:r w:rsidRPr="003A0D01">
        <w:rPr>
          <w:rFonts w:asciiTheme="majorHAnsi" w:hAnsiTheme="majorHAnsi" w:cstheme="majorHAnsi"/>
          <w:sz w:val="24"/>
          <w:szCs w:val="24"/>
          <w:lang w:eastAsia="es-AR"/>
        </w:rPr>
        <w:t xml:space="preserve">a. Lic. </w:t>
      </w:r>
      <w:proofErr w:type="gramStart"/>
      <w:r w:rsidRPr="003A0D01">
        <w:rPr>
          <w:rFonts w:asciiTheme="majorHAnsi" w:hAnsiTheme="majorHAnsi" w:cstheme="majorHAnsi"/>
          <w:sz w:val="24"/>
          <w:szCs w:val="24"/>
          <w:lang w:eastAsia="es-AR"/>
        </w:rPr>
        <w:t>en</w:t>
      </w:r>
      <w:proofErr w:type="gramEnd"/>
      <w:r w:rsidRPr="003A0D01">
        <w:rPr>
          <w:rFonts w:asciiTheme="majorHAnsi" w:hAnsiTheme="majorHAnsi" w:cstheme="majorHAnsi"/>
          <w:sz w:val="24"/>
          <w:szCs w:val="24"/>
          <w:lang w:eastAsia="es-AR"/>
        </w:rPr>
        <w:t xml:space="preserve"> Nutrición </w:t>
      </w:r>
      <w:proofErr w:type="spellStart"/>
      <w:r w:rsidRPr="003A0D01">
        <w:rPr>
          <w:rFonts w:asciiTheme="majorHAnsi" w:hAnsiTheme="majorHAnsi" w:cstheme="majorHAnsi"/>
          <w:sz w:val="24"/>
          <w:szCs w:val="24"/>
          <w:lang w:eastAsia="es-AR"/>
        </w:rPr>
        <w:t>Merarí</w:t>
      </w:r>
      <w:proofErr w:type="spellEnd"/>
      <w:r w:rsidRPr="003A0D01">
        <w:rPr>
          <w:rFonts w:asciiTheme="majorHAnsi" w:hAnsiTheme="majorHAnsi" w:cstheme="majorHAnsi"/>
          <w:sz w:val="24"/>
          <w:szCs w:val="24"/>
          <w:lang w:eastAsia="es-AR"/>
        </w:rPr>
        <w:t xml:space="preserve"> </w:t>
      </w:r>
      <w:proofErr w:type="spellStart"/>
      <w:r w:rsidRPr="003A0D01">
        <w:rPr>
          <w:rFonts w:asciiTheme="majorHAnsi" w:hAnsiTheme="majorHAnsi" w:cstheme="majorHAnsi"/>
          <w:sz w:val="24"/>
          <w:szCs w:val="24"/>
          <w:lang w:eastAsia="es-AR"/>
        </w:rPr>
        <w:t>Hanke</w:t>
      </w:r>
      <w:proofErr w:type="spellEnd"/>
      <w:r w:rsidRPr="003A0D01">
        <w:rPr>
          <w:rFonts w:asciiTheme="majorHAnsi" w:hAnsiTheme="majorHAnsi" w:cstheme="majorHAnsi"/>
          <w:sz w:val="24"/>
          <w:szCs w:val="24"/>
          <w:lang w:eastAsia="es-AR"/>
        </w:rPr>
        <w:t xml:space="preserve"> quien se desempeñará como director.</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Sin más, aprovechamos la oportunidad para saludarla Atte.</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Firma del alumno Aclaración DNI</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Firma del alumno Aclaración DNI</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Firma del Director Aclaración DNI</w:t>
      </w:r>
    </w:p>
    <w:p w:rsidR="003A0D01" w:rsidRPr="003A0D01" w:rsidRDefault="003A0D01" w:rsidP="003A0D01">
      <w:pPr>
        <w:spacing w:line="240" w:lineRule="auto"/>
        <w:rPr>
          <w:rFonts w:asciiTheme="majorHAnsi" w:hAnsiTheme="majorHAnsi" w:cstheme="majorHAnsi"/>
          <w:sz w:val="24"/>
          <w:szCs w:val="24"/>
          <w:lang w:eastAsia="es-AR"/>
        </w:rPr>
      </w:pPr>
      <w:r w:rsidRPr="003A0D01">
        <w:rPr>
          <w:rFonts w:asciiTheme="majorHAnsi" w:hAnsiTheme="majorHAnsi" w:cstheme="majorHAnsi"/>
          <w:sz w:val="24"/>
          <w:szCs w:val="24"/>
          <w:lang w:eastAsia="es-AR"/>
        </w:rPr>
        <w:t xml:space="preserve">Recibida la Carta de Intención del alumno/a ___________________________________________________________________________, y su Proyecto de Tesina titulado provisoriamente </w:t>
      </w:r>
    </w:p>
    <w:p w:rsidR="003A0D01" w:rsidRPr="003A0D01" w:rsidRDefault="003A0D01" w:rsidP="003A0D01">
      <w:pPr>
        <w:spacing w:line="240" w:lineRule="auto"/>
        <w:rPr>
          <w:rFonts w:asciiTheme="majorHAnsi" w:hAnsiTheme="majorHAnsi" w:cstheme="majorHAnsi"/>
          <w:sz w:val="24"/>
          <w:szCs w:val="24"/>
          <w:lang w:eastAsia="es-AR"/>
        </w:rPr>
      </w:pPr>
      <w:r w:rsidRPr="003A0D01">
        <w:rPr>
          <w:rFonts w:asciiTheme="majorHAnsi" w:hAnsiTheme="majorHAnsi" w:cstheme="majorHAnsi"/>
          <w:sz w:val="24"/>
          <w:szCs w:val="24"/>
          <w:lang w:eastAsia="es-AR"/>
        </w:rPr>
        <w:t>_______________________________________________________________________</w:t>
      </w:r>
    </w:p>
    <w:p w:rsidR="003A0D01" w:rsidRPr="003A0D01" w:rsidRDefault="003A0D01" w:rsidP="003A0D01">
      <w:pPr>
        <w:rPr>
          <w:rFonts w:asciiTheme="majorHAnsi" w:hAnsiTheme="majorHAnsi" w:cstheme="majorHAnsi"/>
          <w:sz w:val="24"/>
          <w:szCs w:val="24"/>
          <w:lang w:eastAsia="es-AR"/>
        </w:rPr>
      </w:pPr>
      <w:proofErr w:type="gramStart"/>
      <w:r w:rsidRPr="003A0D01">
        <w:rPr>
          <w:rFonts w:asciiTheme="majorHAnsi" w:hAnsiTheme="majorHAnsi" w:cstheme="majorHAnsi"/>
          <w:sz w:val="24"/>
          <w:szCs w:val="24"/>
          <w:lang w:eastAsia="es-AR"/>
        </w:rPr>
        <w:t>la</w:t>
      </w:r>
      <w:proofErr w:type="gramEnd"/>
      <w:r w:rsidRPr="003A0D01">
        <w:rPr>
          <w:rFonts w:asciiTheme="majorHAnsi" w:hAnsiTheme="majorHAnsi" w:cstheme="majorHAnsi"/>
          <w:sz w:val="24"/>
          <w:szCs w:val="24"/>
          <w:lang w:eastAsia="es-AR"/>
        </w:rPr>
        <w:t xml:space="preserve"> Comisión Asesora aprueba el abordaje de la temática propuesta y asigna la dirección del Proyecto de Tesina a ___________________________________________________________.</w:t>
      </w:r>
    </w:p>
    <w:p w:rsidR="003A0D01" w:rsidRPr="003A0D01" w:rsidRDefault="003A0D01" w:rsidP="003A0D01">
      <w:pPr>
        <w:rPr>
          <w:rFonts w:asciiTheme="majorHAnsi" w:hAnsiTheme="majorHAnsi" w:cstheme="majorHAnsi"/>
          <w:sz w:val="24"/>
          <w:szCs w:val="24"/>
          <w:lang w:eastAsia="es-AR"/>
        </w:rPr>
      </w:pPr>
      <w:r w:rsidRPr="003A0D01">
        <w:rPr>
          <w:rFonts w:asciiTheme="majorHAnsi" w:hAnsiTheme="majorHAnsi" w:cstheme="majorHAnsi"/>
          <w:sz w:val="24"/>
          <w:szCs w:val="24"/>
          <w:lang w:eastAsia="es-AR"/>
        </w:rPr>
        <w:t>Regístrese, comuníquese y archívese.</w:t>
      </w:r>
    </w:p>
    <w:p w:rsidR="003A0D01" w:rsidRPr="003A0D01" w:rsidRDefault="003A0D01" w:rsidP="003A0D01">
      <w:pPr>
        <w:rPr>
          <w:rFonts w:asciiTheme="majorHAnsi" w:hAnsiTheme="majorHAnsi" w:cstheme="majorHAnsi"/>
          <w:sz w:val="24"/>
          <w:szCs w:val="24"/>
          <w:lang w:val="es-ES_tradnl" w:eastAsia="es-AR"/>
        </w:rPr>
      </w:pPr>
      <w:r w:rsidRPr="003A0D01">
        <w:rPr>
          <w:rFonts w:asciiTheme="majorHAnsi" w:hAnsiTheme="majorHAnsi" w:cstheme="majorHAnsi"/>
          <w:sz w:val="24"/>
          <w:szCs w:val="24"/>
          <w:lang w:val="es-ES_tradnl" w:eastAsia="es-AR"/>
        </w:rPr>
        <w:br w:type="page"/>
      </w:r>
    </w:p>
    <w:p w:rsidR="006364E0" w:rsidRPr="004423A4" w:rsidRDefault="003A0D01" w:rsidP="001C5DB3">
      <w:pPr>
        <w:spacing w:after="0" w:line="480" w:lineRule="auto"/>
        <w:ind w:firstLine="709"/>
        <w:rPr>
          <w:rFonts w:ascii="Arial" w:eastAsia="Times New Roman" w:hAnsi="Arial" w:cs="Arial"/>
          <w:b/>
          <w:sz w:val="24"/>
          <w:szCs w:val="24"/>
          <w:lang w:eastAsia="es-AR"/>
        </w:rPr>
      </w:pPr>
      <w:r w:rsidRPr="004423A4">
        <w:rPr>
          <w:rFonts w:ascii="Arial" w:eastAsia="Times New Roman" w:hAnsi="Arial" w:cs="Arial"/>
          <w:b/>
          <w:sz w:val="24"/>
          <w:szCs w:val="24"/>
          <w:lang w:eastAsia="es-AR"/>
        </w:rPr>
        <w:lastRenderedPageBreak/>
        <w:t>ANEXO II</w:t>
      </w:r>
    </w:p>
    <w:p w:rsidR="003A0D01" w:rsidRP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r w:rsidRPr="003A0D01">
        <w:rPr>
          <w:rFonts w:asciiTheme="majorHAnsi" w:hAnsiTheme="majorHAnsi" w:cstheme="majorHAnsi"/>
          <w:sz w:val="24"/>
          <w:szCs w:val="24"/>
        </w:rPr>
        <w:t>NOTA DE PERMISO</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Santa Fe 22 de Octubre de 2020</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A la directora del Colegio San José de Guadalupe Hermanas Franciscanas Terciarias de la Caridad</w:t>
      </w:r>
      <w:r>
        <w:rPr>
          <w:rFonts w:asciiTheme="majorHAnsi" w:hAnsiTheme="majorHAnsi" w:cstheme="majorHAnsi"/>
          <w:sz w:val="24"/>
          <w:szCs w:val="24"/>
        </w:rPr>
        <w:t xml:space="preserve"> </w:t>
      </w:r>
      <w:r w:rsidRPr="003A0D01">
        <w:rPr>
          <w:rFonts w:asciiTheme="majorHAnsi" w:hAnsiTheme="majorHAnsi" w:cstheme="majorHAnsi"/>
          <w:sz w:val="24"/>
          <w:szCs w:val="24"/>
        </w:rPr>
        <w:t>N° 1026 Claudia Gómez:</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Nos dirigimos a Ud. Con el fin de solicitarle autorización para llevar a cabo nuestro trabajo de</w:t>
      </w:r>
      <w:r>
        <w:rPr>
          <w:rFonts w:asciiTheme="majorHAnsi" w:hAnsiTheme="majorHAnsi" w:cstheme="majorHAnsi"/>
          <w:sz w:val="24"/>
          <w:szCs w:val="24"/>
        </w:rPr>
        <w:t xml:space="preserve"> </w:t>
      </w:r>
      <w:r w:rsidRPr="003A0D01">
        <w:rPr>
          <w:rFonts w:asciiTheme="majorHAnsi" w:hAnsiTheme="majorHAnsi" w:cstheme="majorHAnsi"/>
          <w:sz w:val="24"/>
          <w:szCs w:val="24"/>
        </w:rPr>
        <w:t>investigación en la Institución que Usted dirige, en los 5tos grados turno mañana (A y B) y en el 5to grado del turno tarde (C).</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Como trabajo final de nuestra carrera, Licenciatura en Nutrición de la Universidad de Concepción del Uruguay (sede Santa Fe), realizaremos una Tesina y hemos elegido como tema de la misma “Consumo de alimentos ultraprocesados y bebidas azucaradas durante el horario escolar”.</w:t>
      </w:r>
    </w:p>
    <w:p w:rsid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Se desarrollará de forma online, y vía e-mail, donde se les enviará un Registro Alimentario para</w:t>
      </w:r>
      <w:r>
        <w:rPr>
          <w:rFonts w:asciiTheme="majorHAnsi" w:hAnsiTheme="majorHAnsi" w:cstheme="majorHAnsi"/>
          <w:sz w:val="24"/>
          <w:szCs w:val="24"/>
        </w:rPr>
        <w:t xml:space="preserve"> </w:t>
      </w:r>
      <w:r w:rsidRPr="003A0D01">
        <w:rPr>
          <w:rFonts w:asciiTheme="majorHAnsi" w:hAnsiTheme="majorHAnsi" w:cstheme="majorHAnsi"/>
          <w:sz w:val="24"/>
          <w:szCs w:val="24"/>
        </w:rPr>
        <w:t>que los alumnos registren los alimentos y bebidas que consumían en los dos recreos, con previa explicación del mismo. Dicha actividad tiene por objeto reunir información, siendo de carácter confidencial y anónimo, y será volcada en la realización de la Tesina.</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Nos basamos con fundamento en la ASPO (Aislamiento social, preventivo y obligatorio), dispuesto por el P.E. Nacional y teniendo en cuenta que una vez que se inicien las clases, se nos dificultaría obtener los permisos necesarios para realizar tal tarea.</w:t>
      </w:r>
    </w:p>
    <w:p w:rsidR="003A0D01" w:rsidRPr="003A0D01" w:rsidRDefault="003A0D01" w:rsidP="009A6180">
      <w:pPr>
        <w:autoSpaceDE w:val="0"/>
        <w:autoSpaceDN w:val="0"/>
        <w:adjustRightInd w:val="0"/>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3A0D01">
        <w:rPr>
          <w:rFonts w:asciiTheme="majorHAnsi" w:hAnsiTheme="majorHAnsi" w:cstheme="majorHAnsi"/>
          <w:sz w:val="24"/>
          <w:szCs w:val="24"/>
        </w:rPr>
        <w:t>Sin más, y a la espera de una respuesta favorable, la saludamos muy atentamente</w:t>
      </w:r>
    </w:p>
    <w:p w:rsidR="003A0D01" w:rsidRP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r w:rsidRPr="003A0D01">
        <w:rPr>
          <w:rFonts w:asciiTheme="majorHAnsi" w:hAnsiTheme="majorHAnsi" w:cstheme="majorHAnsi"/>
          <w:sz w:val="24"/>
          <w:szCs w:val="24"/>
        </w:rPr>
        <w:t>Firma del alumno DNI: 30904447</w:t>
      </w: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r w:rsidRPr="003A0D01">
        <w:rPr>
          <w:rFonts w:asciiTheme="majorHAnsi" w:hAnsiTheme="majorHAnsi" w:cstheme="majorHAnsi"/>
          <w:sz w:val="24"/>
          <w:szCs w:val="24"/>
        </w:rPr>
        <w:t>Firma del alumno DNI: 32229027</w:t>
      </w: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3A0D01" w:rsidRDefault="003A0D01" w:rsidP="003A0D01">
      <w:pPr>
        <w:spacing w:line="276" w:lineRule="auto"/>
      </w:pPr>
    </w:p>
    <w:p w:rsidR="003A0D01" w:rsidRPr="004423A4" w:rsidRDefault="003A0D01" w:rsidP="003A0D01">
      <w:pPr>
        <w:spacing w:line="276" w:lineRule="auto"/>
        <w:rPr>
          <w:rFonts w:ascii="Arial" w:hAnsi="Arial" w:cs="Arial"/>
          <w:b/>
          <w:sz w:val="24"/>
          <w:szCs w:val="24"/>
        </w:rPr>
      </w:pPr>
      <w:r w:rsidRPr="004423A4">
        <w:rPr>
          <w:rFonts w:ascii="Arial" w:hAnsi="Arial" w:cs="Arial"/>
          <w:b/>
          <w:sz w:val="24"/>
          <w:szCs w:val="24"/>
        </w:rPr>
        <w:lastRenderedPageBreak/>
        <w:t>ANEXO III</w:t>
      </w:r>
    </w:p>
    <w:p w:rsidR="003A0D01" w:rsidRDefault="003A0D01" w:rsidP="003A0D01">
      <w:pPr>
        <w:spacing w:line="276" w:lineRule="auto"/>
      </w:pPr>
      <w:r>
        <w:rPr>
          <w:u w:val="single"/>
        </w:rPr>
        <w:t>CONSENTIMIENTO INFORMADO</w:t>
      </w:r>
      <w:r>
        <w:t xml:space="preserve">: </w:t>
      </w:r>
    </w:p>
    <w:p w:rsidR="003A0D01" w:rsidRDefault="003A0D01" w:rsidP="003A0D01">
      <w:pPr>
        <w:spacing w:line="276" w:lineRule="auto"/>
        <w:ind w:firstLine="708"/>
      </w:pPr>
      <w:r>
        <w:t xml:space="preserve"> Como estudiantes de la Carrera Licenciatura en Nutrición de la Universidad de Concepción del Uruguay, Sede Regional Santa Fe, nos dirigimos a usted para informarle que el objetivo de nuestra investigación es obtener información sobre</w:t>
      </w:r>
      <w:r>
        <w:rPr>
          <w:lang w:val="es-ES_tradnl"/>
        </w:rPr>
        <w:t xml:space="preserve"> el</w:t>
      </w:r>
      <w:r w:rsidRPr="0043556B">
        <w:rPr>
          <w:lang w:val="es-ES_tradnl"/>
        </w:rPr>
        <w:t xml:space="preserve"> Consumo de alimentos ultra procesados y bebidas azucaradas durante el horario escolar en niños de 9 a 10 años pertenecientes al colegio san José de Guadalupe hermanas franciscanas n</w:t>
      </w:r>
      <w:r>
        <w:rPr>
          <w:lang w:val="es-ES_tradnl"/>
        </w:rPr>
        <w:t>°1050</w:t>
      </w:r>
      <w:r w:rsidRPr="0043556B">
        <w:rPr>
          <w:lang w:val="es-ES_tradnl"/>
        </w:rPr>
        <w:t xml:space="preserve"> de la ciudad de Santa</w:t>
      </w:r>
      <w:r>
        <w:rPr>
          <w:lang w:val="es-ES_tradnl"/>
        </w:rPr>
        <w:t xml:space="preserve"> Fe</w:t>
      </w:r>
      <w:r>
        <w:t xml:space="preserve">. Las actividades a realizar son la realización encuestas sobre conductas alimentarias. Le garantizamos la máxima confidencialidad y pedimos su colaboración mediante la autorización para que su hijo/a pueda participar del estudio. </w:t>
      </w:r>
    </w:p>
    <w:p w:rsidR="003A0D01" w:rsidRDefault="003A0D01" w:rsidP="003A0D01">
      <w:pPr>
        <w:spacing w:line="276" w:lineRule="auto"/>
      </w:pPr>
      <w:r>
        <w:t>Le queremos informar que:</w:t>
      </w:r>
    </w:p>
    <w:p w:rsidR="003A0D01" w:rsidRDefault="003A0D01" w:rsidP="003A0D01">
      <w:pPr>
        <w:numPr>
          <w:ilvl w:val="0"/>
          <w:numId w:val="7"/>
        </w:numPr>
        <w:spacing w:after="0" w:line="276" w:lineRule="auto"/>
        <w:contextualSpacing/>
      </w:pPr>
      <w:r>
        <w:t xml:space="preserve">Los resultados extraídos de los datos obtenidos serán empleados única y exclusivamente con fines académicos, la difusión de los mismos se realizará a través de informes científicos. </w:t>
      </w:r>
    </w:p>
    <w:p w:rsidR="003A0D01" w:rsidRDefault="003A0D01" w:rsidP="003A0D01">
      <w:pPr>
        <w:numPr>
          <w:ilvl w:val="0"/>
          <w:numId w:val="7"/>
        </w:numPr>
        <w:spacing w:after="0" w:line="276" w:lineRule="auto"/>
        <w:contextualSpacing/>
      </w:pPr>
      <w:r>
        <w:t>En ningún caso se facilitará la identidad de ninguno de los participantes.</w:t>
      </w:r>
    </w:p>
    <w:p w:rsidR="003A0D01" w:rsidRDefault="003A0D01" w:rsidP="003A0D01">
      <w:pPr>
        <w:numPr>
          <w:ilvl w:val="0"/>
          <w:numId w:val="7"/>
        </w:numPr>
        <w:spacing w:after="0" w:line="276" w:lineRule="auto"/>
        <w:contextualSpacing/>
      </w:pPr>
      <w:r>
        <w:t>Las preguntas planteadas se refieren al conocimiento sobre frutas, verduras y acerca de sus conductas alimentarias.</w:t>
      </w:r>
    </w:p>
    <w:p w:rsidR="003A0D01" w:rsidRDefault="003A0D01" w:rsidP="003A0D01">
      <w:pPr>
        <w:numPr>
          <w:ilvl w:val="0"/>
          <w:numId w:val="7"/>
        </w:numPr>
        <w:spacing w:after="0" w:line="276" w:lineRule="auto"/>
        <w:contextualSpacing/>
      </w:pPr>
      <w:r>
        <w:t>Los datos obtenidos serán de utilidad para el estudio científico de esta investigación con el fin de cumplir el objetivo propuesto.</w:t>
      </w:r>
    </w:p>
    <w:p w:rsidR="003A0D01" w:rsidRDefault="003A0D01" w:rsidP="003A0D01">
      <w:pPr>
        <w:spacing w:line="276" w:lineRule="auto"/>
      </w:pPr>
      <w:r>
        <w:t xml:space="preserve">Le agradecemos su colaboración y recuerde que, salvo las investigadoras, NADIE tendrá acceso a esta información. Además, aclaramos que tendrán la libertad para formular toda pregunta sobre cualquier medición llevada a cabo. Si por algún motivo su hijo/a no puede o no quiere someterse a alguna medición antropométrica será respetada a la perfección ya que su participación es de carácter voluntario. </w:t>
      </w:r>
    </w:p>
    <w:p w:rsidR="003A0D01" w:rsidRDefault="003A0D01" w:rsidP="003A0D01">
      <w:pPr>
        <w:spacing w:line="276" w:lineRule="auto"/>
      </w:pPr>
      <w:r>
        <w:t>Si desea que su hijo/a participe en el estudio marque la casilla “SI”</w:t>
      </w:r>
    </w:p>
    <w:tbl>
      <w:tblPr>
        <w:tblStyle w:val="10"/>
        <w:tblW w:w="1833" w:type="dxa"/>
        <w:tblBorders>
          <w:top w:val="nil"/>
          <w:left w:val="nil"/>
          <w:bottom w:val="nil"/>
          <w:right w:val="nil"/>
          <w:insideH w:val="nil"/>
          <w:insideV w:val="nil"/>
        </w:tblBorders>
        <w:tblLayout w:type="fixed"/>
        <w:tblLook w:val="0600" w:firstRow="0" w:lastRow="0" w:firstColumn="0" w:lastColumn="0" w:noHBand="1" w:noVBand="1"/>
      </w:tblPr>
      <w:tblGrid>
        <w:gridCol w:w="892"/>
        <w:gridCol w:w="941"/>
      </w:tblGrid>
      <w:tr w:rsidR="003A0D01" w:rsidTr="00CD2764">
        <w:trPr>
          <w:trHeight w:val="549"/>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0D01" w:rsidRDefault="003A0D01" w:rsidP="00CD2764">
            <w:pPr>
              <w:spacing w:line="276" w:lineRule="auto"/>
              <w:ind w:left="100" w:right="100"/>
              <w:rPr>
                <w:sz w:val="40"/>
                <w:szCs w:val="40"/>
              </w:rPr>
            </w:pPr>
            <w:r>
              <w:rPr>
                <w:sz w:val="40"/>
                <w:szCs w:val="40"/>
              </w:rPr>
              <w:t>SI</w:t>
            </w:r>
          </w:p>
        </w:tc>
        <w:tc>
          <w:tcPr>
            <w:tcW w:w="9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0D01" w:rsidRDefault="003A0D01" w:rsidP="00CD2764">
            <w:pPr>
              <w:spacing w:line="276" w:lineRule="auto"/>
              <w:ind w:left="100" w:right="100"/>
              <w:rPr>
                <w:sz w:val="22"/>
                <w:szCs w:val="22"/>
              </w:rPr>
            </w:pPr>
          </w:p>
        </w:tc>
      </w:tr>
    </w:tbl>
    <w:p w:rsidR="003A0D01" w:rsidRDefault="003A0D01" w:rsidP="003A0D01">
      <w:pPr>
        <w:spacing w:line="276" w:lineRule="auto"/>
      </w:pPr>
    </w:p>
    <w:tbl>
      <w:tblPr>
        <w:tblStyle w:val="9"/>
        <w:tblW w:w="1920" w:type="dxa"/>
        <w:tblBorders>
          <w:top w:val="nil"/>
          <w:left w:val="nil"/>
          <w:bottom w:val="nil"/>
          <w:right w:val="nil"/>
          <w:insideH w:val="nil"/>
          <w:insideV w:val="nil"/>
        </w:tblBorders>
        <w:tblLayout w:type="fixed"/>
        <w:tblLook w:val="0600" w:firstRow="0" w:lastRow="0" w:firstColumn="0" w:lastColumn="0" w:noHBand="1" w:noVBand="1"/>
      </w:tblPr>
      <w:tblGrid>
        <w:gridCol w:w="960"/>
        <w:gridCol w:w="960"/>
      </w:tblGrid>
      <w:tr w:rsidR="003A0D01" w:rsidTr="00CD2764">
        <w:trPr>
          <w:trHeight w:val="394"/>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0D01" w:rsidRDefault="003A0D01" w:rsidP="00CD2764">
            <w:pPr>
              <w:spacing w:line="276" w:lineRule="auto"/>
              <w:ind w:left="100" w:right="100"/>
              <w:rPr>
                <w:sz w:val="40"/>
                <w:szCs w:val="40"/>
              </w:rPr>
            </w:pPr>
            <w:r>
              <w:rPr>
                <w:sz w:val="40"/>
                <w:szCs w:val="40"/>
              </w:rPr>
              <w:t>NO</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A0D01" w:rsidRDefault="003A0D01" w:rsidP="00CD2764">
            <w:pPr>
              <w:spacing w:line="276" w:lineRule="auto"/>
              <w:ind w:left="100" w:right="100"/>
              <w:rPr>
                <w:sz w:val="22"/>
                <w:szCs w:val="22"/>
              </w:rPr>
            </w:pPr>
          </w:p>
        </w:tc>
      </w:tr>
    </w:tbl>
    <w:p w:rsidR="003A0D01" w:rsidRPr="003A0D01" w:rsidRDefault="003A0D01" w:rsidP="003A0D01">
      <w:pPr>
        <w:autoSpaceDE w:val="0"/>
        <w:autoSpaceDN w:val="0"/>
        <w:adjustRightInd w:val="0"/>
        <w:spacing w:after="0" w:line="360" w:lineRule="auto"/>
        <w:ind w:firstLine="709"/>
        <w:rPr>
          <w:rFonts w:asciiTheme="majorHAnsi" w:hAnsiTheme="majorHAnsi" w:cstheme="majorHAnsi"/>
          <w:sz w:val="24"/>
          <w:szCs w:val="24"/>
        </w:rPr>
      </w:pPr>
    </w:p>
    <w:p w:rsidR="004423A4" w:rsidRPr="004423A4" w:rsidRDefault="004423A4" w:rsidP="004423A4">
      <w:pPr>
        <w:spacing w:line="276" w:lineRule="auto"/>
      </w:pPr>
      <w:r>
        <w:t>Finalmente dejo constancia que he leído este formulario aceptando que mi hijo/a…………………………………………….. (</w:t>
      </w:r>
      <w:r w:rsidR="009A6180">
        <w:t>Nombre</w:t>
      </w:r>
      <w:r>
        <w:t xml:space="preserve"> y apellido</w:t>
      </w:r>
      <w:proofErr w:type="gramStart"/>
      <w:r>
        <w:t>) ............................</w:t>
      </w:r>
      <w:proofErr w:type="gramEnd"/>
      <w:r>
        <w:t xml:space="preserve">(DNI) sea participe del mismo.                                                                                    </w:t>
      </w:r>
    </w:p>
    <w:p w:rsidR="00697D7D" w:rsidRDefault="00697D7D">
      <w:pPr>
        <w:rPr>
          <w:rFonts w:ascii="Arial" w:eastAsia="Calibri" w:hAnsi="Arial" w:cs="Arial"/>
          <w:b/>
          <w:bCs/>
          <w:sz w:val="24"/>
          <w:szCs w:val="24"/>
          <w:lang w:val="es-ES_tradnl" w:eastAsia="es-ES_tradnl"/>
        </w:rPr>
      </w:pPr>
      <w:r>
        <w:rPr>
          <w:rFonts w:ascii="Arial" w:eastAsia="Calibri" w:hAnsi="Arial" w:cs="Arial"/>
          <w:b/>
          <w:bCs/>
          <w:sz w:val="24"/>
          <w:szCs w:val="24"/>
          <w:lang w:val="es-ES_tradnl" w:eastAsia="es-ES_tradnl"/>
        </w:rPr>
        <w:br w:type="page"/>
      </w:r>
    </w:p>
    <w:p w:rsidR="003A0D01" w:rsidRDefault="003A0D01" w:rsidP="004423A4">
      <w:pPr>
        <w:spacing w:after="0" w:line="480" w:lineRule="auto"/>
        <w:rPr>
          <w:rFonts w:ascii="Arial" w:eastAsia="Calibri" w:hAnsi="Arial" w:cs="Arial"/>
          <w:b/>
          <w:bCs/>
          <w:sz w:val="24"/>
          <w:szCs w:val="24"/>
          <w:lang w:val="es-ES_tradnl" w:eastAsia="es-ES_tradnl"/>
        </w:rPr>
      </w:pPr>
      <w:r>
        <w:rPr>
          <w:rFonts w:ascii="Arial" w:eastAsia="Calibri" w:hAnsi="Arial" w:cs="Arial"/>
          <w:b/>
          <w:bCs/>
          <w:sz w:val="24"/>
          <w:szCs w:val="24"/>
          <w:lang w:val="es-ES_tradnl" w:eastAsia="es-ES_tradnl"/>
        </w:rPr>
        <w:lastRenderedPageBreak/>
        <w:t>ANEXO IV</w:t>
      </w:r>
    </w:p>
    <w:p w:rsidR="004423A4" w:rsidRDefault="004423A4" w:rsidP="004423A4">
      <w:pPr>
        <w:spacing w:after="0" w:line="240" w:lineRule="auto"/>
        <w:rPr>
          <w:rFonts w:ascii="Arial" w:eastAsia="Calibri" w:hAnsi="Arial" w:cs="Arial"/>
          <w:bCs/>
          <w:noProof/>
          <w:sz w:val="24"/>
          <w:szCs w:val="24"/>
          <w:lang w:eastAsia="es-AR"/>
        </w:rPr>
      </w:pPr>
      <w:r>
        <w:rPr>
          <w:rFonts w:ascii="Arial" w:eastAsia="Calibri" w:hAnsi="Arial" w:cs="Arial"/>
          <w:bCs/>
          <w:noProof/>
          <w:sz w:val="24"/>
          <w:szCs w:val="24"/>
          <w:lang w:eastAsia="es-AR"/>
        </w:rPr>
        <w:t>Cuestionario de frecuencia de consumo de alimentos ultraprocesados</w:t>
      </w:r>
    </w:p>
    <w:p w:rsidR="004423A4" w:rsidRDefault="004423A4" w:rsidP="004423A4">
      <w:pPr>
        <w:spacing w:after="0" w:line="240" w:lineRule="auto"/>
        <w:rPr>
          <w:rFonts w:ascii="Arial" w:eastAsia="Calibri" w:hAnsi="Arial" w:cs="Arial"/>
          <w:bCs/>
          <w:noProof/>
          <w:sz w:val="24"/>
          <w:szCs w:val="24"/>
          <w:lang w:eastAsia="es-AR"/>
        </w:rPr>
      </w:pPr>
    </w:p>
    <w:p w:rsidR="004423A4" w:rsidRPr="00B8334F" w:rsidRDefault="004423A4" w:rsidP="004423A4">
      <w:pPr>
        <w:rPr>
          <w:rFonts w:ascii="Arial" w:hAnsi="Arial" w:cs="Arial"/>
          <w:b/>
          <w:sz w:val="24"/>
          <w:szCs w:val="24"/>
          <w:lang w:val="es-ES"/>
        </w:rPr>
      </w:pPr>
      <w:r w:rsidRPr="00B8334F">
        <w:rPr>
          <w:rFonts w:ascii="Arial" w:hAnsi="Arial" w:cs="Arial"/>
          <w:b/>
          <w:sz w:val="24"/>
          <w:szCs w:val="24"/>
          <w:lang w:val="es-ES"/>
        </w:rPr>
        <w:t>Nombre:</w:t>
      </w:r>
    </w:p>
    <w:p w:rsidR="004423A4" w:rsidRPr="00B8334F" w:rsidRDefault="004423A4" w:rsidP="004423A4">
      <w:pPr>
        <w:rPr>
          <w:rFonts w:ascii="Arial" w:hAnsi="Arial" w:cs="Arial"/>
          <w:b/>
          <w:sz w:val="24"/>
          <w:szCs w:val="24"/>
          <w:lang w:val="es-ES"/>
        </w:rPr>
      </w:pPr>
      <w:r w:rsidRPr="00B8334F">
        <w:rPr>
          <w:rFonts w:ascii="Arial" w:hAnsi="Arial" w:cs="Arial"/>
          <w:b/>
          <w:sz w:val="24"/>
          <w:szCs w:val="24"/>
          <w:lang w:val="es-ES"/>
        </w:rPr>
        <w:t>Edad:</w:t>
      </w:r>
    </w:p>
    <w:p w:rsidR="004423A4" w:rsidRPr="00B8334F" w:rsidRDefault="004423A4" w:rsidP="004423A4">
      <w:pPr>
        <w:rPr>
          <w:rFonts w:ascii="Arial" w:hAnsi="Arial" w:cs="Arial"/>
          <w:b/>
          <w:sz w:val="24"/>
          <w:szCs w:val="24"/>
          <w:lang w:val="es-ES"/>
        </w:rPr>
      </w:pPr>
      <w:r w:rsidRPr="00B8334F">
        <w:rPr>
          <w:rFonts w:ascii="Arial" w:hAnsi="Arial" w:cs="Arial"/>
          <w:b/>
          <w:sz w:val="24"/>
          <w:szCs w:val="24"/>
          <w:lang w:val="es-ES"/>
        </w:rPr>
        <w:t>Actividad Física:</w:t>
      </w:r>
    </w:p>
    <w:p w:rsidR="004423A4" w:rsidRPr="00B8334F" w:rsidRDefault="004423A4" w:rsidP="004423A4">
      <w:pPr>
        <w:rPr>
          <w:rFonts w:ascii="Arial" w:hAnsi="Arial" w:cs="Arial"/>
          <w:sz w:val="24"/>
          <w:szCs w:val="24"/>
          <w:lang w:val="es-ES"/>
        </w:rPr>
      </w:pPr>
      <w:r w:rsidRPr="00B8334F">
        <w:rPr>
          <w:rFonts w:ascii="Arial" w:hAnsi="Arial" w:cs="Arial"/>
          <w:sz w:val="24"/>
          <w:szCs w:val="24"/>
          <w:lang w:val="es-ES"/>
        </w:rPr>
        <w:t>¿Realiza</w:t>
      </w:r>
      <w:r>
        <w:rPr>
          <w:rFonts w:ascii="Arial" w:hAnsi="Arial" w:cs="Arial"/>
          <w:sz w:val="24"/>
          <w:szCs w:val="24"/>
          <w:lang w:val="es-ES"/>
        </w:rPr>
        <w:t xml:space="preserve">s </w:t>
      </w:r>
      <w:r w:rsidRPr="00B8334F">
        <w:rPr>
          <w:rFonts w:ascii="Arial" w:hAnsi="Arial" w:cs="Arial"/>
          <w:sz w:val="24"/>
          <w:szCs w:val="24"/>
          <w:lang w:val="es-ES"/>
        </w:rPr>
        <w:t>al menos 20 minutos de actividad física</w:t>
      </w:r>
      <w:r>
        <w:rPr>
          <w:rFonts w:ascii="Arial" w:hAnsi="Arial" w:cs="Arial"/>
          <w:sz w:val="24"/>
          <w:szCs w:val="24"/>
          <w:lang w:val="es-ES"/>
        </w:rPr>
        <w:t xml:space="preserve"> en su tiempo libre?</w:t>
      </w:r>
      <w:r>
        <w:rPr>
          <w:rFonts w:ascii="Arial" w:hAnsi="Arial" w:cs="Arial"/>
          <w:sz w:val="24"/>
          <w:szCs w:val="24"/>
          <w:lang w:val="es-ES"/>
        </w:rPr>
        <w:br/>
        <w:t>(Activida</w:t>
      </w:r>
      <w:r w:rsidRPr="00B8334F">
        <w:rPr>
          <w:rFonts w:ascii="Arial" w:hAnsi="Arial" w:cs="Arial"/>
          <w:sz w:val="24"/>
          <w:szCs w:val="24"/>
          <w:lang w:val="es-ES"/>
        </w:rPr>
        <w:t>des recreativas, desplazamientos como paseos a pie o en bicicleta, tareas domésticas, juegos, deportes o ejercicios programados en el contexto de actividades diarias familiares y comunitarias)</w:t>
      </w:r>
    </w:p>
    <w:tbl>
      <w:tblPr>
        <w:tblStyle w:val="Tablaconcuadrcula"/>
        <w:tblW w:w="0" w:type="auto"/>
        <w:tblInd w:w="720" w:type="dxa"/>
        <w:tblLook w:val="04A0" w:firstRow="1" w:lastRow="0" w:firstColumn="1" w:lastColumn="0" w:noHBand="0" w:noVBand="1"/>
      </w:tblPr>
      <w:tblGrid>
        <w:gridCol w:w="4021"/>
        <w:gridCol w:w="3979"/>
      </w:tblGrid>
      <w:tr w:rsidR="004423A4" w:rsidRPr="00B8334F" w:rsidTr="00CD2764">
        <w:tc>
          <w:tcPr>
            <w:tcW w:w="4489"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SI</w:t>
            </w:r>
          </w:p>
        </w:tc>
        <w:tc>
          <w:tcPr>
            <w:tcW w:w="4489" w:type="dxa"/>
          </w:tcPr>
          <w:p w:rsidR="004423A4" w:rsidRPr="00B8334F" w:rsidRDefault="004423A4" w:rsidP="00CD2764">
            <w:pPr>
              <w:rPr>
                <w:rFonts w:ascii="Arial" w:hAnsi="Arial" w:cs="Arial"/>
                <w:sz w:val="24"/>
                <w:szCs w:val="24"/>
                <w:lang w:val="es-ES"/>
              </w:rPr>
            </w:pPr>
          </w:p>
        </w:tc>
      </w:tr>
      <w:tr w:rsidR="004423A4" w:rsidRPr="00B8334F" w:rsidTr="00CD2764">
        <w:tc>
          <w:tcPr>
            <w:tcW w:w="4489"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NO</w:t>
            </w:r>
          </w:p>
        </w:tc>
        <w:tc>
          <w:tcPr>
            <w:tcW w:w="4489" w:type="dxa"/>
          </w:tcPr>
          <w:p w:rsidR="004423A4" w:rsidRPr="00B8334F" w:rsidRDefault="004423A4" w:rsidP="00CD2764">
            <w:pPr>
              <w:rPr>
                <w:rFonts w:ascii="Arial" w:hAnsi="Arial" w:cs="Arial"/>
                <w:sz w:val="24"/>
                <w:szCs w:val="24"/>
                <w:lang w:val="es-ES"/>
              </w:rPr>
            </w:pPr>
          </w:p>
        </w:tc>
      </w:tr>
    </w:tbl>
    <w:p w:rsidR="004423A4" w:rsidRPr="00B8334F" w:rsidRDefault="004423A4" w:rsidP="004423A4">
      <w:pPr>
        <w:rPr>
          <w:rFonts w:ascii="Arial" w:hAnsi="Arial" w:cs="Arial"/>
          <w:sz w:val="24"/>
          <w:szCs w:val="24"/>
          <w:lang w:val="es-ES"/>
        </w:rPr>
      </w:pPr>
    </w:p>
    <w:p w:rsidR="004423A4" w:rsidRDefault="004423A4" w:rsidP="004423A4">
      <w:pPr>
        <w:rPr>
          <w:rFonts w:ascii="Arial" w:hAnsi="Arial" w:cs="Arial"/>
          <w:b/>
          <w:sz w:val="24"/>
          <w:szCs w:val="24"/>
          <w:lang w:val="es-ES"/>
        </w:rPr>
      </w:pPr>
      <w:r>
        <w:rPr>
          <w:rFonts w:ascii="Arial" w:hAnsi="Arial" w:cs="Arial"/>
          <w:b/>
          <w:sz w:val="24"/>
          <w:szCs w:val="24"/>
          <w:lang w:val="es-ES"/>
        </w:rPr>
        <w:t xml:space="preserve">¿Llevas desde tu casa la merienda escolar? </w:t>
      </w:r>
    </w:p>
    <w:p w:rsidR="004423A4" w:rsidRDefault="004423A4" w:rsidP="004423A4">
      <w:pPr>
        <w:rPr>
          <w:rFonts w:ascii="Arial" w:hAnsi="Arial" w:cs="Arial"/>
          <w:b/>
          <w:sz w:val="24"/>
          <w:szCs w:val="24"/>
          <w:lang w:val="es-ES"/>
        </w:rPr>
      </w:pPr>
      <w:r>
        <w:rPr>
          <w:rFonts w:ascii="Arial" w:hAnsi="Arial" w:cs="Arial"/>
          <w:b/>
          <w:sz w:val="24"/>
          <w:szCs w:val="24"/>
          <w:lang w:val="es-ES"/>
        </w:rPr>
        <w:t>SI</w:t>
      </w:r>
    </w:p>
    <w:p w:rsidR="004423A4" w:rsidRDefault="004423A4" w:rsidP="004423A4">
      <w:pPr>
        <w:rPr>
          <w:rFonts w:ascii="Arial" w:hAnsi="Arial" w:cs="Arial"/>
          <w:b/>
          <w:sz w:val="24"/>
          <w:szCs w:val="24"/>
          <w:lang w:val="es-ES"/>
        </w:rPr>
      </w:pPr>
      <w:r>
        <w:rPr>
          <w:rFonts w:ascii="Arial" w:hAnsi="Arial" w:cs="Arial"/>
          <w:b/>
          <w:sz w:val="24"/>
          <w:szCs w:val="24"/>
          <w:lang w:val="es-ES"/>
        </w:rPr>
        <w:t>NO</w:t>
      </w:r>
    </w:p>
    <w:p w:rsidR="004423A4" w:rsidRDefault="004423A4" w:rsidP="004423A4">
      <w:pPr>
        <w:rPr>
          <w:rFonts w:ascii="Arial" w:hAnsi="Arial" w:cs="Arial"/>
          <w:b/>
          <w:sz w:val="24"/>
          <w:szCs w:val="24"/>
          <w:lang w:val="es-ES"/>
        </w:rPr>
      </w:pPr>
      <w:r>
        <w:rPr>
          <w:rFonts w:ascii="Arial" w:hAnsi="Arial" w:cs="Arial"/>
          <w:b/>
          <w:sz w:val="24"/>
          <w:szCs w:val="24"/>
          <w:lang w:val="es-ES"/>
        </w:rPr>
        <w:t>Si la respuesta es SI, ¿Qué tipo de alimentos llevas?</w:t>
      </w:r>
    </w:p>
    <w:p w:rsidR="004423A4" w:rsidRDefault="004423A4" w:rsidP="004423A4">
      <w:pPr>
        <w:rPr>
          <w:rFonts w:ascii="Arial" w:hAnsi="Arial" w:cs="Arial"/>
          <w:b/>
          <w:sz w:val="24"/>
          <w:szCs w:val="24"/>
          <w:lang w:val="es-ES"/>
        </w:rPr>
      </w:pPr>
      <w:r>
        <w:rPr>
          <w:rFonts w:ascii="Arial" w:hAnsi="Arial" w:cs="Arial"/>
          <w:b/>
          <w:sz w:val="24"/>
          <w:szCs w:val="24"/>
          <w:lang w:val="es-ES"/>
        </w:rPr>
        <w:t>¿Llevas dinero para la compra de alimentos en la cantina escolar?</w:t>
      </w:r>
    </w:p>
    <w:p w:rsidR="004423A4" w:rsidRDefault="004423A4" w:rsidP="004423A4">
      <w:pPr>
        <w:rPr>
          <w:rFonts w:ascii="Arial" w:hAnsi="Arial" w:cs="Arial"/>
          <w:b/>
          <w:sz w:val="24"/>
          <w:szCs w:val="24"/>
          <w:lang w:val="es-ES"/>
        </w:rPr>
      </w:pPr>
      <w:r>
        <w:rPr>
          <w:rFonts w:ascii="Arial" w:hAnsi="Arial" w:cs="Arial"/>
          <w:b/>
          <w:sz w:val="24"/>
          <w:szCs w:val="24"/>
          <w:lang w:val="es-ES"/>
        </w:rPr>
        <w:t xml:space="preserve">SI     </w:t>
      </w:r>
    </w:p>
    <w:p w:rsidR="004423A4" w:rsidRDefault="004423A4" w:rsidP="004423A4">
      <w:pPr>
        <w:rPr>
          <w:rFonts w:ascii="Arial" w:hAnsi="Arial" w:cs="Arial"/>
          <w:b/>
          <w:sz w:val="24"/>
          <w:szCs w:val="24"/>
          <w:lang w:val="es-ES"/>
        </w:rPr>
      </w:pPr>
      <w:r>
        <w:rPr>
          <w:rFonts w:ascii="Arial" w:hAnsi="Arial" w:cs="Arial"/>
          <w:b/>
          <w:sz w:val="24"/>
          <w:szCs w:val="24"/>
          <w:lang w:val="es-ES"/>
        </w:rPr>
        <w:t>No</w:t>
      </w:r>
    </w:p>
    <w:p w:rsidR="004423A4" w:rsidRDefault="004423A4" w:rsidP="004423A4">
      <w:pPr>
        <w:rPr>
          <w:rFonts w:ascii="Arial" w:hAnsi="Arial" w:cs="Arial"/>
          <w:b/>
          <w:sz w:val="24"/>
          <w:szCs w:val="24"/>
          <w:lang w:val="es-ES"/>
        </w:rPr>
      </w:pPr>
      <w:r>
        <w:rPr>
          <w:rFonts w:ascii="Arial" w:hAnsi="Arial" w:cs="Arial"/>
          <w:b/>
          <w:sz w:val="24"/>
          <w:szCs w:val="24"/>
          <w:lang w:val="es-ES"/>
        </w:rPr>
        <w:t>Si la respuesta es SI, ¿qué tipo de alimentos compras?</w:t>
      </w:r>
    </w:p>
    <w:p w:rsidR="004423A4" w:rsidRDefault="004423A4" w:rsidP="004423A4">
      <w:pPr>
        <w:rPr>
          <w:rFonts w:ascii="Arial" w:hAnsi="Arial" w:cs="Arial"/>
          <w:b/>
          <w:sz w:val="24"/>
          <w:szCs w:val="24"/>
          <w:lang w:val="es-ES"/>
        </w:rPr>
      </w:pPr>
      <w:r w:rsidRPr="00B8334F">
        <w:rPr>
          <w:rFonts w:ascii="Arial" w:hAnsi="Arial" w:cs="Arial"/>
          <w:b/>
          <w:sz w:val="24"/>
          <w:szCs w:val="24"/>
          <w:lang w:val="es-ES"/>
        </w:rPr>
        <w:t>Frecuencia de consumo de alimentos ultraprocesados:</w:t>
      </w:r>
    </w:p>
    <w:p w:rsidR="004423A4" w:rsidRPr="00C36F03" w:rsidRDefault="004423A4" w:rsidP="004423A4">
      <w:pPr>
        <w:rPr>
          <w:rFonts w:ascii="Arial" w:hAnsi="Arial" w:cs="Arial"/>
          <w:sz w:val="24"/>
          <w:szCs w:val="24"/>
          <w:lang w:val="es-ES"/>
        </w:rPr>
      </w:pPr>
      <w:r>
        <w:rPr>
          <w:rFonts w:ascii="Arial" w:hAnsi="Arial" w:cs="Arial"/>
          <w:sz w:val="24"/>
          <w:szCs w:val="24"/>
          <w:lang w:val="es-ES"/>
        </w:rPr>
        <w:t xml:space="preserve">Marcar con una cruz en el siguiente cuadro la cantidad de veces que se consume un producto o bebida. </w:t>
      </w:r>
    </w:p>
    <w:tbl>
      <w:tblPr>
        <w:tblStyle w:val="Tablaconcuadrcula"/>
        <w:tblW w:w="0" w:type="auto"/>
        <w:tblInd w:w="720" w:type="dxa"/>
        <w:tblLook w:val="04A0" w:firstRow="1" w:lastRow="0" w:firstColumn="1" w:lastColumn="0" w:noHBand="0" w:noVBand="1"/>
      </w:tblPr>
      <w:tblGrid>
        <w:gridCol w:w="2256"/>
        <w:gridCol w:w="2204"/>
        <w:gridCol w:w="1857"/>
        <w:gridCol w:w="1683"/>
      </w:tblGrid>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ALIMENTOS</w:t>
            </w:r>
          </w:p>
        </w:tc>
        <w:tc>
          <w:tcPr>
            <w:tcW w:w="2204"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SEMANALMENTE</w:t>
            </w:r>
          </w:p>
        </w:tc>
        <w:tc>
          <w:tcPr>
            <w:tcW w:w="1857"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DIARIAMENTE</w:t>
            </w:r>
          </w:p>
        </w:tc>
        <w:tc>
          <w:tcPr>
            <w:tcW w:w="1683"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NUNCA O POCO FRECUENTE</w:t>
            </w: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ADEREZO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ALFAJOR</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BARRITA DE CEREAL</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BEBIDAS AZUCARADAS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BEBIDAS ENERGIZANTES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BOMBON</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CARAMELOS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lastRenderedPageBreak/>
              <w:t>CEREALES PARA DESAYUNO AZUCARADOS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CHIZITOS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CHOCOLATE</w:t>
            </w:r>
          </w:p>
          <w:p w:rsidR="004423A4" w:rsidRPr="00B8334F" w:rsidRDefault="004423A4" w:rsidP="00CD2764">
            <w:pPr>
              <w:rPr>
                <w:rFonts w:ascii="Arial" w:hAnsi="Arial" w:cs="Arial"/>
                <w:sz w:val="24"/>
                <w:szCs w:val="24"/>
                <w:lang w:val="es-ES"/>
              </w:rPr>
            </w:pP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CONSERVAS DE FRUTAS EN ALMIBAR</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CRIOLLOS COMUN</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CRIOLLOS DE HOJALDRE</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DISCOS DE EMPANADA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DORITOS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DULCE DE BATATA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DULCE DE LECHE</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DULCE DE MEMBRILLO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FACTURAS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FIAMBRES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GALLETITAS DULCES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GALLETITAS SALADAS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HAMBURGUESAS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HELADOS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JUGOS DE FRUTAS PARA DILUIR(LIQUIDO O EN POLVO)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JUGOS DE FRUTAS LISTOS PARA EL CONSUMO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KETCHUP</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MARGARINA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MASA DE PASTELITOS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MASA PARA TARTA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MAYONESA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MERMELADA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 xml:space="preserve">MEZCLAS PARA </w:t>
            </w:r>
            <w:r w:rsidRPr="00B8334F">
              <w:rPr>
                <w:rFonts w:ascii="Arial" w:hAnsi="Arial" w:cs="Arial"/>
                <w:sz w:val="24"/>
                <w:szCs w:val="24"/>
                <w:lang w:val="es-ES"/>
              </w:rPr>
              <w:lastRenderedPageBreak/>
              <w:t>TORTA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lastRenderedPageBreak/>
              <w:t>PALITOS SALADOS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ÀRABE</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DE HAMBURGUESA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DE SALVADO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DE VIENA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FRANCÈS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 LACTAL</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PANCHOS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PAPAS FRITAS EMBOLSADAS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PAQUETES 3D</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QUESO BLANDO</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QUESO UNTABLE</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SALADIX O GALLETITAS REX</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SALSA GOLF</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SANDWICH EN PAN DE MIGA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TORTAS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YOGURT DE FRUTA</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r w:rsidR="004423A4" w:rsidRPr="00B8334F" w:rsidTr="00CD2764">
        <w:tc>
          <w:tcPr>
            <w:tcW w:w="2256" w:type="dxa"/>
          </w:tcPr>
          <w:p w:rsidR="004423A4" w:rsidRPr="00B8334F" w:rsidRDefault="004423A4" w:rsidP="00CD2764">
            <w:pPr>
              <w:rPr>
                <w:rFonts w:ascii="Arial" w:hAnsi="Arial" w:cs="Arial"/>
                <w:sz w:val="24"/>
                <w:szCs w:val="24"/>
                <w:lang w:val="es-ES"/>
              </w:rPr>
            </w:pPr>
            <w:r w:rsidRPr="00B8334F">
              <w:rPr>
                <w:rFonts w:ascii="Arial" w:hAnsi="Arial" w:cs="Arial"/>
                <w:sz w:val="24"/>
                <w:szCs w:val="24"/>
                <w:lang w:val="es-ES"/>
              </w:rPr>
              <w:t>OTROS</w:t>
            </w:r>
          </w:p>
        </w:tc>
        <w:tc>
          <w:tcPr>
            <w:tcW w:w="2204" w:type="dxa"/>
          </w:tcPr>
          <w:p w:rsidR="004423A4" w:rsidRPr="00B8334F" w:rsidRDefault="004423A4" w:rsidP="00CD2764">
            <w:pPr>
              <w:rPr>
                <w:rFonts w:ascii="Arial" w:hAnsi="Arial" w:cs="Arial"/>
                <w:sz w:val="24"/>
                <w:szCs w:val="24"/>
                <w:lang w:val="es-ES"/>
              </w:rPr>
            </w:pPr>
          </w:p>
        </w:tc>
        <w:tc>
          <w:tcPr>
            <w:tcW w:w="1857" w:type="dxa"/>
          </w:tcPr>
          <w:p w:rsidR="004423A4" w:rsidRPr="00B8334F" w:rsidRDefault="004423A4" w:rsidP="00CD2764">
            <w:pPr>
              <w:rPr>
                <w:rFonts w:ascii="Arial" w:hAnsi="Arial" w:cs="Arial"/>
                <w:sz w:val="24"/>
                <w:szCs w:val="24"/>
                <w:lang w:val="es-ES"/>
              </w:rPr>
            </w:pPr>
          </w:p>
        </w:tc>
        <w:tc>
          <w:tcPr>
            <w:tcW w:w="1683" w:type="dxa"/>
          </w:tcPr>
          <w:p w:rsidR="004423A4" w:rsidRPr="00B8334F" w:rsidRDefault="004423A4" w:rsidP="00CD2764">
            <w:pPr>
              <w:rPr>
                <w:rFonts w:ascii="Arial" w:hAnsi="Arial" w:cs="Arial"/>
                <w:sz w:val="24"/>
                <w:szCs w:val="24"/>
                <w:lang w:val="es-ES"/>
              </w:rPr>
            </w:pPr>
          </w:p>
        </w:tc>
      </w:tr>
    </w:tbl>
    <w:p w:rsidR="004423A4" w:rsidRDefault="004423A4" w:rsidP="004423A4">
      <w:pPr>
        <w:spacing w:after="0" w:line="240" w:lineRule="auto"/>
        <w:rPr>
          <w:rFonts w:ascii="Arial" w:eastAsia="Calibri" w:hAnsi="Arial" w:cs="Arial"/>
          <w:b/>
          <w:bCs/>
          <w:sz w:val="24"/>
          <w:szCs w:val="24"/>
          <w:lang w:val="es-ES_tradnl" w:eastAsia="es-ES_tradnl"/>
        </w:rPr>
      </w:pPr>
    </w:p>
    <w:p w:rsidR="004423A4" w:rsidRDefault="004423A4" w:rsidP="004423A4">
      <w:pPr>
        <w:spacing w:after="0" w:line="240" w:lineRule="auto"/>
        <w:rPr>
          <w:rFonts w:ascii="Arial" w:eastAsia="Calibri" w:hAnsi="Arial" w:cs="Arial"/>
          <w:b/>
          <w:bCs/>
          <w:sz w:val="24"/>
          <w:szCs w:val="24"/>
          <w:lang w:val="es-ES_tradnl" w:eastAsia="es-ES_tradnl"/>
        </w:rPr>
      </w:pPr>
    </w:p>
    <w:p w:rsidR="003A0D01" w:rsidRDefault="003A0D01" w:rsidP="00D76E57">
      <w:pPr>
        <w:spacing w:after="0" w:line="480" w:lineRule="auto"/>
        <w:rPr>
          <w:rFonts w:ascii="Arial" w:eastAsia="Calibri" w:hAnsi="Arial" w:cs="Arial"/>
          <w:b/>
          <w:bCs/>
          <w:sz w:val="24"/>
          <w:szCs w:val="24"/>
          <w:lang w:val="es-ES_tradnl" w:eastAsia="es-ES_tradnl"/>
        </w:rPr>
      </w:pPr>
    </w:p>
    <w:p w:rsidR="00697D7D" w:rsidRDefault="00697D7D">
      <w:pPr>
        <w:rPr>
          <w:rFonts w:ascii="Arial" w:eastAsia="Calibri" w:hAnsi="Arial" w:cs="Arial"/>
          <w:b/>
          <w:bCs/>
          <w:sz w:val="24"/>
          <w:szCs w:val="24"/>
          <w:lang w:val="es-ES_tradnl" w:eastAsia="es-ES_tradnl"/>
        </w:rPr>
      </w:pPr>
      <w:r>
        <w:rPr>
          <w:rFonts w:ascii="Arial" w:eastAsia="Calibri" w:hAnsi="Arial" w:cs="Arial"/>
          <w:b/>
          <w:bCs/>
          <w:sz w:val="24"/>
          <w:szCs w:val="24"/>
          <w:lang w:val="es-ES_tradnl" w:eastAsia="es-ES_tradnl"/>
        </w:rPr>
        <w:br w:type="page"/>
      </w:r>
    </w:p>
    <w:p w:rsidR="00152CC4" w:rsidRPr="001C0B7C" w:rsidRDefault="00152CC4" w:rsidP="001C0B7C">
      <w:pPr>
        <w:spacing w:after="0" w:line="480" w:lineRule="auto"/>
        <w:ind w:firstLine="709"/>
        <w:rPr>
          <w:rFonts w:ascii="Arial" w:eastAsia="Calibri" w:hAnsi="Arial" w:cs="Arial"/>
          <w:b/>
          <w:bCs/>
          <w:sz w:val="24"/>
          <w:szCs w:val="24"/>
          <w:lang w:val="es-ES_tradnl" w:eastAsia="es-ES_tradnl"/>
        </w:rPr>
      </w:pPr>
      <w:r w:rsidRPr="001C0B7C">
        <w:rPr>
          <w:rFonts w:ascii="Arial" w:eastAsia="Calibri" w:hAnsi="Arial" w:cs="Arial"/>
          <w:b/>
          <w:bCs/>
          <w:sz w:val="24"/>
          <w:szCs w:val="24"/>
          <w:lang w:val="es-ES_tradnl" w:eastAsia="es-ES_tradnl"/>
        </w:rPr>
        <w:lastRenderedPageBreak/>
        <w:t>BIBLIOGRAFIA</w:t>
      </w:r>
    </w:p>
    <w:p w:rsidR="00F6794F" w:rsidRPr="001C0B7C" w:rsidRDefault="00F6794F" w:rsidP="001C0B7C">
      <w:pPr>
        <w:spacing w:after="0" w:line="480" w:lineRule="auto"/>
        <w:ind w:firstLine="567"/>
        <w:contextualSpacing/>
        <w:rPr>
          <w:rFonts w:ascii="Arial" w:eastAsia="Calibri" w:hAnsi="Arial" w:cs="Arial"/>
          <w:bCs/>
          <w:sz w:val="24"/>
          <w:szCs w:val="24"/>
          <w:u w:val="single"/>
          <w:lang w:val="es-ES_tradnl" w:eastAsia="es-ES_tradnl"/>
        </w:rPr>
      </w:pPr>
      <w:r w:rsidRPr="001C0B7C">
        <w:rPr>
          <w:rFonts w:ascii="Arial" w:eastAsia="Arial" w:hAnsi="Arial" w:cs="Arial"/>
          <w:sz w:val="24"/>
          <w:szCs w:val="24"/>
          <w:lang w:val="es-ES_tradnl"/>
        </w:rPr>
        <w:t xml:space="preserve"> - </w:t>
      </w:r>
      <w:r w:rsidRPr="001C0B7C">
        <w:rPr>
          <w:rFonts w:ascii="Arial" w:eastAsia="Arial" w:hAnsi="Arial" w:cs="Arial"/>
          <w:sz w:val="24"/>
          <w:szCs w:val="24"/>
        </w:rPr>
        <w:t xml:space="preserve">Lorenzo, J; Guidoni, M. E; Díaz, M; Marenzi, M. S; Lestingi, M. E; Lasivita, J; Isely, M. B; Bozal, A. y Bondarczuk, B. (2015). </w:t>
      </w:r>
      <w:r w:rsidRPr="001C0B7C">
        <w:rPr>
          <w:rFonts w:ascii="Arial" w:eastAsia="Arial" w:hAnsi="Arial" w:cs="Arial"/>
          <w:i/>
          <w:sz w:val="24"/>
          <w:szCs w:val="24"/>
        </w:rPr>
        <w:t xml:space="preserve">Nutrición del niño sano </w:t>
      </w:r>
      <w:r w:rsidRPr="001C0B7C">
        <w:rPr>
          <w:rFonts w:ascii="Arial" w:eastAsia="Arial" w:hAnsi="Arial" w:cs="Arial"/>
          <w:sz w:val="24"/>
          <w:szCs w:val="24"/>
        </w:rPr>
        <w:t>(1ed.) Rosario: Corpus</w:t>
      </w:r>
    </w:p>
    <w:p w:rsidR="00152CC4" w:rsidRPr="001C0B7C" w:rsidRDefault="00152CC4" w:rsidP="001C0B7C">
      <w:pPr>
        <w:numPr>
          <w:ilvl w:val="0"/>
          <w:numId w:val="5"/>
        </w:numPr>
        <w:spacing w:after="0" w:line="480" w:lineRule="auto"/>
        <w:ind w:left="0" w:firstLine="567"/>
        <w:contextualSpacing/>
        <w:rPr>
          <w:rFonts w:ascii="Arial" w:eastAsia="Calibri" w:hAnsi="Arial" w:cs="Arial"/>
          <w:b/>
          <w:bCs/>
          <w:sz w:val="24"/>
          <w:szCs w:val="24"/>
          <w:lang w:val="es-ES_tradnl" w:eastAsia="es-ES_tradnl"/>
        </w:rPr>
      </w:pPr>
      <w:r w:rsidRPr="001C0B7C">
        <w:rPr>
          <w:rFonts w:ascii="Arial" w:eastAsia="Calibri" w:hAnsi="Arial" w:cs="Arial"/>
          <w:bCs/>
          <w:sz w:val="24"/>
          <w:szCs w:val="24"/>
          <w:lang w:val="es-ES_tradnl" w:eastAsia="es-ES_tradnl"/>
        </w:rPr>
        <w:t>Moszoro, Paiz., (2016). Consumo de productos ultraprocesados y su asociación con malnutrición por exceso en niños que asisten a primer año de Escuelas Públicas y Privadas de la Ciudad de Villa Carlos Paz en el año 2016.</w:t>
      </w:r>
    </w:p>
    <w:p w:rsidR="00F6794F" w:rsidRPr="001C0B7C" w:rsidRDefault="00F6794F" w:rsidP="001C0B7C">
      <w:pPr>
        <w:numPr>
          <w:ilvl w:val="0"/>
          <w:numId w:val="5"/>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val="es-ES_tradnl" w:eastAsia="es-ES_tradnl"/>
        </w:rPr>
        <w:t xml:space="preserve">Organización Panamericana de la Salud. Recuperado de </w:t>
      </w:r>
      <w:r w:rsidRPr="001C0B7C">
        <w:rPr>
          <w:rFonts w:ascii="Arial" w:eastAsia="Calibri" w:hAnsi="Arial" w:cs="Arial"/>
          <w:bCs/>
          <w:sz w:val="24"/>
          <w:szCs w:val="24"/>
          <w:u w:val="single"/>
          <w:lang w:val="es-ES_tradnl" w:eastAsia="es-ES_tradnl"/>
        </w:rPr>
        <w:t>https://www3.paho.org/hq/index.php?option=com_content&amp;view=article&amp;id=15530:ultra-processed-foods-gain-ground-among-latin-american-and-caribbean-families&amp;Itemid=1926&amp;lang=es</w:t>
      </w:r>
    </w:p>
    <w:p w:rsidR="00152CC4" w:rsidRPr="001C0B7C" w:rsidRDefault="00152CC4" w:rsidP="001C0B7C">
      <w:pPr>
        <w:numPr>
          <w:ilvl w:val="0"/>
          <w:numId w:val="5"/>
        </w:numPr>
        <w:spacing w:after="0" w:line="480" w:lineRule="auto"/>
        <w:ind w:left="0" w:firstLine="567"/>
        <w:contextualSpacing/>
        <w:rPr>
          <w:rFonts w:ascii="Arial" w:eastAsia="Calibri" w:hAnsi="Arial" w:cs="Arial"/>
          <w:b/>
          <w:bCs/>
          <w:sz w:val="24"/>
          <w:szCs w:val="24"/>
          <w:lang w:val="es-ES_tradnl" w:eastAsia="es-ES_tradnl"/>
        </w:rPr>
      </w:pPr>
      <w:r w:rsidRPr="001C0B7C">
        <w:rPr>
          <w:rFonts w:ascii="Arial" w:hAnsi="Arial" w:cs="Arial"/>
          <w:sz w:val="24"/>
          <w:szCs w:val="24"/>
        </w:rPr>
        <w:t>Asinari. F,L; Martinez.C,C y Romero.B,C. (2017).Frecuencia de consumo de Alimentos Ultraprocesados, Actividad Física y su relación con el Estado Nutricional en conductores de taxis de la Ciudad de Córdoba, en el año 2017. Facultad. de Ciencias Médicas, U.N.C,Córdoba</w:t>
      </w:r>
    </w:p>
    <w:p w:rsidR="00152CC4" w:rsidRPr="001C0B7C" w:rsidRDefault="00152CC4" w:rsidP="001C0B7C">
      <w:pPr>
        <w:numPr>
          <w:ilvl w:val="0"/>
          <w:numId w:val="5"/>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val="es-ES_tradnl" w:eastAsia="es-ES_tradnl"/>
        </w:rPr>
        <w:t>Torresani María Elena, lineamientos para el cuidado nutricional/María Elena Torresani y MaríaInés Somoza- 3ª edición 1 reimpresión. Buenos Aires: Eudeba, 2011</w:t>
      </w:r>
    </w:p>
    <w:p w:rsidR="00152CC4" w:rsidRPr="001C0B7C" w:rsidRDefault="00152CC4" w:rsidP="001C0B7C">
      <w:pPr>
        <w:numPr>
          <w:ilvl w:val="0"/>
          <w:numId w:val="5"/>
        </w:numPr>
        <w:spacing w:after="0" w:line="480" w:lineRule="auto"/>
        <w:ind w:left="0" w:firstLine="567"/>
        <w:contextualSpacing/>
        <w:rPr>
          <w:rFonts w:ascii="Arial" w:eastAsia="Calibri" w:hAnsi="Arial" w:cs="Arial"/>
          <w:b/>
          <w:bCs/>
          <w:sz w:val="24"/>
          <w:szCs w:val="24"/>
          <w:lang w:val="es-ES_tradnl" w:eastAsia="es-ES_tradnl"/>
        </w:rPr>
      </w:pPr>
      <w:r w:rsidRPr="001C0B7C">
        <w:rPr>
          <w:rFonts w:ascii="Arial" w:hAnsi="Arial" w:cs="Arial"/>
          <w:sz w:val="24"/>
          <w:szCs w:val="24"/>
        </w:rPr>
        <w:t>Barruti, S. (2013).Mal Comidos.Buenos Aires: Editorial Planeta</w:t>
      </w:r>
    </w:p>
    <w:p w:rsidR="00152CC4" w:rsidRPr="001C0B7C" w:rsidRDefault="00152CC4" w:rsidP="001C0B7C">
      <w:pPr>
        <w:numPr>
          <w:ilvl w:val="0"/>
          <w:numId w:val="5"/>
        </w:numPr>
        <w:spacing w:after="0" w:line="480" w:lineRule="auto"/>
        <w:ind w:left="0" w:firstLine="567"/>
        <w:contextualSpacing/>
        <w:rPr>
          <w:rFonts w:ascii="Arial" w:eastAsia="Calibri" w:hAnsi="Arial" w:cs="Arial"/>
          <w:bCs/>
          <w:sz w:val="24"/>
          <w:szCs w:val="24"/>
          <w:u w:val="single"/>
          <w:lang w:val="en-US" w:eastAsia="es-ES_tradnl"/>
        </w:rPr>
      </w:pPr>
      <w:r w:rsidRPr="001C0B7C">
        <w:rPr>
          <w:rFonts w:ascii="Arial" w:hAnsi="Arial" w:cs="Arial"/>
          <w:sz w:val="24"/>
          <w:szCs w:val="24"/>
          <w:lang w:val="en-US"/>
        </w:rPr>
        <w:t xml:space="preserve">Commision Boston Public Health. (2014). </w:t>
      </w:r>
      <w:proofErr w:type="spellStart"/>
      <w:r w:rsidRPr="001C0B7C">
        <w:rPr>
          <w:rFonts w:ascii="Arial" w:hAnsi="Arial" w:cs="Arial"/>
          <w:sz w:val="24"/>
          <w:szCs w:val="24"/>
          <w:lang w:val="en-US"/>
        </w:rPr>
        <w:t>Recuperado</w:t>
      </w:r>
      <w:proofErr w:type="spellEnd"/>
      <w:r w:rsidRPr="001C0B7C">
        <w:rPr>
          <w:rFonts w:ascii="Arial" w:hAnsi="Arial" w:cs="Arial"/>
          <w:sz w:val="24"/>
          <w:szCs w:val="24"/>
          <w:lang w:val="en-US"/>
        </w:rPr>
        <w:t xml:space="preserve"> de </w:t>
      </w:r>
      <w:hyperlink r:id="rId17" w:history="1">
        <w:r w:rsidRPr="001C0B7C">
          <w:rPr>
            <w:rFonts w:ascii="Arial" w:hAnsi="Arial" w:cs="Arial"/>
            <w:sz w:val="24"/>
            <w:szCs w:val="24"/>
            <w:u w:val="single"/>
            <w:lang w:val="en-US"/>
          </w:rPr>
          <w:t>https://www.bphc.org/whatwedo/healthy-eating-active-living/sugar-smarts/beverage-environment/Documents/SSB%20Fact%20Sheet%20Update%20June%2030%202014_sp.pdf</w:t>
        </w:r>
      </w:hyperlink>
    </w:p>
    <w:p w:rsidR="0002745E" w:rsidRPr="001C0B7C" w:rsidRDefault="0002745E" w:rsidP="001C0B7C">
      <w:pPr>
        <w:numPr>
          <w:ilvl w:val="0"/>
          <w:numId w:val="5"/>
        </w:numPr>
        <w:spacing w:after="0" w:line="480" w:lineRule="auto"/>
        <w:ind w:left="0" w:firstLine="567"/>
        <w:contextualSpacing/>
        <w:rPr>
          <w:rFonts w:ascii="Arial" w:eastAsia="Calibri" w:hAnsi="Arial" w:cs="Arial"/>
          <w:bCs/>
          <w:sz w:val="24"/>
          <w:szCs w:val="24"/>
          <w:u w:val="single"/>
          <w:lang w:eastAsia="es-ES_tradnl"/>
        </w:rPr>
      </w:pPr>
      <w:r w:rsidRPr="001C0B7C">
        <w:rPr>
          <w:rFonts w:ascii="Arial" w:eastAsia="Calibri" w:hAnsi="Arial" w:cs="Arial"/>
          <w:bCs/>
          <w:sz w:val="24"/>
          <w:szCs w:val="24"/>
          <w:lang w:eastAsia="es-ES_tradnl"/>
        </w:rPr>
        <w:lastRenderedPageBreak/>
        <w:t xml:space="preserve">Andrea Alcaraz, Andrés Pichon Riviere. Instituto de efectividad clínica y sanitaria. Estudio sobre bebidas azucaradas en 4 países de América Latina. Recuperado de: </w:t>
      </w:r>
      <w:r w:rsidRPr="001C0B7C">
        <w:rPr>
          <w:rFonts w:ascii="Arial" w:eastAsia="Calibri" w:hAnsi="Arial" w:cs="Arial"/>
          <w:bCs/>
          <w:sz w:val="24"/>
          <w:szCs w:val="24"/>
          <w:u w:val="single"/>
          <w:lang w:eastAsia="es-ES_tradnl"/>
        </w:rPr>
        <w:t>https://www.iecs.org.ar/editorial-bebidas-azucaradas/</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eastAsia="es-ES_tradnl"/>
        </w:rPr>
        <w:t xml:space="preserve">Paulina Paredes-serrano, SanjuanaAlemán -Castillo, octellina Castillo- Ruiz, Adriana Leticia Perales- Torres, consumo de bebidas azucaradas y su relación con enfermedades crónicas no transmisibles en niños. Revista de Ciencias Biológicas y de la Salud. Unidad académica multidisciplinaria Reynosa-Aztlán, universidad Autónoma de Tamaulipas, calle 16 y Lago Chapala, Col Aztlán, 88740, Reynosa, Tamaulipas, México. Recuperado de </w:t>
      </w:r>
      <w:r w:rsidRPr="001C0B7C">
        <w:rPr>
          <w:rFonts w:ascii="Arial" w:eastAsia="Calibri" w:hAnsi="Arial" w:cs="Arial"/>
          <w:bCs/>
          <w:sz w:val="24"/>
          <w:szCs w:val="24"/>
          <w:u w:val="single"/>
          <w:lang w:eastAsia="es-ES_tradnl"/>
        </w:rPr>
        <w:t>http</w:t>
      </w:r>
      <w:hyperlink r:id="rId18" w:history="1">
        <w:proofErr w:type="gramStart"/>
        <w:r w:rsidRPr="001C0B7C">
          <w:rPr>
            <w:rFonts w:ascii="Arial" w:eastAsia="Calibri" w:hAnsi="Arial" w:cs="Arial"/>
            <w:bCs/>
            <w:sz w:val="24"/>
            <w:szCs w:val="24"/>
            <w:u w:val="single"/>
            <w:lang w:eastAsia="es-ES_tradnl"/>
          </w:rPr>
          <w:t>:/</w:t>
        </w:r>
        <w:proofErr w:type="gramEnd"/>
        <w:r w:rsidRPr="001C0B7C">
          <w:rPr>
            <w:rFonts w:ascii="Arial" w:eastAsia="Calibri" w:hAnsi="Arial" w:cs="Arial"/>
            <w:bCs/>
            <w:sz w:val="24"/>
            <w:szCs w:val="24"/>
            <w:u w:val="single"/>
            <w:lang w:eastAsia="es-ES_tradnl"/>
          </w:rPr>
          <w:t>//C:/Users/Usuario/Downloads/230-485-1-SM.pdf</w:t>
        </w:r>
      </w:hyperlink>
      <w:r w:rsidRPr="001C0B7C">
        <w:rPr>
          <w:rFonts w:ascii="Arial" w:hAnsi="Arial" w:cs="Arial"/>
          <w:sz w:val="24"/>
          <w:szCs w:val="24"/>
        </w:rPr>
        <w:t>.</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hAnsi="Arial" w:cs="Arial"/>
          <w:sz w:val="24"/>
          <w:szCs w:val="24"/>
        </w:rPr>
        <w:t xml:space="preserve">Edilberto Ruiz-Martinez Irma. (2012). Habitos de alimentación en niños con sobrepeso y obesidad. Recuperado de </w:t>
      </w:r>
      <w:hyperlink r:id="rId19" w:history="1">
        <w:r w:rsidRPr="001C0B7C">
          <w:rPr>
            <w:rFonts w:ascii="Arial" w:hAnsi="Arial" w:cs="Arial"/>
            <w:sz w:val="24"/>
            <w:szCs w:val="24"/>
            <w:u w:val="single"/>
          </w:rPr>
          <w:t>https://www.medigraphic.com/pdfs/conapeme/pm-2012/pm123f.pdf</w:t>
        </w:r>
      </w:hyperlink>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hAnsi="Arial" w:cs="Arial"/>
          <w:sz w:val="24"/>
          <w:szCs w:val="24"/>
        </w:rPr>
        <w:t xml:space="preserve">Honorable Concejo Municipal de la Ciudad de Santa Fe de la Vera Cruz. Ordenanza N 11989. Recuperado de </w:t>
      </w:r>
      <w:hyperlink r:id="rId20" w:history="1">
        <w:r w:rsidRPr="001C0B7C">
          <w:rPr>
            <w:rFonts w:ascii="Arial" w:hAnsi="Arial" w:cs="Arial"/>
            <w:sz w:val="24"/>
            <w:szCs w:val="24"/>
            <w:u w:val="single"/>
          </w:rPr>
          <w:t>http://www.concejosantafe.gov.ar/Legislacion/ordenanzas/ORDE_11989.pdf</w:t>
        </w:r>
      </w:hyperlink>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u w:val="single"/>
          <w:lang w:val="es-ES_tradnl" w:eastAsia="es-ES_tradnl"/>
        </w:rPr>
      </w:pPr>
      <w:r w:rsidRPr="001C0B7C">
        <w:rPr>
          <w:rFonts w:ascii="Arial" w:hAnsi="Arial" w:cs="Arial"/>
          <w:sz w:val="24"/>
          <w:szCs w:val="24"/>
        </w:rPr>
        <w:t xml:space="preserve">Argentina. Gobierno de Santa Fe. (2018). Ley N 13719. Recuperado de </w:t>
      </w:r>
      <w:r w:rsidRPr="001C0B7C">
        <w:rPr>
          <w:rFonts w:ascii="Arial" w:hAnsi="Arial" w:cs="Arial"/>
          <w:sz w:val="24"/>
          <w:szCs w:val="24"/>
          <w:u w:val="single"/>
        </w:rPr>
        <w:t>https:/www.santafe.gov.ar/boletinoficial/recursos/boletines/14-02-2018ley13719-2018.html</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u w:val="single"/>
          <w:lang w:val="es-ES_tradnl" w:eastAsia="es-ES_tradnl"/>
        </w:rPr>
      </w:pPr>
      <w:r w:rsidRPr="001C0B7C">
        <w:rPr>
          <w:rFonts w:ascii="Arial" w:hAnsi="Arial" w:cs="Arial"/>
          <w:sz w:val="24"/>
          <w:szCs w:val="24"/>
        </w:rPr>
        <w:t xml:space="preserve">Hidalgo, M. I. y Güemes, M. (2011). </w:t>
      </w:r>
      <w:r w:rsidR="006C3F1C" w:rsidRPr="001C0B7C">
        <w:rPr>
          <w:rFonts w:ascii="Arial" w:hAnsi="Arial" w:cs="Arial"/>
          <w:sz w:val="24"/>
          <w:szCs w:val="24"/>
        </w:rPr>
        <w:t>Nutrición</w:t>
      </w:r>
      <w:r w:rsidRPr="001C0B7C">
        <w:rPr>
          <w:rFonts w:ascii="Arial" w:hAnsi="Arial" w:cs="Arial"/>
          <w:sz w:val="24"/>
          <w:szCs w:val="24"/>
        </w:rPr>
        <w:t xml:space="preserve"> del preescolar, escolar y adolescente. Pediatría Integral, 15 (4), 351-368. Recuperado de: </w:t>
      </w:r>
      <w:r w:rsidRPr="001C0B7C">
        <w:rPr>
          <w:rFonts w:ascii="Arial" w:hAnsi="Arial" w:cs="Arial"/>
          <w:sz w:val="24"/>
          <w:szCs w:val="24"/>
          <w:u w:val="single"/>
        </w:rPr>
        <w:t>https:/www.pediatriaintegral.es/wp-content/uploads/2012/03/Pediatria-Integral-XV-4.pdf</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u w:val="single"/>
          <w:lang w:val="es-ES_tradnl" w:eastAsia="es-ES_tradnl"/>
        </w:rPr>
      </w:pPr>
      <w:r w:rsidRPr="001C0B7C">
        <w:rPr>
          <w:rFonts w:ascii="Arial" w:eastAsia="Arial" w:hAnsi="Arial" w:cs="Arial"/>
          <w:sz w:val="24"/>
          <w:szCs w:val="24"/>
        </w:rPr>
        <w:lastRenderedPageBreak/>
        <w:t xml:space="preserve">Lorenzo, J; Guidoni, M. E; Díaz, M; Marenzi, M. S; Lestingi, M. E; Lasivita, J; Isely, M. B; Bozal, A. y Bondarczuk, B. (2015). </w:t>
      </w:r>
      <w:r w:rsidRPr="001C0B7C">
        <w:rPr>
          <w:rFonts w:ascii="Arial" w:eastAsia="Arial" w:hAnsi="Arial" w:cs="Arial"/>
          <w:i/>
          <w:sz w:val="24"/>
          <w:szCs w:val="24"/>
        </w:rPr>
        <w:t xml:space="preserve">Nutrición del niño sano </w:t>
      </w:r>
      <w:r w:rsidRPr="001C0B7C">
        <w:rPr>
          <w:rFonts w:ascii="Arial" w:eastAsia="Arial" w:hAnsi="Arial" w:cs="Arial"/>
          <w:sz w:val="24"/>
          <w:szCs w:val="24"/>
        </w:rPr>
        <w:t>(1ed.) Rosario: Corpus</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u w:val="single"/>
          <w:lang w:val="es-ES_tradnl" w:eastAsia="es-ES_tradnl"/>
        </w:rPr>
      </w:pPr>
      <w:r w:rsidRPr="001C0B7C">
        <w:rPr>
          <w:rFonts w:ascii="Arial" w:eastAsia="Arial" w:hAnsi="Arial" w:cs="Arial"/>
          <w:sz w:val="24"/>
          <w:szCs w:val="24"/>
        </w:rPr>
        <w:t xml:space="preserve">Serafín, P. (2012). Hábitos saludables para crecer sanos y aprender con salud. Recuperado de </w:t>
      </w:r>
      <w:r w:rsidRPr="001C0B7C">
        <w:rPr>
          <w:rFonts w:ascii="Arial" w:eastAsia="Arial" w:hAnsi="Arial" w:cs="Arial"/>
          <w:sz w:val="24"/>
          <w:szCs w:val="24"/>
          <w:u w:val="single"/>
        </w:rPr>
        <w:t>http:/www.fao.org/docrep/field/009/as234s.pdf</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Arial" w:hAnsi="Arial" w:cs="Arial"/>
          <w:sz w:val="24"/>
          <w:szCs w:val="24"/>
        </w:rPr>
        <w:t xml:space="preserve">Romero, Asís. (2017). </w:t>
      </w:r>
      <w:r w:rsidRPr="001C0B7C">
        <w:rPr>
          <w:rFonts w:ascii="Arial" w:hAnsi="Arial" w:cs="Arial"/>
          <w:sz w:val="24"/>
          <w:szCs w:val="24"/>
        </w:rPr>
        <w:t xml:space="preserve">Consumo de bebidas azucaradas en la alimentación de escolares de la ciudad de Córdoba 2016-2017. Recuperado de </w:t>
      </w:r>
      <w:hyperlink r:id="rId21" w:history="1">
        <w:r w:rsidRPr="001C0B7C">
          <w:rPr>
            <w:rFonts w:ascii="Arial" w:hAnsi="Arial" w:cs="Arial"/>
            <w:sz w:val="24"/>
            <w:szCs w:val="24"/>
            <w:u w:val="single"/>
          </w:rPr>
          <w:t>http://rasp.msal.gov.ar/rasp/articulos/volumen39/7-12.pdf</w:t>
        </w:r>
      </w:hyperlink>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val="es-ES_tradnl" w:eastAsia="es-ES_tradnl"/>
        </w:rPr>
        <w:t xml:space="preserve">Moszoro y Paiz. (2017). Consumo de productos ultraprocesados y su asociación con malnutrición por exceso en niños que asisten a primer año de Escuelas Públicas y Privadas de la Ciudad de Villa Carlos Paz en el año 2016. </w:t>
      </w:r>
      <w:r w:rsidRPr="001C0B7C">
        <w:rPr>
          <w:rFonts w:ascii="Arial" w:hAnsi="Arial" w:cs="Arial"/>
          <w:sz w:val="24"/>
          <w:szCs w:val="24"/>
        </w:rPr>
        <w:t xml:space="preserve">Recuperado de </w:t>
      </w:r>
      <w:hyperlink r:id="rId22" w:history="1">
        <w:r w:rsidRPr="001C0B7C">
          <w:rPr>
            <w:rFonts w:ascii="Arial" w:hAnsi="Arial" w:cs="Arial"/>
            <w:sz w:val="24"/>
            <w:szCs w:val="24"/>
            <w:u w:val="single"/>
          </w:rPr>
          <w:t>https://rdu.unc.edu.ar/handle/11086/4727</w:t>
        </w:r>
      </w:hyperlink>
      <w:r w:rsidRPr="001C0B7C">
        <w:rPr>
          <w:rFonts w:ascii="Arial" w:hAnsi="Arial" w:cs="Arial"/>
          <w:sz w:val="24"/>
          <w:szCs w:val="24"/>
        </w:rPr>
        <w:t xml:space="preserve"> </w:t>
      </w:r>
      <w:r w:rsidRPr="001C0B7C">
        <w:rPr>
          <w:rFonts w:ascii="Arial" w:hAnsi="Arial" w:cs="Arial"/>
          <w:sz w:val="24"/>
          <w:szCs w:val="24"/>
          <w:lang w:val="es-ES_tradnl"/>
        </w:rPr>
        <w:t xml:space="preserve">Huamani, Marlen 2016. </w:t>
      </w:r>
      <w:r w:rsidRPr="001C0B7C">
        <w:rPr>
          <w:rFonts w:ascii="Arial" w:hAnsi="Arial" w:cs="Arial"/>
          <w:sz w:val="24"/>
          <w:szCs w:val="24"/>
          <w:shd w:val="clear" w:color="auto" w:fill="FFFFFF"/>
        </w:rPr>
        <w:t xml:space="preserve">Relación entre consumo de alimentos ultra procesados del quiosco escolar e índice de masa corporal en estudiantes de nivel primaria de una institución educativa del Cercado de Lima. Recuperado de </w:t>
      </w:r>
      <w:hyperlink r:id="rId23" w:history="1">
        <w:r w:rsidRPr="001C0B7C">
          <w:rPr>
            <w:rFonts w:ascii="Arial" w:hAnsi="Arial" w:cs="Arial"/>
            <w:sz w:val="24"/>
            <w:szCs w:val="24"/>
            <w:u w:val="single"/>
          </w:rPr>
          <w:t>http://cybertesis.unmsm.edu.pe/handle/cybertesis/4898</w:t>
        </w:r>
      </w:hyperlink>
    </w:p>
    <w:p w:rsidR="006454BB" w:rsidRPr="001C0B7C" w:rsidRDefault="006454BB"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eastAsia="es-ES_tradnl"/>
        </w:rPr>
        <w:t>Robinson Ramírez-Vélez, Juan Camilo Fuerte-Celis, Javier Martínez-Torres y Jorge Enrique Correa-Bautista (2016</w:t>
      </w:r>
      <w:r w:rsidR="006C3F1C" w:rsidRPr="001C0B7C">
        <w:rPr>
          <w:rFonts w:ascii="Arial" w:eastAsia="Calibri" w:hAnsi="Arial" w:cs="Arial"/>
          <w:bCs/>
          <w:sz w:val="24"/>
          <w:szCs w:val="24"/>
          <w:lang w:eastAsia="es-ES_tradnl"/>
        </w:rPr>
        <w:t>). Prevalencia</w:t>
      </w:r>
      <w:r w:rsidRPr="001C0B7C">
        <w:rPr>
          <w:rFonts w:ascii="Arial" w:eastAsia="Calibri" w:hAnsi="Arial" w:cs="Arial"/>
          <w:bCs/>
          <w:sz w:val="24"/>
          <w:szCs w:val="24"/>
          <w:lang w:eastAsia="es-ES_tradnl"/>
        </w:rPr>
        <w:t xml:space="preserve"> y factores asociados al consumo de bebidas azucaradas en escolares de 9 a 17 años de Bogotá, Colombia: Estudio FUPRECOL</w:t>
      </w:r>
      <w:r w:rsidRPr="001C0B7C">
        <w:rPr>
          <w:rFonts w:ascii="Arial" w:eastAsia="Calibri" w:hAnsi="Arial" w:cs="Arial"/>
          <w:bCs/>
          <w:sz w:val="24"/>
          <w:szCs w:val="24"/>
          <w:lang w:val="es-ES_tradnl" w:eastAsia="es-ES_tradnl"/>
        </w:rPr>
        <w:t>http://scielo.isciii.es/pdf/nh/v34n2/1699-5198-nh-34-02-00422.pdf</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val="es-ES_tradnl" w:eastAsia="es-ES_tradnl"/>
        </w:rPr>
        <w:t xml:space="preserve">Aguilar, V. G.; Alvarado-Avilez, C.; Flores-Moreno, R.; Izaguirre-González, A. I.; M-Díaz, C.; Mejía- Irías, C.; Miranda, K. Y.; Ramírez-Izcoa, A.; Rivera, E. E.; Sánchez-Sierra, L. E.; (2017) Prevalencia y factores asociados al </w:t>
      </w:r>
      <w:r w:rsidRPr="001C0B7C">
        <w:rPr>
          <w:rFonts w:ascii="Arial" w:eastAsia="Calibri" w:hAnsi="Arial" w:cs="Arial"/>
          <w:bCs/>
          <w:sz w:val="24"/>
          <w:szCs w:val="24"/>
          <w:lang w:val="es-ES_tradnl" w:eastAsia="es-ES_tradnl"/>
        </w:rPr>
        <w:lastRenderedPageBreak/>
        <w:t>sobrepeso y obesidad infantil en escuelas públicas y privadas de Tegucigalpa, Honduras.</w:t>
      </w:r>
      <w:r w:rsidRPr="001C0B7C">
        <w:rPr>
          <w:rFonts w:ascii="Arial" w:eastAsia="Calibri" w:hAnsi="Arial" w:cs="Arial"/>
          <w:bCs/>
          <w:i/>
          <w:sz w:val="24"/>
          <w:szCs w:val="24"/>
          <w:lang w:val="es-ES_tradnl" w:eastAsia="es-ES_tradnl"/>
        </w:rPr>
        <w:t xml:space="preserve"> Revista Chilena Nutrición, 44(2), </w:t>
      </w:r>
      <w:r w:rsidRPr="001C0B7C">
        <w:rPr>
          <w:rFonts w:ascii="Arial" w:eastAsia="Calibri" w:hAnsi="Arial" w:cs="Arial"/>
          <w:bCs/>
          <w:sz w:val="24"/>
          <w:szCs w:val="24"/>
          <w:lang w:val="es-ES_tradnl" w:eastAsia="es-ES_tradnl"/>
        </w:rPr>
        <w:t>161-169</w:t>
      </w:r>
    </w:p>
    <w:p w:rsidR="006F79B3" w:rsidRPr="001C0B7C" w:rsidRDefault="000A0DF2" w:rsidP="001C0B7C">
      <w:pPr>
        <w:numPr>
          <w:ilvl w:val="0"/>
          <w:numId w:val="4"/>
        </w:numPr>
        <w:spacing w:after="0" w:line="480" w:lineRule="auto"/>
        <w:ind w:left="0" w:firstLine="567"/>
        <w:contextualSpacing/>
        <w:rPr>
          <w:rFonts w:ascii="Arial" w:eastAsia="Calibri" w:hAnsi="Arial" w:cs="Arial"/>
          <w:bCs/>
          <w:sz w:val="24"/>
          <w:szCs w:val="24"/>
          <w:u w:val="single"/>
          <w:lang w:val="es-ES_tradnl" w:eastAsia="es-ES_tradnl"/>
        </w:rPr>
      </w:pPr>
      <w:r w:rsidRPr="001C0B7C">
        <w:rPr>
          <w:rFonts w:ascii="Arial" w:hAnsi="Arial" w:cs="Arial"/>
          <w:bCs/>
          <w:sz w:val="24"/>
          <w:szCs w:val="24"/>
          <w:shd w:val="clear" w:color="auto" w:fill="FFFFFF"/>
        </w:rPr>
        <w:t>Robinson Ramírez-Vélez</w:t>
      </w:r>
      <w:r w:rsidRPr="001C0B7C">
        <w:rPr>
          <w:rFonts w:ascii="Arial" w:hAnsi="Arial" w:cs="Arial"/>
          <w:bCs/>
          <w:sz w:val="24"/>
          <w:szCs w:val="24"/>
          <w:shd w:val="clear" w:color="auto" w:fill="FFFFFF"/>
          <w:vertAlign w:val="superscript"/>
        </w:rPr>
        <w:t>,</w:t>
      </w:r>
      <w:r w:rsidRPr="001C0B7C">
        <w:rPr>
          <w:rFonts w:ascii="Arial" w:hAnsi="Arial" w:cs="Arial"/>
          <w:bCs/>
          <w:sz w:val="24"/>
          <w:szCs w:val="24"/>
          <w:shd w:val="clear" w:color="auto" w:fill="FFFFFF"/>
        </w:rPr>
        <w:t xml:space="preserve"> Juan-Camilo Fuerte-Celis, Javier Martínez-Torres, Jorge-Enrique Correa-Bautista; (2017) Prevalencia y factores asociados al consumo de bebidas azucaradas en escolares de 9 a 17 años de Bogotá, Colombia: Estudio FUPRECOL. </w:t>
      </w:r>
      <w:r w:rsidR="006F79B3" w:rsidRPr="001C0B7C">
        <w:rPr>
          <w:rFonts w:ascii="Arial" w:eastAsia="Calibri" w:hAnsi="Arial" w:cs="Arial"/>
          <w:bCs/>
          <w:sz w:val="24"/>
          <w:szCs w:val="24"/>
          <w:lang w:val="es-ES_tradnl" w:eastAsia="es-ES_tradnl"/>
        </w:rPr>
        <w:t xml:space="preserve">Recuperado de </w:t>
      </w:r>
      <w:r w:rsidR="006F79B3" w:rsidRPr="001C0B7C">
        <w:rPr>
          <w:rFonts w:ascii="Arial" w:eastAsia="Calibri" w:hAnsi="Arial" w:cs="Arial"/>
          <w:bCs/>
          <w:sz w:val="24"/>
          <w:szCs w:val="24"/>
          <w:u w:val="single"/>
          <w:lang w:val="es-ES_tradnl" w:eastAsia="es-ES_tradnl"/>
        </w:rPr>
        <w:t>https://scielo.isciii.es/scielo.p</w:t>
      </w:r>
      <w:r w:rsidR="001C0B7C">
        <w:rPr>
          <w:rFonts w:ascii="Arial" w:eastAsia="Calibri" w:hAnsi="Arial" w:cs="Arial"/>
          <w:bCs/>
          <w:sz w:val="24"/>
          <w:szCs w:val="24"/>
          <w:u w:val="single"/>
          <w:lang w:val="es-ES_tradnl" w:eastAsia="es-ES_tradnl"/>
        </w:rPr>
        <w:t>hp?script=sci_arttext&amp;pid=S0212-</w:t>
      </w:r>
      <w:r w:rsidR="006F79B3" w:rsidRPr="001C0B7C">
        <w:rPr>
          <w:rFonts w:ascii="Arial" w:eastAsia="Calibri" w:hAnsi="Arial" w:cs="Arial"/>
          <w:bCs/>
          <w:sz w:val="24"/>
          <w:szCs w:val="24"/>
          <w:u w:val="single"/>
          <w:lang w:val="es-ES_tradnl" w:eastAsia="es-ES_tradnl"/>
        </w:rPr>
        <w:t>16112017000200422</w:t>
      </w:r>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val="es-ES_tradnl" w:eastAsia="es-ES_tradnl"/>
        </w:rPr>
        <w:t xml:space="preserve">Lorenzo Jesica (et al), </w:t>
      </w:r>
      <w:r w:rsidR="006C3F1C" w:rsidRPr="001C0B7C">
        <w:rPr>
          <w:rFonts w:ascii="Arial" w:eastAsia="Calibri" w:hAnsi="Arial" w:cs="Arial"/>
          <w:bCs/>
          <w:sz w:val="24"/>
          <w:szCs w:val="24"/>
          <w:lang w:val="es-ES_tradnl" w:eastAsia="es-ES_tradnl"/>
        </w:rPr>
        <w:t>Nutrición Pediátrica</w:t>
      </w:r>
      <w:r w:rsidRPr="001C0B7C">
        <w:rPr>
          <w:rFonts w:ascii="Arial" w:eastAsia="Calibri" w:hAnsi="Arial" w:cs="Arial"/>
          <w:bCs/>
          <w:sz w:val="24"/>
          <w:szCs w:val="24"/>
          <w:lang w:val="es-ES_tradnl" w:eastAsia="es-ES_tradnl"/>
        </w:rPr>
        <w:t>, 1° edición, Rosario, Argentina, Corpus libros, 2004)</w:t>
      </w:r>
    </w:p>
    <w:p w:rsidR="000A0DF2"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r w:rsidRPr="001C0B7C">
        <w:rPr>
          <w:rFonts w:ascii="Arial" w:eastAsia="Calibri" w:hAnsi="Arial" w:cs="Arial"/>
          <w:bCs/>
          <w:sz w:val="24"/>
          <w:szCs w:val="24"/>
          <w:lang w:eastAsia="es-ES_tradnl"/>
        </w:rPr>
        <w:t>Nota informativa sobre la ingesta de azúcares recomendada en la directriz de la OMS para adultos y niños. Organización Mundial de la salud, 2015, Servicios de Producción de Documentos de la OMS, Ginebra, Suiza.</w:t>
      </w:r>
    </w:p>
    <w:p w:rsidR="00152CC4" w:rsidRPr="001C0B7C" w:rsidRDefault="00E075FF" w:rsidP="001C0B7C">
      <w:pPr>
        <w:numPr>
          <w:ilvl w:val="0"/>
          <w:numId w:val="4"/>
        </w:numPr>
        <w:spacing w:after="0" w:line="480" w:lineRule="auto"/>
        <w:ind w:left="0" w:firstLine="567"/>
        <w:contextualSpacing/>
        <w:rPr>
          <w:rFonts w:ascii="Arial" w:eastAsia="Calibri" w:hAnsi="Arial" w:cs="Arial"/>
          <w:bCs/>
          <w:sz w:val="24"/>
          <w:szCs w:val="24"/>
          <w:lang w:val="es-ES_tradnl" w:eastAsia="es-ES_tradnl"/>
        </w:rPr>
      </w:pPr>
      <w:hyperlink r:id="rId24" w:history="1">
        <w:r w:rsidR="00152CC4" w:rsidRPr="001C0B7C">
          <w:rPr>
            <w:rFonts w:ascii="Arial" w:eastAsia="Calibri" w:hAnsi="Arial" w:cs="Arial"/>
            <w:bCs/>
            <w:sz w:val="24"/>
            <w:szCs w:val="24"/>
            <w:u w:val="single"/>
            <w:lang w:eastAsia="es-ES_tradnl"/>
          </w:rPr>
          <w:t>https://www.who.int/nutrition/publications/guidelines/sugar_intake_information_note_es.pdf?ua=1</w:t>
        </w:r>
      </w:hyperlink>
    </w:p>
    <w:p w:rsidR="00152CC4" w:rsidRPr="001C0B7C" w:rsidRDefault="00152CC4" w:rsidP="001C0B7C">
      <w:pPr>
        <w:numPr>
          <w:ilvl w:val="0"/>
          <w:numId w:val="4"/>
        </w:numPr>
        <w:spacing w:after="0" w:line="480" w:lineRule="auto"/>
        <w:ind w:left="0" w:firstLine="567"/>
        <w:contextualSpacing/>
        <w:rPr>
          <w:rFonts w:ascii="Arial" w:eastAsia="Calibri" w:hAnsi="Arial" w:cs="Arial"/>
          <w:bCs/>
          <w:sz w:val="24"/>
          <w:szCs w:val="24"/>
          <w:lang w:val="en-US" w:eastAsia="es-ES_tradnl"/>
        </w:rPr>
      </w:pPr>
      <w:r w:rsidRPr="001C0B7C">
        <w:rPr>
          <w:rFonts w:ascii="Arial" w:eastAsia="Calibri" w:hAnsi="Arial" w:cs="Arial"/>
          <w:bCs/>
          <w:sz w:val="24"/>
          <w:szCs w:val="24"/>
          <w:lang w:val="en-US" w:eastAsia="es-ES_tradnl"/>
        </w:rPr>
        <w:t>Monteiro C. The big issue is ultra-processing [Commentary].World Nutrition, November 2010; 1(6):237-269.</w:t>
      </w:r>
    </w:p>
    <w:sectPr w:rsidR="00152CC4" w:rsidRPr="001C0B7C" w:rsidSect="00A630E8">
      <w:headerReference w:type="default" r:id="rId25"/>
      <w:footerReference w:type="default" r:id="rId26"/>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FF" w:rsidRDefault="00E075FF" w:rsidP="000A5BD9">
      <w:pPr>
        <w:spacing w:after="0" w:line="240" w:lineRule="auto"/>
      </w:pPr>
      <w:r>
        <w:separator/>
      </w:r>
    </w:p>
  </w:endnote>
  <w:endnote w:type="continuationSeparator" w:id="0">
    <w:p w:rsidR="00E075FF" w:rsidRDefault="00E075FF" w:rsidP="000A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62" w:rsidRDefault="00794662">
    <w:pPr>
      <w:pStyle w:val="Piedepgina"/>
      <w:pBdr>
        <w:top w:val="thinThickSmallGap" w:sz="24" w:space="1" w:color="823B0B" w:themeColor="accent2" w:themeShade="7F"/>
      </w:pBdr>
      <w:rPr>
        <w:rFonts w:asciiTheme="majorHAnsi" w:hAnsiTheme="majorHAnsi"/>
      </w:rPr>
    </w:pPr>
    <w:r>
      <w:rPr>
        <w:rFonts w:asciiTheme="majorHAnsi" w:hAnsiTheme="majorHAnsi"/>
      </w:rPr>
      <w:t>Ferrero - Rossi</w:t>
    </w:r>
    <w:r>
      <w:rPr>
        <w:rFonts w:asciiTheme="majorHAnsi" w:hAnsiTheme="majorHAnsi"/>
      </w:rPr>
      <w:ptab w:relativeTo="margin" w:alignment="right" w:leader="none"/>
    </w:r>
    <w:r>
      <w:rPr>
        <w:rFonts w:asciiTheme="majorHAnsi" w:hAnsiTheme="majorHAnsi"/>
      </w:rPr>
      <w:t xml:space="preserve">Página </w:t>
    </w:r>
    <w:r w:rsidR="00363F5B">
      <w:fldChar w:fldCharType="begin"/>
    </w:r>
    <w:r>
      <w:instrText xml:space="preserve"> PAGE   \* MERGEFORMAT </w:instrText>
    </w:r>
    <w:r w:rsidR="00363F5B">
      <w:fldChar w:fldCharType="separate"/>
    </w:r>
    <w:r w:rsidR="00E3312B" w:rsidRPr="00E3312B">
      <w:rPr>
        <w:rFonts w:asciiTheme="majorHAnsi" w:hAnsiTheme="majorHAnsi"/>
        <w:noProof/>
      </w:rPr>
      <w:t>46</w:t>
    </w:r>
    <w:r w:rsidR="00363F5B">
      <w:rPr>
        <w:rFonts w:asciiTheme="majorHAnsi" w:hAnsiTheme="majorHAnsi"/>
        <w:noProof/>
      </w:rPr>
      <w:fldChar w:fldCharType="end"/>
    </w:r>
  </w:p>
  <w:p w:rsidR="00794662" w:rsidRDefault="00794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FF" w:rsidRDefault="00E075FF" w:rsidP="000A5BD9">
      <w:pPr>
        <w:spacing w:after="0" w:line="240" w:lineRule="auto"/>
      </w:pPr>
      <w:r>
        <w:separator/>
      </w:r>
    </w:p>
  </w:footnote>
  <w:footnote w:type="continuationSeparator" w:id="0">
    <w:p w:rsidR="00E075FF" w:rsidRDefault="00E075FF" w:rsidP="000A5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ítulo"/>
      <w:id w:val="77738743"/>
      <w:placeholder>
        <w:docPart w:val="6A083488DC684D40AFCDA549C7928771"/>
      </w:placeholder>
      <w:dataBinding w:prefixMappings="xmlns:ns0='http://schemas.openxmlformats.org/package/2006/metadata/core-properties' xmlns:ns1='http://purl.org/dc/elements/1.1/'" w:xpath="/ns0:coreProperties[1]/ns1:title[1]" w:storeItemID="{6C3C8BC8-F283-45AE-878A-BAB7291924A1}"/>
      <w:text/>
    </w:sdtPr>
    <w:sdtEndPr/>
    <w:sdtContent>
      <w:p w:rsidR="00794662" w:rsidRDefault="00794662">
        <w:pPr>
          <w:pStyle w:val="Encabezado"/>
          <w:pBdr>
            <w:bottom w:val="thickThinSmallGap" w:sz="24" w:space="1" w:color="823B0B" w:themeColor="accent2" w:themeShade="7F"/>
          </w:pBdr>
          <w:jc w:val="center"/>
          <w:rPr>
            <w:rFonts w:asciiTheme="majorHAnsi" w:eastAsiaTheme="majorEastAsia" w:hAnsiTheme="majorHAnsi" w:cstheme="majorBidi"/>
            <w:sz w:val="32"/>
            <w:szCs w:val="32"/>
          </w:rPr>
        </w:pPr>
        <w:r w:rsidRPr="00A630E8">
          <w:rPr>
            <w:rFonts w:asciiTheme="majorHAnsi" w:eastAsiaTheme="majorEastAsia" w:hAnsiTheme="majorHAnsi" w:cstheme="majorBidi"/>
            <w:sz w:val="20"/>
            <w:szCs w:val="20"/>
          </w:rPr>
          <w:t>Consumo de alimentos ultraprocesados y bebi</w:t>
        </w:r>
        <w:r w:rsidR="009A6180">
          <w:rPr>
            <w:rFonts w:asciiTheme="majorHAnsi" w:eastAsiaTheme="majorEastAsia" w:hAnsiTheme="majorHAnsi" w:cstheme="majorBidi"/>
            <w:sz w:val="20"/>
            <w:szCs w:val="20"/>
          </w:rPr>
          <w:t>das azucaradas durante el recre</w:t>
        </w:r>
        <w:r w:rsidRPr="00A630E8">
          <w:rPr>
            <w:rFonts w:asciiTheme="majorHAnsi" w:eastAsiaTheme="majorEastAsia" w:hAnsiTheme="majorHAnsi" w:cstheme="majorBidi"/>
            <w:sz w:val="20"/>
            <w:szCs w:val="20"/>
          </w:rPr>
          <w:t>o escolar en niños</w:t>
        </w:r>
        <w:r>
          <w:rPr>
            <w:rFonts w:asciiTheme="majorHAnsi" w:eastAsiaTheme="majorEastAsia" w:hAnsiTheme="majorHAnsi" w:cstheme="majorBidi"/>
            <w:sz w:val="20"/>
            <w:szCs w:val="20"/>
          </w:rPr>
          <w:t xml:space="preserve"> y niñas</w:t>
        </w:r>
        <w:r w:rsidRPr="00A630E8">
          <w:rPr>
            <w:rFonts w:asciiTheme="majorHAnsi" w:eastAsiaTheme="majorEastAsia" w:hAnsiTheme="majorHAnsi" w:cstheme="majorBidi"/>
            <w:sz w:val="20"/>
            <w:szCs w:val="20"/>
          </w:rPr>
          <w:t xml:space="preserve"> de 9 a 10 años pertenecientes al Colegio San José de Guadalupe Hnas. Francisc. N 1050 de la Ciudad de Santa Fe</w:t>
        </w:r>
        <w:r>
          <w:rPr>
            <w:rFonts w:asciiTheme="majorHAnsi" w:eastAsiaTheme="majorEastAsia" w:hAnsiTheme="majorHAnsi" w:cstheme="majorBidi"/>
            <w:sz w:val="20"/>
            <w:szCs w:val="20"/>
          </w:rPr>
          <w:t xml:space="preserve"> Octubre – Noviembre 2020</w:t>
        </w:r>
      </w:p>
    </w:sdtContent>
  </w:sdt>
  <w:p w:rsidR="00794662" w:rsidRDefault="007946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4231"/>
    <w:multiLevelType w:val="hybridMultilevel"/>
    <w:tmpl w:val="3398B190"/>
    <w:lvl w:ilvl="0" w:tplc="086689C6">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2035454B"/>
    <w:multiLevelType w:val="hybridMultilevel"/>
    <w:tmpl w:val="D56881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49D351A"/>
    <w:multiLevelType w:val="hybridMultilevel"/>
    <w:tmpl w:val="A4B6686A"/>
    <w:lvl w:ilvl="0" w:tplc="086689C6">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E27285F"/>
    <w:multiLevelType w:val="hybridMultilevel"/>
    <w:tmpl w:val="1E16AA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8E24259"/>
    <w:multiLevelType w:val="multilevel"/>
    <w:tmpl w:val="21AC49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CAA4C25"/>
    <w:multiLevelType w:val="hybridMultilevel"/>
    <w:tmpl w:val="7310AC2C"/>
    <w:lvl w:ilvl="0" w:tplc="505A1D10">
      <w:start w:val="6"/>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E481382"/>
    <w:multiLevelType w:val="hybridMultilevel"/>
    <w:tmpl w:val="38C0A846"/>
    <w:lvl w:ilvl="0" w:tplc="FD1019E8">
      <w:numFmt w:val="bullet"/>
      <w:lvlText w:val="-"/>
      <w:lvlJc w:val="left"/>
      <w:pPr>
        <w:ind w:left="786" w:hanging="360"/>
      </w:pPr>
      <w:rPr>
        <w:rFonts w:ascii="Arial" w:eastAsia="Arial" w:hAnsi="Arial" w:cs="Arial" w:hint="default"/>
        <w:b w:val="0"/>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46"/>
    <w:rsid w:val="00001295"/>
    <w:rsid w:val="000114C6"/>
    <w:rsid w:val="00012824"/>
    <w:rsid w:val="000208A8"/>
    <w:rsid w:val="0002745E"/>
    <w:rsid w:val="00033B64"/>
    <w:rsid w:val="00034816"/>
    <w:rsid w:val="000463BC"/>
    <w:rsid w:val="00053F8C"/>
    <w:rsid w:val="000625F7"/>
    <w:rsid w:val="00077F0A"/>
    <w:rsid w:val="000904FB"/>
    <w:rsid w:val="000A0DF2"/>
    <w:rsid w:val="000A1C5C"/>
    <w:rsid w:val="000A5BD9"/>
    <w:rsid w:val="000D10B8"/>
    <w:rsid w:val="000F2A20"/>
    <w:rsid w:val="000F5A4A"/>
    <w:rsid w:val="001046CF"/>
    <w:rsid w:val="001121EC"/>
    <w:rsid w:val="00117A4A"/>
    <w:rsid w:val="00152CC4"/>
    <w:rsid w:val="00192562"/>
    <w:rsid w:val="001949BD"/>
    <w:rsid w:val="00196ECB"/>
    <w:rsid w:val="001B7330"/>
    <w:rsid w:val="001C0B7C"/>
    <w:rsid w:val="001C5DB3"/>
    <w:rsid w:val="001C7695"/>
    <w:rsid w:val="001C7DE7"/>
    <w:rsid w:val="001E1993"/>
    <w:rsid w:val="00205100"/>
    <w:rsid w:val="002141BE"/>
    <w:rsid w:val="00244796"/>
    <w:rsid w:val="00264DCF"/>
    <w:rsid w:val="002E5563"/>
    <w:rsid w:val="00306100"/>
    <w:rsid w:val="00326A65"/>
    <w:rsid w:val="00335A73"/>
    <w:rsid w:val="00340705"/>
    <w:rsid w:val="00363F5B"/>
    <w:rsid w:val="00372137"/>
    <w:rsid w:val="00374FD7"/>
    <w:rsid w:val="00383768"/>
    <w:rsid w:val="00386C46"/>
    <w:rsid w:val="003940D5"/>
    <w:rsid w:val="00397F9A"/>
    <w:rsid w:val="003A0D01"/>
    <w:rsid w:val="003A4E4C"/>
    <w:rsid w:val="003B00E7"/>
    <w:rsid w:val="003B78CE"/>
    <w:rsid w:val="003D35A1"/>
    <w:rsid w:val="003D79BE"/>
    <w:rsid w:val="003F65E6"/>
    <w:rsid w:val="00407EBC"/>
    <w:rsid w:val="00410C1A"/>
    <w:rsid w:val="004157DE"/>
    <w:rsid w:val="004423A4"/>
    <w:rsid w:val="0046029F"/>
    <w:rsid w:val="0046453A"/>
    <w:rsid w:val="004A7D9F"/>
    <w:rsid w:val="004B727A"/>
    <w:rsid w:val="004C0F3F"/>
    <w:rsid w:val="004C63DF"/>
    <w:rsid w:val="004D234F"/>
    <w:rsid w:val="004D2831"/>
    <w:rsid w:val="004F7E09"/>
    <w:rsid w:val="005133E3"/>
    <w:rsid w:val="00517ADF"/>
    <w:rsid w:val="00563D6C"/>
    <w:rsid w:val="005739C8"/>
    <w:rsid w:val="005742F3"/>
    <w:rsid w:val="005947B0"/>
    <w:rsid w:val="005A1426"/>
    <w:rsid w:val="005A2EF4"/>
    <w:rsid w:val="005A5BA9"/>
    <w:rsid w:val="005C34B4"/>
    <w:rsid w:val="005C5CC9"/>
    <w:rsid w:val="005C5EC1"/>
    <w:rsid w:val="005C7C8E"/>
    <w:rsid w:val="005D504B"/>
    <w:rsid w:val="005E1273"/>
    <w:rsid w:val="005E4E6D"/>
    <w:rsid w:val="00610852"/>
    <w:rsid w:val="00616F06"/>
    <w:rsid w:val="006364E0"/>
    <w:rsid w:val="0064121F"/>
    <w:rsid w:val="006454BB"/>
    <w:rsid w:val="00656A44"/>
    <w:rsid w:val="00661950"/>
    <w:rsid w:val="00662B01"/>
    <w:rsid w:val="00662B58"/>
    <w:rsid w:val="00674005"/>
    <w:rsid w:val="00680749"/>
    <w:rsid w:val="00683B46"/>
    <w:rsid w:val="00692E01"/>
    <w:rsid w:val="00697D7D"/>
    <w:rsid w:val="006A01B2"/>
    <w:rsid w:val="006A4D64"/>
    <w:rsid w:val="006B4D78"/>
    <w:rsid w:val="006C3F1C"/>
    <w:rsid w:val="006F3B8A"/>
    <w:rsid w:val="006F5893"/>
    <w:rsid w:val="006F79B3"/>
    <w:rsid w:val="007219FF"/>
    <w:rsid w:val="00724A45"/>
    <w:rsid w:val="00725172"/>
    <w:rsid w:val="00726306"/>
    <w:rsid w:val="00755430"/>
    <w:rsid w:val="00772498"/>
    <w:rsid w:val="00780B29"/>
    <w:rsid w:val="00791B05"/>
    <w:rsid w:val="00794662"/>
    <w:rsid w:val="007A37E8"/>
    <w:rsid w:val="007B2D14"/>
    <w:rsid w:val="007D79F2"/>
    <w:rsid w:val="007E65E2"/>
    <w:rsid w:val="007F3203"/>
    <w:rsid w:val="008005BA"/>
    <w:rsid w:val="00812623"/>
    <w:rsid w:val="0082248E"/>
    <w:rsid w:val="008267CB"/>
    <w:rsid w:val="008423BF"/>
    <w:rsid w:val="00845564"/>
    <w:rsid w:val="00852E90"/>
    <w:rsid w:val="00860F93"/>
    <w:rsid w:val="008618D5"/>
    <w:rsid w:val="00865E61"/>
    <w:rsid w:val="00872254"/>
    <w:rsid w:val="0087398D"/>
    <w:rsid w:val="008A70AD"/>
    <w:rsid w:val="008B06DD"/>
    <w:rsid w:val="008E29E3"/>
    <w:rsid w:val="0091437D"/>
    <w:rsid w:val="00923A5B"/>
    <w:rsid w:val="00936800"/>
    <w:rsid w:val="009473CB"/>
    <w:rsid w:val="00987CA0"/>
    <w:rsid w:val="00992525"/>
    <w:rsid w:val="00993DBC"/>
    <w:rsid w:val="009A2C51"/>
    <w:rsid w:val="009A6180"/>
    <w:rsid w:val="009B3652"/>
    <w:rsid w:val="009D00CF"/>
    <w:rsid w:val="009E2720"/>
    <w:rsid w:val="009F4FD4"/>
    <w:rsid w:val="009F5246"/>
    <w:rsid w:val="00A034F1"/>
    <w:rsid w:val="00A06B72"/>
    <w:rsid w:val="00A2464E"/>
    <w:rsid w:val="00A333F7"/>
    <w:rsid w:val="00A630E8"/>
    <w:rsid w:val="00AA3DC9"/>
    <w:rsid w:val="00AB32BA"/>
    <w:rsid w:val="00AC3834"/>
    <w:rsid w:val="00AC4B85"/>
    <w:rsid w:val="00AD407A"/>
    <w:rsid w:val="00B02B65"/>
    <w:rsid w:val="00B100C9"/>
    <w:rsid w:val="00B11CC9"/>
    <w:rsid w:val="00B13957"/>
    <w:rsid w:val="00B16FF0"/>
    <w:rsid w:val="00B404FA"/>
    <w:rsid w:val="00B51039"/>
    <w:rsid w:val="00B73C62"/>
    <w:rsid w:val="00B909C2"/>
    <w:rsid w:val="00B92DBB"/>
    <w:rsid w:val="00BB3367"/>
    <w:rsid w:val="00BF2484"/>
    <w:rsid w:val="00C37140"/>
    <w:rsid w:val="00C62E79"/>
    <w:rsid w:val="00C72EC4"/>
    <w:rsid w:val="00C7343E"/>
    <w:rsid w:val="00C83903"/>
    <w:rsid w:val="00CD1A85"/>
    <w:rsid w:val="00CD2764"/>
    <w:rsid w:val="00CD3DB6"/>
    <w:rsid w:val="00D14CF8"/>
    <w:rsid w:val="00D4146A"/>
    <w:rsid w:val="00D512C7"/>
    <w:rsid w:val="00D742E1"/>
    <w:rsid w:val="00D76E57"/>
    <w:rsid w:val="00DB7301"/>
    <w:rsid w:val="00DC5B9E"/>
    <w:rsid w:val="00DD015D"/>
    <w:rsid w:val="00E04D3F"/>
    <w:rsid w:val="00E075FF"/>
    <w:rsid w:val="00E15E11"/>
    <w:rsid w:val="00E3312B"/>
    <w:rsid w:val="00E47BDC"/>
    <w:rsid w:val="00E50FA3"/>
    <w:rsid w:val="00E60926"/>
    <w:rsid w:val="00E6167A"/>
    <w:rsid w:val="00E6466D"/>
    <w:rsid w:val="00E65E6C"/>
    <w:rsid w:val="00E67EB2"/>
    <w:rsid w:val="00E71479"/>
    <w:rsid w:val="00E8472E"/>
    <w:rsid w:val="00EA52B5"/>
    <w:rsid w:val="00EB4C7F"/>
    <w:rsid w:val="00EB66A0"/>
    <w:rsid w:val="00EC15B9"/>
    <w:rsid w:val="00ED1539"/>
    <w:rsid w:val="00ED3CF0"/>
    <w:rsid w:val="00ED6E32"/>
    <w:rsid w:val="00EE273A"/>
    <w:rsid w:val="00EF4FE0"/>
    <w:rsid w:val="00F02189"/>
    <w:rsid w:val="00F036E3"/>
    <w:rsid w:val="00F043DD"/>
    <w:rsid w:val="00F05602"/>
    <w:rsid w:val="00F52012"/>
    <w:rsid w:val="00F52096"/>
    <w:rsid w:val="00F628B9"/>
    <w:rsid w:val="00F65321"/>
    <w:rsid w:val="00F6794F"/>
    <w:rsid w:val="00F822EB"/>
    <w:rsid w:val="00F8798F"/>
    <w:rsid w:val="00FB0851"/>
    <w:rsid w:val="00FD0C67"/>
    <w:rsid w:val="00FD37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33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3F7"/>
    <w:rPr>
      <w:rFonts w:ascii="Segoe UI" w:hAnsi="Segoe UI" w:cs="Segoe UI"/>
      <w:sz w:val="18"/>
      <w:szCs w:val="18"/>
    </w:rPr>
  </w:style>
  <w:style w:type="paragraph" w:styleId="NormalWeb">
    <w:name w:val="Normal (Web)"/>
    <w:basedOn w:val="Normal"/>
    <w:uiPriority w:val="99"/>
    <w:unhideWhenUsed/>
    <w:rsid w:val="00B909C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ce">
    <w:name w:val="mce"/>
    <w:basedOn w:val="Normal"/>
    <w:rsid w:val="00661950"/>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A2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A5B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BD9"/>
  </w:style>
  <w:style w:type="paragraph" w:styleId="Piedepgina">
    <w:name w:val="footer"/>
    <w:basedOn w:val="Normal"/>
    <w:link w:val="PiedepginaCar"/>
    <w:uiPriority w:val="99"/>
    <w:unhideWhenUsed/>
    <w:rsid w:val="000A5B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BD9"/>
  </w:style>
  <w:style w:type="paragraph" w:styleId="Prrafodelista">
    <w:name w:val="List Paragraph"/>
    <w:basedOn w:val="Normal"/>
    <w:uiPriority w:val="34"/>
    <w:qFormat/>
    <w:rsid w:val="008423BF"/>
    <w:pPr>
      <w:ind w:left="720"/>
      <w:contextualSpacing/>
    </w:pPr>
  </w:style>
  <w:style w:type="table" w:customStyle="1" w:styleId="10">
    <w:name w:val="10"/>
    <w:basedOn w:val="Tablanormal"/>
    <w:rsid w:val="003A0D01"/>
    <w:pPr>
      <w:spacing w:after="0" w:line="240" w:lineRule="auto"/>
      <w:jc w:val="left"/>
    </w:pPr>
    <w:rPr>
      <w:rFonts w:ascii="Calibri" w:eastAsia="Calibri" w:hAnsi="Calibri" w:cs="Calibri"/>
      <w:sz w:val="24"/>
      <w:szCs w:val="24"/>
      <w:lang w:val="es-ES_tradnl" w:eastAsia="es-AR"/>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anormal"/>
    <w:rsid w:val="003A0D01"/>
    <w:pPr>
      <w:spacing w:after="0" w:line="240" w:lineRule="auto"/>
      <w:jc w:val="left"/>
    </w:pPr>
    <w:rPr>
      <w:rFonts w:ascii="Calibri" w:eastAsia="Calibri" w:hAnsi="Calibri" w:cs="Calibri"/>
      <w:sz w:val="24"/>
      <w:szCs w:val="24"/>
      <w:lang w:val="es-ES_tradnl" w:eastAsia="es-AR"/>
    </w:rPr>
    <w:tblPr>
      <w:tblStyleRowBandSize w:val="1"/>
      <w:tblStyleColBandSize w:val="1"/>
      <w:tblInd w:w="0" w:type="dxa"/>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0A0DF2"/>
    <w:rPr>
      <w:color w:val="0000FF"/>
      <w:u w:val="single"/>
    </w:rPr>
  </w:style>
  <w:style w:type="paragraph" w:styleId="Epgrafe">
    <w:name w:val="caption"/>
    <w:basedOn w:val="Normal"/>
    <w:next w:val="Normal"/>
    <w:uiPriority w:val="35"/>
    <w:unhideWhenUsed/>
    <w:qFormat/>
    <w:rsid w:val="000625F7"/>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33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3F7"/>
    <w:rPr>
      <w:rFonts w:ascii="Segoe UI" w:hAnsi="Segoe UI" w:cs="Segoe UI"/>
      <w:sz w:val="18"/>
      <w:szCs w:val="18"/>
    </w:rPr>
  </w:style>
  <w:style w:type="paragraph" w:styleId="NormalWeb">
    <w:name w:val="Normal (Web)"/>
    <w:basedOn w:val="Normal"/>
    <w:uiPriority w:val="99"/>
    <w:unhideWhenUsed/>
    <w:rsid w:val="00B909C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ce">
    <w:name w:val="mce"/>
    <w:basedOn w:val="Normal"/>
    <w:rsid w:val="00661950"/>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A2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A5B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BD9"/>
  </w:style>
  <w:style w:type="paragraph" w:styleId="Piedepgina">
    <w:name w:val="footer"/>
    <w:basedOn w:val="Normal"/>
    <w:link w:val="PiedepginaCar"/>
    <w:uiPriority w:val="99"/>
    <w:unhideWhenUsed/>
    <w:rsid w:val="000A5B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BD9"/>
  </w:style>
  <w:style w:type="paragraph" w:styleId="Prrafodelista">
    <w:name w:val="List Paragraph"/>
    <w:basedOn w:val="Normal"/>
    <w:uiPriority w:val="34"/>
    <w:qFormat/>
    <w:rsid w:val="008423BF"/>
    <w:pPr>
      <w:ind w:left="720"/>
      <w:contextualSpacing/>
    </w:pPr>
  </w:style>
  <w:style w:type="table" w:customStyle="1" w:styleId="10">
    <w:name w:val="10"/>
    <w:basedOn w:val="Tablanormal"/>
    <w:rsid w:val="003A0D01"/>
    <w:pPr>
      <w:spacing w:after="0" w:line="240" w:lineRule="auto"/>
      <w:jc w:val="left"/>
    </w:pPr>
    <w:rPr>
      <w:rFonts w:ascii="Calibri" w:eastAsia="Calibri" w:hAnsi="Calibri" w:cs="Calibri"/>
      <w:sz w:val="24"/>
      <w:szCs w:val="24"/>
      <w:lang w:val="es-ES_tradnl" w:eastAsia="es-AR"/>
    </w:rPr>
    <w:tblPr>
      <w:tblStyleRowBandSize w:val="1"/>
      <w:tblStyleColBandSize w:val="1"/>
      <w:tblInd w:w="0" w:type="dxa"/>
      <w:tblCellMar>
        <w:top w:w="100" w:type="dxa"/>
        <w:left w:w="100" w:type="dxa"/>
        <w:bottom w:w="100" w:type="dxa"/>
        <w:right w:w="100" w:type="dxa"/>
      </w:tblCellMar>
    </w:tblPr>
  </w:style>
  <w:style w:type="table" w:customStyle="1" w:styleId="9">
    <w:name w:val="9"/>
    <w:basedOn w:val="Tablanormal"/>
    <w:rsid w:val="003A0D01"/>
    <w:pPr>
      <w:spacing w:after="0" w:line="240" w:lineRule="auto"/>
      <w:jc w:val="left"/>
    </w:pPr>
    <w:rPr>
      <w:rFonts w:ascii="Calibri" w:eastAsia="Calibri" w:hAnsi="Calibri" w:cs="Calibri"/>
      <w:sz w:val="24"/>
      <w:szCs w:val="24"/>
      <w:lang w:val="es-ES_tradnl" w:eastAsia="es-AR"/>
    </w:rPr>
    <w:tblPr>
      <w:tblStyleRowBandSize w:val="1"/>
      <w:tblStyleColBandSize w:val="1"/>
      <w:tblInd w:w="0" w:type="dxa"/>
      <w:tblCellMar>
        <w:top w:w="100" w:type="dxa"/>
        <w:left w:w="100" w:type="dxa"/>
        <w:bottom w:w="100" w:type="dxa"/>
        <w:right w:w="100" w:type="dxa"/>
      </w:tblCellMar>
    </w:tblPr>
  </w:style>
  <w:style w:type="character" w:styleId="Hipervnculo">
    <w:name w:val="Hyperlink"/>
    <w:basedOn w:val="Fuentedeprrafopredeter"/>
    <w:uiPriority w:val="99"/>
    <w:semiHidden/>
    <w:unhideWhenUsed/>
    <w:rsid w:val="000A0DF2"/>
    <w:rPr>
      <w:color w:val="0000FF"/>
      <w:u w:val="single"/>
    </w:rPr>
  </w:style>
  <w:style w:type="paragraph" w:styleId="Epgrafe">
    <w:name w:val="caption"/>
    <w:basedOn w:val="Normal"/>
    <w:next w:val="Normal"/>
    <w:uiPriority w:val="35"/>
    <w:unhideWhenUsed/>
    <w:qFormat/>
    <w:rsid w:val="000625F7"/>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498">
      <w:bodyDiv w:val="1"/>
      <w:marLeft w:val="0"/>
      <w:marRight w:val="0"/>
      <w:marTop w:val="0"/>
      <w:marBottom w:val="0"/>
      <w:divBdr>
        <w:top w:val="none" w:sz="0" w:space="0" w:color="auto"/>
        <w:left w:val="none" w:sz="0" w:space="0" w:color="auto"/>
        <w:bottom w:val="none" w:sz="0" w:space="0" w:color="auto"/>
        <w:right w:val="none" w:sz="0" w:space="0" w:color="auto"/>
      </w:divBdr>
    </w:div>
    <w:div w:id="674650231">
      <w:bodyDiv w:val="1"/>
      <w:marLeft w:val="0"/>
      <w:marRight w:val="0"/>
      <w:marTop w:val="0"/>
      <w:marBottom w:val="0"/>
      <w:divBdr>
        <w:top w:val="none" w:sz="0" w:space="0" w:color="auto"/>
        <w:left w:val="none" w:sz="0" w:space="0" w:color="auto"/>
        <w:bottom w:val="none" w:sz="0" w:space="0" w:color="auto"/>
        <w:right w:val="none" w:sz="0" w:space="0" w:color="auto"/>
      </w:divBdr>
    </w:div>
    <w:div w:id="702557726">
      <w:bodyDiv w:val="1"/>
      <w:marLeft w:val="0"/>
      <w:marRight w:val="0"/>
      <w:marTop w:val="0"/>
      <w:marBottom w:val="0"/>
      <w:divBdr>
        <w:top w:val="none" w:sz="0" w:space="0" w:color="auto"/>
        <w:left w:val="none" w:sz="0" w:space="0" w:color="auto"/>
        <w:bottom w:val="none" w:sz="0" w:space="0" w:color="auto"/>
        <w:right w:val="none" w:sz="0" w:space="0" w:color="auto"/>
      </w:divBdr>
    </w:div>
    <w:div w:id="1458596846">
      <w:bodyDiv w:val="1"/>
      <w:marLeft w:val="0"/>
      <w:marRight w:val="0"/>
      <w:marTop w:val="0"/>
      <w:marBottom w:val="0"/>
      <w:divBdr>
        <w:top w:val="none" w:sz="0" w:space="0" w:color="auto"/>
        <w:left w:val="none" w:sz="0" w:space="0" w:color="auto"/>
        <w:bottom w:val="none" w:sz="0" w:space="0" w:color="auto"/>
        <w:right w:val="none" w:sz="0" w:space="0" w:color="auto"/>
      </w:divBdr>
    </w:div>
    <w:div w:id="1725135341">
      <w:bodyDiv w:val="1"/>
      <w:marLeft w:val="0"/>
      <w:marRight w:val="0"/>
      <w:marTop w:val="0"/>
      <w:marBottom w:val="0"/>
      <w:divBdr>
        <w:top w:val="none" w:sz="0" w:space="0" w:color="auto"/>
        <w:left w:val="none" w:sz="0" w:space="0" w:color="auto"/>
        <w:bottom w:val="none" w:sz="0" w:space="0" w:color="auto"/>
        <w:right w:val="none" w:sz="0" w:space="0" w:color="auto"/>
      </w:divBdr>
      <w:divsChild>
        <w:div w:id="332225525">
          <w:marLeft w:val="0"/>
          <w:marRight w:val="0"/>
          <w:marTop w:val="0"/>
          <w:marBottom w:val="0"/>
          <w:divBdr>
            <w:top w:val="none" w:sz="0" w:space="0" w:color="auto"/>
            <w:left w:val="none" w:sz="0" w:space="0" w:color="auto"/>
            <w:bottom w:val="none" w:sz="0" w:space="0" w:color="auto"/>
            <w:right w:val="none" w:sz="0" w:space="0" w:color="auto"/>
          </w:divBdr>
        </w:div>
      </w:divsChild>
    </w:div>
    <w:div w:id="1778058058">
      <w:bodyDiv w:val="1"/>
      <w:marLeft w:val="0"/>
      <w:marRight w:val="0"/>
      <w:marTop w:val="0"/>
      <w:marBottom w:val="0"/>
      <w:divBdr>
        <w:top w:val="none" w:sz="0" w:space="0" w:color="auto"/>
        <w:left w:val="none" w:sz="0" w:space="0" w:color="auto"/>
        <w:bottom w:val="none" w:sz="0" w:space="0" w:color="auto"/>
        <w:right w:val="none" w:sz="0" w:space="0" w:color="auto"/>
      </w:divBdr>
    </w:div>
    <w:div w:id="1999650132">
      <w:bodyDiv w:val="1"/>
      <w:marLeft w:val="0"/>
      <w:marRight w:val="0"/>
      <w:marTop w:val="0"/>
      <w:marBottom w:val="0"/>
      <w:divBdr>
        <w:top w:val="none" w:sz="0" w:space="0" w:color="auto"/>
        <w:left w:val="none" w:sz="0" w:space="0" w:color="auto"/>
        <w:bottom w:val="none" w:sz="0" w:space="0" w:color="auto"/>
        <w:right w:val="none" w:sz="0" w:space="0" w:color="auto"/>
      </w:divBdr>
    </w:div>
    <w:div w:id="2096052692">
      <w:bodyDiv w:val="1"/>
      <w:marLeft w:val="0"/>
      <w:marRight w:val="0"/>
      <w:marTop w:val="0"/>
      <w:marBottom w:val="0"/>
      <w:divBdr>
        <w:top w:val="none" w:sz="0" w:space="0" w:color="auto"/>
        <w:left w:val="none" w:sz="0" w:space="0" w:color="auto"/>
        <w:bottom w:val="none" w:sz="0" w:space="0" w:color="auto"/>
        <w:right w:val="none" w:sz="0" w:space="0" w:color="auto"/>
      </w:divBdr>
      <w:divsChild>
        <w:div w:id="70216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file:///C:\Users\Usuario\Downloads\230-485-1-SM.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asp.msal.gov.ar/rasp/articulos/volumen39/7-12.pdf" TargetMode="Externa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hyperlink" Target="https://www.bphc.org/whatwedo/healthy-eating-active-living/sugar-smarts/beverage-environment/Documents/SSB%20Fact%20Sheet%20Update%20June%2030%202014_sp.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concejosantafe.gov.ar/Legislacion/ordenanzas/ORDE_1198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who.int/nutrition/publications/guidelines/sugar_intake_information_note_es.pdf?ua=1"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cybertesis.unmsm.edu.pe/handle/cybertesis/4898" TargetMode="Externa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s://www.medigraphic.com/pdfs/conapeme/pm-2012/pm123f.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rdu.unc.edu.ar/handle/11086/4727"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PLANILLA%20PARA%20GRAFICO%20DE%20TORTA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Distribución</a:t>
            </a:r>
            <a:r>
              <a:rPr lang="es-AR" baseline="0"/>
              <a:t> del sex</a:t>
            </a:r>
            <a:r>
              <a:rPr lang="es-AR"/>
              <a:t>o</a:t>
            </a:r>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Hoja1!$F$2:$G$2</c:f>
              <c:strCache>
                <c:ptCount val="2"/>
                <c:pt idx="0">
                  <c:v>NENAS</c:v>
                </c:pt>
                <c:pt idx="1">
                  <c:v>NENES</c:v>
                </c:pt>
              </c:strCache>
            </c:strRef>
          </c:cat>
          <c:val>
            <c:numRef>
              <c:f>Hoja1!$F$3:$G$3</c:f>
              <c:numCache>
                <c:formatCode>General</c:formatCode>
                <c:ptCount val="2"/>
                <c:pt idx="0">
                  <c:v>41</c:v>
                </c:pt>
                <c:pt idx="1">
                  <c:v>31</c:v>
                </c:pt>
              </c:numCache>
            </c:numRef>
          </c:val>
          <c:extLst xmlns:c16r2="http://schemas.microsoft.com/office/drawing/2015/06/chart">
            <c:ext xmlns:c16="http://schemas.microsoft.com/office/drawing/2014/chart" uri="{C3380CC4-5D6E-409C-BE32-E72D297353CC}">
              <c16:uniqueId val="{00000000-661F-47B7-BEAB-6287327BAFCF}"/>
            </c:ext>
          </c:extLst>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a:solidFill>
            <a:sysClr val="windowText" lastClr="000000"/>
          </a:solidFill>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Alimentos ultraprocesados</a:t>
            </a:r>
          </a:p>
          <a:p>
            <a:pPr>
              <a:defRPr/>
            </a:pPr>
            <a:r>
              <a:rPr lang="en-US"/>
              <a:t>mas consumidos semanalmente</a:t>
            </a:r>
          </a:p>
        </c:rich>
      </c:tx>
      <c:overlay val="0"/>
    </c:title>
    <c:autoTitleDeleted val="0"/>
    <c:plotArea>
      <c:layout/>
      <c:pieChart>
        <c:varyColors val="1"/>
        <c:ser>
          <c:idx val="0"/>
          <c:order val="0"/>
          <c:tx>
            <c:strRef>
              <c:f>Hoja1!$B$1</c:f>
              <c:strCache>
                <c:ptCount val="1"/>
                <c:pt idx="0">
                  <c:v>consumo de alimentos ultraprocesados</c:v>
                </c:pt>
              </c:strCache>
            </c:strRef>
          </c:tx>
          <c:dLbls>
            <c:dLbl>
              <c:idx val="0"/>
              <c:tx>
                <c:rich>
                  <a:bodyPr/>
                  <a:lstStyle/>
                  <a:p>
                    <a:r>
                      <a:rPr lang="en-US"/>
                      <a:t>38%</a:t>
                    </a:r>
                  </a:p>
                </c:rich>
              </c:tx>
              <c:showLegendKey val="0"/>
              <c:showVal val="1"/>
              <c:showCatName val="0"/>
              <c:showSerName val="0"/>
              <c:showPercent val="0"/>
              <c:showBubbleSize val="0"/>
            </c:dLbl>
            <c:dLbl>
              <c:idx val="1"/>
              <c:tx>
                <c:rich>
                  <a:bodyPr/>
                  <a:lstStyle/>
                  <a:p>
                    <a:r>
                      <a:rPr lang="en-US"/>
                      <a:t>42%</a:t>
                    </a:r>
                  </a:p>
                </c:rich>
              </c:tx>
              <c:showLegendKey val="0"/>
              <c:showVal val="1"/>
              <c:showCatName val="0"/>
              <c:showSerName val="0"/>
              <c:showPercent val="0"/>
              <c:showBubbleSize val="0"/>
            </c:dLbl>
            <c:dLbl>
              <c:idx val="2"/>
              <c:tx>
                <c:rich>
                  <a:bodyPr/>
                  <a:lstStyle/>
                  <a:p>
                    <a:r>
                      <a:rPr lang="en-US"/>
                      <a:t>52%</a:t>
                    </a:r>
                  </a:p>
                </c:rich>
              </c:tx>
              <c:showLegendKey val="0"/>
              <c:showVal val="1"/>
              <c:showCatName val="0"/>
              <c:showSerName val="0"/>
              <c:showPercent val="0"/>
              <c:showBubbleSize val="0"/>
            </c:dLbl>
            <c:dLbl>
              <c:idx val="3"/>
              <c:tx>
                <c:rich>
                  <a:bodyPr/>
                  <a:lstStyle/>
                  <a:p>
                    <a:r>
                      <a:rPr lang="en-US"/>
                      <a:t>19,71%</a:t>
                    </a:r>
                  </a:p>
                </c:rich>
              </c:tx>
              <c:showLegendKey val="0"/>
              <c:showVal val="1"/>
              <c:showCatName val="0"/>
              <c:showSerName val="0"/>
              <c:showPercent val="0"/>
              <c:showBubbleSize val="0"/>
            </c:dLbl>
            <c:dLbl>
              <c:idx val="4"/>
              <c:tx>
                <c:rich>
                  <a:bodyPr/>
                  <a:lstStyle/>
                  <a:p>
                    <a:r>
                      <a:rPr lang="en-US"/>
                      <a:t>26,76%</a:t>
                    </a:r>
                  </a:p>
                </c:rich>
              </c:tx>
              <c:showLegendKey val="0"/>
              <c:showVal val="1"/>
              <c:showCatName val="0"/>
              <c:showSerName val="0"/>
              <c:showPercent val="0"/>
              <c:showBubbleSize val="0"/>
            </c:dLbl>
            <c:showLegendKey val="0"/>
            <c:showVal val="0"/>
            <c:showCatName val="0"/>
            <c:showSerName val="0"/>
            <c:showPercent val="0"/>
            <c:showBubbleSize val="0"/>
          </c:dLbls>
          <c:cat>
            <c:strRef>
              <c:f>Hoja1!$A$2:$A$6</c:f>
              <c:strCache>
                <c:ptCount val="5"/>
                <c:pt idx="0">
                  <c:v>Snacks</c:v>
                </c:pt>
                <c:pt idx="1">
                  <c:v>Caramelos</c:v>
                </c:pt>
                <c:pt idx="2">
                  <c:v>Facturas</c:v>
                </c:pt>
                <c:pt idx="3">
                  <c:v>Galletitas dulces </c:v>
                </c:pt>
                <c:pt idx="4">
                  <c:v>Aderezos</c:v>
                </c:pt>
              </c:strCache>
            </c:strRef>
          </c:cat>
          <c:val>
            <c:numRef>
              <c:f>Hoja1!$B$2:$B$6</c:f>
              <c:numCache>
                <c:formatCode>General</c:formatCode>
                <c:ptCount val="5"/>
                <c:pt idx="0">
                  <c:v>38</c:v>
                </c:pt>
                <c:pt idx="1">
                  <c:v>42</c:v>
                </c:pt>
                <c:pt idx="2">
                  <c:v>52</c:v>
                </c:pt>
                <c:pt idx="3">
                  <c:v>19.71</c:v>
                </c:pt>
                <c:pt idx="4">
                  <c:v>26.759999999999987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Alimentos</a:t>
            </a:r>
            <a:r>
              <a:rPr lang="en-US" baseline="0"/>
              <a:t> ultraprocesados mas consumidos diariamente</a:t>
            </a:r>
            <a:endParaRPr lang="en-US"/>
          </a:p>
        </c:rich>
      </c:tx>
      <c:overlay val="0"/>
    </c:title>
    <c:autoTitleDeleted val="0"/>
    <c:plotArea>
      <c:layout/>
      <c:pieChart>
        <c:varyColors val="1"/>
        <c:ser>
          <c:idx val="0"/>
          <c:order val="0"/>
          <c:tx>
            <c:strRef>
              <c:f>Hoja1!$B$1</c:f>
              <c:strCache>
                <c:ptCount val="1"/>
                <c:pt idx="0">
                  <c:v>Ventas</c:v>
                </c:pt>
              </c:strCache>
            </c:strRef>
          </c:tx>
          <c:dLbls>
            <c:showLegendKey val="0"/>
            <c:showVal val="1"/>
            <c:showCatName val="0"/>
            <c:showSerName val="0"/>
            <c:showPercent val="0"/>
            <c:showBubbleSize val="0"/>
            <c:showLeaderLines val="1"/>
          </c:dLbls>
          <c:cat>
            <c:strRef>
              <c:f>Hoja1!$A$2:$A$6</c:f>
              <c:strCache>
                <c:ptCount val="5"/>
                <c:pt idx="0">
                  <c:v>Snacks</c:v>
                </c:pt>
                <c:pt idx="1">
                  <c:v>Caramelos</c:v>
                </c:pt>
                <c:pt idx="2">
                  <c:v>Facturas</c:v>
                </c:pt>
                <c:pt idx="3">
                  <c:v>Galletitas dulces</c:v>
                </c:pt>
                <c:pt idx="4">
                  <c:v>Aderezos</c:v>
                </c:pt>
              </c:strCache>
            </c:strRef>
          </c:cat>
          <c:val>
            <c:numRef>
              <c:f>Hoja1!$B$2:$B$6</c:f>
              <c:numCache>
                <c:formatCode>0%</c:formatCode>
                <c:ptCount val="5"/>
                <c:pt idx="0">
                  <c:v>4.0000000000000022E-2</c:v>
                </c:pt>
                <c:pt idx="1">
                  <c:v>0.45</c:v>
                </c:pt>
                <c:pt idx="2" formatCode="0.00%">
                  <c:v>0.33800000000000086</c:v>
                </c:pt>
                <c:pt idx="3">
                  <c:v>0.76000000000000134</c:v>
                </c:pt>
                <c:pt idx="4" formatCode="0.00%">
                  <c:v>0.1830000000000003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Bebidas azucaradas</c:v>
                </c:pt>
              </c:strCache>
            </c:strRef>
          </c:tx>
          <c:dLbls>
            <c:showLegendKey val="0"/>
            <c:showVal val="1"/>
            <c:showCatName val="0"/>
            <c:showSerName val="0"/>
            <c:showPercent val="0"/>
            <c:showBubbleSize val="0"/>
            <c:showLeaderLines val="1"/>
          </c:dLbls>
          <c:cat>
            <c:strRef>
              <c:f>Hoja1!$A$2:$A$4</c:f>
              <c:strCache>
                <c:ptCount val="3"/>
                <c:pt idx="0">
                  <c:v>semanalmente</c:v>
                </c:pt>
                <c:pt idx="1">
                  <c:v>diariamente</c:v>
                </c:pt>
                <c:pt idx="2">
                  <c:v>poco frecuente/nunca</c:v>
                </c:pt>
              </c:strCache>
            </c:strRef>
          </c:cat>
          <c:val>
            <c:numRef>
              <c:f>Hoja1!$B$2:$B$4</c:f>
              <c:numCache>
                <c:formatCode>0.00%</c:formatCode>
                <c:ptCount val="3"/>
                <c:pt idx="0">
                  <c:v>0.13730000000000001</c:v>
                </c:pt>
                <c:pt idx="1">
                  <c:v>0.75620000000000032</c:v>
                </c:pt>
                <c:pt idx="2">
                  <c:v>0.10650000000000004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083488DC684D40AFCDA549C7928771"/>
        <w:category>
          <w:name w:val="General"/>
          <w:gallery w:val="placeholder"/>
        </w:category>
        <w:types>
          <w:type w:val="bbPlcHdr"/>
        </w:types>
        <w:behaviors>
          <w:behavior w:val="content"/>
        </w:behaviors>
        <w:guid w:val="{A78E1794-EE80-431E-983D-26A1AAA397AE}"/>
      </w:docPartPr>
      <w:docPartBody>
        <w:p w:rsidR="00405DAB" w:rsidRDefault="005959B2" w:rsidP="005959B2">
          <w:pPr>
            <w:pStyle w:val="6A083488DC684D40AFCDA549C7928771"/>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959B2"/>
    <w:rsid w:val="000472B9"/>
    <w:rsid w:val="00176103"/>
    <w:rsid w:val="0035019B"/>
    <w:rsid w:val="00405DAB"/>
    <w:rsid w:val="00512D2A"/>
    <w:rsid w:val="005959B2"/>
    <w:rsid w:val="008D5A44"/>
    <w:rsid w:val="00954089"/>
    <w:rsid w:val="00B925B8"/>
    <w:rsid w:val="00ED5228"/>
    <w:rsid w:val="00FF67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A083488DC684D40AFCDA549C7928771">
    <w:name w:val="6A083488DC684D40AFCDA549C7928771"/>
    <w:rsid w:val="005959B2"/>
  </w:style>
  <w:style w:type="paragraph" w:customStyle="1" w:styleId="31DE2E44673A4626A75A2A4199B08768">
    <w:name w:val="31DE2E44673A4626A75A2A4199B08768"/>
    <w:rsid w:val="005959B2"/>
  </w:style>
  <w:style w:type="paragraph" w:customStyle="1" w:styleId="55F1423EA21940BEAD6DC757E742CC5A">
    <w:name w:val="55F1423EA21940BEAD6DC757E742CC5A"/>
    <w:rsid w:val="005959B2"/>
  </w:style>
  <w:style w:type="paragraph" w:customStyle="1" w:styleId="9CF413F63B0C44B7B877BAA95926EFAB">
    <w:name w:val="9CF413F63B0C44B7B877BAA95926EFAB"/>
    <w:rsid w:val="005959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1EFB-AA6D-4AA8-B943-29C7D502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8851</Words>
  <Characters>48683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Consumo de alimentos ultraprocesados y bebidas azucaradas durante el recreo escolar en niños y niñas de 9 a 10 años pertenecientes al Colegio San José de Guadalupe Hnas. Francisc. N 1050 de la Ciudad de Santa Fe Octubre – Noviembre 2020</vt:lpstr>
    </vt:vector>
  </TitlesOfParts>
  <Company/>
  <LinksUpToDate>false</LinksUpToDate>
  <CharactersWithSpaces>57420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Consumo de alimentos ultraprocesados y bebidas azucaradas durante el recreo escolar en niños y niñas de 9 a 10 años pertenecientes al Colegio San José de Guadalupe Hnas. Francisc. N 1050 de la Ciudad de Santa Fe Octubre – Noviembre 2020</dc:title>
  <dc:creator>Usuario</dc:creator>
  <cp:lastModifiedBy>Usuario</cp:lastModifiedBy>
  <cp:revision>2</cp:revision>
  <cp:lastPrinted>2021-09-07T12:50:00Z</cp:lastPrinted>
  <dcterms:created xsi:type="dcterms:W3CDTF">2021-10-25T13:05:00Z</dcterms:created>
  <dcterms:modified xsi:type="dcterms:W3CDTF">2021-10-25T13:05:00Z</dcterms:modified>
</cp:coreProperties>
</file>