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83F" w:rsidRPr="006B0658" w:rsidRDefault="00F9183F" w:rsidP="00C01C17">
      <w:pPr>
        <w:spacing w:after="0" w:line="360" w:lineRule="auto"/>
        <w:contextualSpacing/>
        <w:jc w:val="center"/>
        <w:rPr>
          <w:rFonts w:ascii="Arial" w:hAnsi="Arial" w:cs="Arial"/>
          <w:b/>
          <w:sz w:val="24"/>
          <w:szCs w:val="24"/>
          <w:lang w:val="es-MX"/>
        </w:rPr>
      </w:pPr>
      <w:r w:rsidRPr="006B0658">
        <w:rPr>
          <w:rFonts w:ascii="Arial" w:hAnsi="Arial" w:cs="Arial"/>
          <w:noProof/>
          <w:sz w:val="24"/>
          <w:szCs w:val="24"/>
          <w:lang w:val="en-US"/>
        </w:rPr>
        <w:drawing>
          <wp:inline distT="0" distB="0" distL="0" distR="0" wp14:anchorId="10CCF387" wp14:editId="21A7354C">
            <wp:extent cx="1371557" cy="1011427"/>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395729" cy="1029252"/>
                    </a:xfrm>
                    <a:prstGeom prst="rect">
                      <a:avLst/>
                    </a:prstGeom>
                    <a:noFill/>
                    <a:ln>
                      <a:noFill/>
                    </a:ln>
                  </pic:spPr>
                </pic:pic>
              </a:graphicData>
            </a:graphic>
          </wp:inline>
        </w:drawing>
      </w:r>
    </w:p>
    <w:p w:rsidR="00F9183F" w:rsidRPr="006B0658" w:rsidRDefault="00F9183F" w:rsidP="00C01C17">
      <w:pPr>
        <w:spacing w:before="0" w:after="0" w:line="360" w:lineRule="auto"/>
        <w:ind w:firstLine="0"/>
        <w:contextualSpacing/>
        <w:jc w:val="center"/>
        <w:rPr>
          <w:rFonts w:ascii="Arial" w:hAnsi="Arial" w:cs="Arial"/>
          <w:b/>
          <w:sz w:val="24"/>
          <w:szCs w:val="24"/>
          <w:lang w:val="es-MX"/>
        </w:rPr>
      </w:pPr>
      <w:r w:rsidRPr="006B0658">
        <w:rPr>
          <w:rFonts w:ascii="Arial" w:hAnsi="Arial" w:cs="Arial"/>
          <w:b/>
          <w:sz w:val="24"/>
          <w:szCs w:val="24"/>
          <w:lang w:val="es-MX"/>
        </w:rPr>
        <w:t>Universidad de Concepción del Uruguay</w:t>
      </w:r>
    </w:p>
    <w:p w:rsidR="00F9183F" w:rsidRPr="006B0658" w:rsidRDefault="00F9183F" w:rsidP="00C01C17">
      <w:pPr>
        <w:spacing w:before="0" w:after="0" w:line="360" w:lineRule="auto"/>
        <w:contextualSpacing/>
        <w:jc w:val="center"/>
        <w:rPr>
          <w:rFonts w:ascii="Arial" w:hAnsi="Arial" w:cs="Arial"/>
          <w:b/>
          <w:sz w:val="24"/>
          <w:szCs w:val="24"/>
          <w:lang w:val="es-MX"/>
        </w:rPr>
      </w:pPr>
      <w:r w:rsidRPr="006B0658">
        <w:rPr>
          <w:rFonts w:ascii="Arial" w:hAnsi="Arial" w:cs="Arial"/>
          <w:b/>
          <w:sz w:val="24"/>
          <w:szCs w:val="24"/>
          <w:lang w:val="es-MX"/>
        </w:rPr>
        <w:t>Facultad de Ciencias Médicas</w:t>
      </w:r>
    </w:p>
    <w:p w:rsidR="00F9183F" w:rsidRPr="006B0658" w:rsidRDefault="00F9183F" w:rsidP="00C01C17">
      <w:pPr>
        <w:spacing w:before="0" w:after="0" w:line="360" w:lineRule="auto"/>
        <w:contextualSpacing/>
        <w:jc w:val="center"/>
        <w:rPr>
          <w:rFonts w:ascii="Arial" w:hAnsi="Arial" w:cs="Arial"/>
          <w:b/>
          <w:sz w:val="24"/>
          <w:szCs w:val="24"/>
          <w:lang w:val="es-MX"/>
        </w:rPr>
      </w:pPr>
      <w:r w:rsidRPr="006B0658">
        <w:rPr>
          <w:rFonts w:ascii="Arial" w:hAnsi="Arial" w:cs="Arial"/>
          <w:b/>
          <w:sz w:val="24"/>
          <w:szCs w:val="24"/>
          <w:lang w:val="es-MX"/>
        </w:rPr>
        <w:t>Centro Regional Santa Fe</w:t>
      </w:r>
    </w:p>
    <w:p w:rsidR="00F9183F" w:rsidRPr="006B0658" w:rsidRDefault="00F9183F" w:rsidP="00C01C17">
      <w:pPr>
        <w:spacing w:before="0" w:after="0" w:line="360" w:lineRule="auto"/>
        <w:contextualSpacing/>
        <w:jc w:val="center"/>
        <w:rPr>
          <w:rFonts w:ascii="Arial" w:hAnsi="Arial" w:cs="Arial"/>
          <w:b/>
          <w:sz w:val="24"/>
          <w:szCs w:val="24"/>
          <w:lang w:val="es-MX"/>
        </w:rPr>
      </w:pPr>
    </w:p>
    <w:p w:rsidR="00F9183F" w:rsidRDefault="00F9183F" w:rsidP="00C01C17">
      <w:pPr>
        <w:spacing w:after="200"/>
        <w:jc w:val="center"/>
        <w:rPr>
          <w:rFonts w:ascii="Arial" w:hAnsi="Arial" w:cs="Arial"/>
          <w:b/>
          <w:sz w:val="24"/>
          <w:szCs w:val="24"/>
        </w:rPr>
      </w:pPr>
      <w:r w:rsidRPr="00BD650B">
        <w:rPr>
          <w:rFonts w:ascii="Arial" w:hAnsi="Arial" w:cs="Arial"/>
          <w:b/>
          <w:sz w:val="24"/>
          <w:szCs w:val="24"/>
          <w:lang w:val="es-MX"/>
        </w:rPr>
        <w:t>“</w:t>
      </w:r>
      <w:r w:rsidRPr="00BD650B">
        <w:rPr>
          <w:rFonts w:ascii="Arial" w:hAnsi="Arial" w:cs="Arial"/>
          <w:b/>
          <w:sz w:val="24"/>
          <w:szCs w:val="24"/>
        </w:rPr>
        <w:t>EVALUACIÓN DE LA ALIMENTACIÓN BRINDADA Y CUMPLIMIENTO DE LAS RECOMENDACIONES DE MACRO Y MICRONUTRIENTES EN LOS NIÑOS DE 2 Y 3 AÑOS QUE ASISTEN A LOS JARDINES MATERNALES MUNICIPALES DE LA CIUDAD DE PARANÁ</w:t>
      </w:r>
      <w:r w:rsidR="00C01C17">
        <w:rPr>
          <w:rFonts w:ascii="Arial" w:hAnsi="Arial" w:cs="Arial"/>
          <w:b/>
          <w:sz w:val="24"/>
          <w:szCs w:val="24"/>
        </w:rPr>
        <w:t xml:space="preserve"> EN EL MES</w:t>
      </w:r>
      <w:r w:rsidR="00AD3A4D">
        <w:rPr>
          <w:rFonts w:ascii="Arial" w:hAnsi="Arial" w:cs="Arial"/>
          <w:b/>
          <w:sz w:val="24"/>
          <w:szCs w:val="24"/>
        </w:rPr>
        <w:t xml:space="preserve"> DE OCTUBRE DEL</w:t>
      </w:r>
      <w:r w:rsidRPr="00416F48">
        <w:rPr>
          <w:rFonts w:ascii="Arial" w:hAnsi="Arial" w:cs="Arial"/>
          <w:b/>
          <w:sz w:val="24"/>
          <w:szCs w:val="24"/>
        </w:rPr>
        <w:t xml:space="preserve"> 2024”</w:t>
      </w:r>
    </w:p>
    <w:p w:rsidR="00F9183F" w:rsidRPr="00F9183F" w:rsidRDefault="00F9183F" w:rsidP="00C01C17">
      <w:pPr>
        <w:spacing w:after="0" w:line="240" w:lineRule="auto"/>
        <w:contextualSpacing/>
        <w:jc w:val="center"/>
        <w:rPr>
          <w:rFonts w:ascii="Arial" w:hAnsi="Arial" w:cs="Arial"/>
          <w:b/>
          <w:sz w:val="24"/>
          <w:szCs w:val="24"/>
        </w:rPr>
      </w:pPr>
      <w:r w:rsidRPr="00D315D2">
        <w:rPr>
          <w:rFonts w:ascii="Arial" w:hAnsi="Arial" w:cs="Arial"/>
          <w:b/>
          <w:sz w:val="24"/>
          <w:szCs w:val="24"/>
        </w:rPr>
        <w:t>Tesina presentada para completar los requisitos del plan de estudio de la Licenciatura en Nutrición.</w:t>
      </w:r>
    </w:p>
    <w:p w:rsidR="00F9183F" w:rsidRDefault="00F9183F" w:rsidP="00C01C17">
      <w:pPr>
        <w:spacing w:after="0" w:line="240" w:lineRule="auto"/>
        <w:jc w:val="center"/>
        <w:rPr>
          <w:rFonts w:ascii="Arial" w:hAnsi="Arial" w:cs="Arial"/>
          <w:b/>
          <w:sz w:val="24"/>
          <w:szCs w:val="24"/>
          <w:u w:val="single"/>
          <w:lang w:val="es-MX"/>
        </w:rPr>
      </w:pPr>
    </w:p>
    <w:p w:rsidR="00F9183F" w:rsidRDefault="00F9183F" w:rsidP="00C01C17">
      <w:pPr>
        <w:spacing w:after="0" w:line="360" w:lineRule="auto"/>
        <w:contextualSpacing/>
        <w:jc w:val="center"/>
        <w:rPr>
          <w:rFonts w:ascii="Arial" w:hAnsi="Arial" w:cs="Arial"/>
          <w:b/>
          <w:sz w:val="24"/>
          <w:szCs w:val="24"/>
          <w:lang w:val="es-MX"/>
        </w:rPr>
      </w:pPr>
      <w:r w:rsidRPr="006C6575">
        <w:rPr>
          <w:rFonts w:ascii="Arial" w:hAnsi="Arial" w:cs="Arial"/>
          <w:b/>
          <w:sz w:val="24"/>
          <w:szCs w:val="24"/>
          <w:u w:val="single"/>
          <w:lang w:val="es-MX"/>
        </w:rPr>
        <w:t>Alumna:</w:t>
      </w:r>
    </w:p>
    <w:p w:rsidR="00F9183F" w:rsidRPr="00F9183F" w:rsidRDefault="00F9183F" w:rsidP="00C01C17">
      <w:pPr>
        <w:spacing w:after="0" w:line="360" w:lineRule="auto"/>
        <w:contextualSpacing/>
        <w:jc w:val="center"/>
        <w:rPr>
          <w:rFonts w:ascii="Arial" w:hAnsi="Arial" w:cs="Arial"/>
          <w:sz w:val="24"/>
          <w:szCs w:val="24"/>
          <w:lang w:val="es-MX"/>
        </w:rPr>
      </w:pPr>
      <w:r w:rsidRPr="00F9183F">
        <w:rPr>
          <w:rFonts w:ascii="Arial" w:hAnsi="Arial" w:cs="Arial"/>
          <w:noProof/>
          <w:sz w:val="24"/>
          <w:szCs w:val="24"/>
          <w:lang w:val="en-US"/>
        </w:rPr>
        <w:drawing>
          <wp:anchor distT="0" distB="0" distL="114300" distR="114300" simplePos="0" relativeHeight="251660288" behindDoc="0" locked="0" layoutInCell="1" allowOverlap="1" wp14:anchorId="26B46161" wp14:editId="710885A0">
            <wp:simplePos x="0" y="0"/>
            <wp:positionH relativeFrom="column">
              <wp:posOffset>2485345</wp:posOffset>
            </wp:positionH>
            <wp:positionV relativeFrom="paragraph">
              <wp:posOffset>214468</wp:posOffset>
            </wp:positionV>
            <wp:extent cx="1162050" cy="792480"/>
            <wp:effectExtent l="0" t="0" r="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6-25 at 09.05.2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792480"/>
                    </a:xfrm>
                    <a:prstGeom prst="rect">
                      <a:avLst/>
                    </a:prstGeom>
                  </pic:spPr>
                </pic:pic>
              </a:graphicData>
            </a:graphic>
            <wp14:sizeRelH relativeFrom="page">
              <wp14:pctWidth>0</wp14:pctWidth>
            </wp14:sizeRelH>
            <wp14:sizeRelV relativeFrom="page">
              <wp14:pctHeight>0</wp14:pctHeight>
            </wp14:sizeRelV>
          </wp:anchor>
        </w:drawing>
      </w:r>
      <w:r w:rsidRPr="00F9183F">
        <w:rPr>
          <w:rFonts w:ascii="Arial" w:hAnsi="Arial" w:cs="Arial"/>
          <w:sz w:val="24"/>
          <w:szCs w:val="24"/>
          <w:lang w:val="es-MX"/>
        </w:rPr>
        <w:t>RODRIGUEZ GOTTE, AGUSTINA</w:t>
      </w:r>
    </w:p>
    <w:p w:rsidR="00F9183F" w:rsidRPr="006C6575" w:rsidRDefault="00F9183F" w:rsidP="00C01C17">
      <w:pPr>
        <w:spacing w:after="0" w:line="240" w:lineRule="auto"/>
        <w:jc w:val="center"/>
        <w:rPr>
          <w:rFonts w:ascii="Arial" w:hAnsi="Arial" w:cs="Arial"/>
          <w:b/>
          <w:sz w:val="24"/>
          <w:szCs w:val="24"/>
          <w:lang w:val="es-MX"/>
        </w:rPr>
      </w:pPr>
    </w:p>
    <w:p w:rsidR="00F9183F" w:rsidRDefault="00F9183F" w:rsidP="00C01C17">
      <w:pPr>
        <w:spacing w:after="0" w:line="240" w:lineRule="auto"/>
        <w:ind w:firstLine="0"/>
        <w:jc w:val="center"/>
        <w:rPr>
          <w:rFonts w:ascii="Arial" w:hAnsi="Arial" w:cs="Arial"/>
          <w:b/>
          <w:sz w:val="28"/>
          <w:szCs w:val="28"/>
          <w:lang w:val="es-MX"/>
        </w:rPr>
      </w:pPr>
    </w:p>
    <w:p w:rsidR="00F9183F" w:rsidRDefault="00F9183F" w:rsidP="00C01C17">
      <w:pPr>
        <w:spacing w:after="0" w:line="360" w:lineRule="auto"/>
        <w:contextualSpacing/>
        <w:jc w:val="center"/>
        <w:rPr>
          <w:rFonts w:ascii="Arial" w:hAnsi="Arial" w:cs="Arial"/>
          <w:b/>
          <w:sz w:val="24"/>
          <w:szCs w:val="24"/>
          <w:u w:val="single"/>
          <w:lang w:val="es-MX"/>
        </w:rPr>
      </w:pPr>
    </w:p>
    <w:p w:rsidR="00F9183F" w:rsidRDefault="00F9183F" w:rsidP="00C01C17">
      <w:pPr>
        <w:spacing w:after="0" w:line="360" w:lineRule="auto"/>
        <w:contextualSpacing/>
        <w:jc w:val="center"/>
        <w:rPr>
          <w:rFonts w:ascii="Arial" w:hAnsi="Arial" w:cs="Arial"/>
          <w:b/>
          <w:sz w:val="24"/>
          <w:szCs w:val="24"/>
          <w:lang w:val="es-MX"/>
        </w:rPr>
      </w:pPr>
      <w:r w:rsidRPr="006C6575">
        <w:rPr>
          <w:rFonts w:ascii="Arial" w:hAnsi="Arial" w:cs="Arial"/>
          <w:b/>
          <w:sz w:val="24"/>
          <w:szCs w:val="24"/>
          <w:u w:val="single"/>
          <w:lang w:val="es-MX"/>
        </w:rPr>
        <w:t>Directora:</w:t>
      </w:r>
    </w:p>
    <w:p w:rsidR="00F9183F" w:rsidRPr="00F9183F" w:rsidRDefault="00F9183F" w:rsidP="00C01C17">
      <w:pPr>
        <w:spacing w:after="0" w:line="360" w:lineRule="auto"/>
        <w:contextualSpacing/>
        <w:jc w:val="center"/>
        <w:rPr>
          <w:rFonts w:ascii="Arial" w:hAnsi="Arial" w:cs="Arial"/>
          <w:sz w:val="24"/>
          <w:szCs w:val="24"/>
          <w:lang w:val="es-MX"/>
        </w:rPr>
      </w:pPr>
      <w:r w:rsidRPr="00F9183F">
        <w:rPr>
          <w:rFonts w:ascii="Arial" w:hAnsi="Arial" w:cs="Arial"/>
          <w:sz w:val="24"/>
          <w:szCs w:val="24"/>
          <w:lang w:val="es-MX"/>
        </w:rPr>
        <w:t>BRUNO, Cinthya Soledad Macarena</w:t>
      </w:r>
    </w:p>
    <w:p w:rsidR="00F9183F" w:rsidRPr="00F9183F" w:rsidRDefault="00F9183F" w:rsidP="00C01C17">
      <w:pPr>
        <w:spacing w:after="0" w:line="360" w:lineRule="auto"/>
        <w:contextualSpacing/>
        <w:jc w:val="center"/>
        <w:rPr>
          <w:rFonts w:ascii="Arial" w:hAnsi="Arial" w:cs="Arial"/>
          <w:sz w:val="24"/>
          <w:szCs w:val="24"/>
          <w:lang w:val="es-MX"/>
        </w:rPr>
      </w:pPr>
      <w:r w:rsidRPr="00F9183F">
        <w:rPr>
          <w:rFonts w:ascii="Arial" w:hAnsi="Arial" w:cs="Arial"/>
          <w:sz w:val="24"/>
          <w:szCs w:val="24"/>
          <w:lang w:val="es-MX"/>
        </w:rPr>
        <w:t>Licenciada en Nutrición</w:t>
      </w:r>
    </w:p>
    <w:p w:rsidR="00F9183F" w:rsidRPr="00F9183F" w:rsidRDefault="00F9183F" w:rsidP="00C01C17">
      <w:pPr>
        <w:spacing w:after="0" w:line="360" w:lineRule="auto"/>
        <w:contextualSpacing/>
        <w:jc w:val="center"/>
        <w:rPr>
          <w:rFonts w:ascii="Arial" w:hAnsi="Arial" w:cs="Arial"/>
          <w:sz w:val="24"/>
          <w:szCs w:val="24"/>
          <w:lang w:val="es-MX"/>
        </w:rPr>
      </w:pPr>
      <w:r w:rsidRPr="00F9183F">
        <w:rPr>
          <w:rFonts w:ascii="Arial" w:hAnsi="Arial" w:cs="Arial"/>
          <w:sz w:val="24"/>
          <w:szCs w:val="24"/>
          <w:lang w:val="es-MX"/>
        </w:rPr>
        <w:t>M.P.674</w:t>
      </w:r>
    </w:p>
    <w:p w:rsidR="00F9183F" w:rsidRPr="00B46402" w:rsidRDefault="0004706C" w:rsidP="00C01C17">
      <w:pPr>
        <w:spacing w:after="0" w:line="240" w:lineRule="auto"/>
        <w:jc w:val="center"/>
        <w:rPr>
          <w:rFonts w:ascii="Arial" w:hAnsi="Arial" w:cs="Arial"/>
          <w:sz w:val="24"/>
          <w:szCs w:val="24"/>
          <w:lang w:val="es-MX"/>
        </w:rPr>
      </w:pPr>
      <w:r w:rsidRPr="00F9183F">
        <w:rPr>
          <w:rFonts w:ascii="Arial" w:hAnsi="Arial" w:cs="Arial"/>
          <w:noProof/>
          <w:color w:val="222222"/>
          <w:shd w:val="clear" w:color="auto" w:fill="FFFFFF"/>
          <w:lang w:val="en-US"/>
        </w:rPr>
        <w:drawing>
          <wp:anchor distT="0" distB="0" distL="114300" distR="114300" simplePos="0" relativeHeight="251659264" behindDoc="0" locked="0" layoutInCell="1" allowOverlap="1" wp14:anchorId="6B3A0E9A" wp14:editId="2D4F092E">
            <wp:simplePos x="0" y="0"/>
            <wp:positionH relativeFrom="margin">
              <wp:posOffset>2528954</wp:posOffset>
            </wp:positionH>
            <wp:positionV relativeFrom="paragraph">
              <wp:posOffset>15535</wp:posOffset>
            </wp:positionV>
            <wp:extent cx="1066800" cy="810260"/>
            <wp:effectExtent l="0" t="0" r="0"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6-25 at 09.05.23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800" cy="810260"/>
                    </a:xfrm>
                    <a:prstGeom prst="rect">
                      <a:avLst/>
                    </a:prstGeom>
                  </pic:spPr>
                </pic:pic>
              </a:graphicData>
            </a:graphic>
            <wp14:sizeRelH relativeFrom="page">
              <wp14:pctWidth>0</wp14:pctWidth>
            </wp14:sizeRelH>
            <wp14:sizeRelV relativeFrom="page">
              <wp14:pctHeight>0</wp14:pctHeight>
            </wp14:sizeRelV>
          </wp:anchor>
        </w:drawing>
      </w:r>
    </w:p>
    <w:p w:rsidR="00F9183F" w:rsidRDefault="00F9183F" w:rsidP="00C01C17">
      <w:pPr>
        <w:spacing w:after="0" w:line="240" w:lineRule="auto"/>
        <w:ind w:left="360" w:firstLine="0"/>
        <w:jc w:val="center"/>
        <w:rPr>
          <w:rFonts w:ascii="Arial" w:hAnsi="Arial" w:cs="Arial"/>
          <w:b/>
          <w:sz w:val="24"/>
          <w:szCs w:val="28"/>
          <w:lang w:val="es-MX"/>
        </w:rPr>
      </w:pPr>
    </w:p>
    <w:p w:rsidR="00F9183F" w:rsidRPr="00F9183F" w:rsidRDefault="00F9183F" w:rsidP="00C01C17">
      <w:pPr>
        <w:spacing w:after="0" w:line="360" w:lineRule="auto"/>
        <w:ind w:firstLine="0"/>
        <w:contextualSpacing/>
        <w:jc w:val="center"/>
        <w:rPr>
          <w:rFonts w:ascii="Arial" w:hAnsi="Arial" w:cs="Arial"/>
          <w:b/>
          <w:sz w:val="24"/>
          <w:szCs w:val="28"/>
          <w:lang w:val="es-MX"/>
        </w:rPr>
      </w:pPr>
    </w:p>
    <w:p w:rsidR="00F9183F" w:rsidRPr="00F9183F" w:rsidRDefault="00F9183F" w:rsidP="00C01C17">
      <w:pPr>
        <w:spacing w:after="0" w:line="360" w:lineRule="auto"/>
        <w:ind w:left="357"/>
        <w:contextualSpacing/>
        <w:jc w:val="center"/>
        <w:rPr>
          <w:rFonts w:ascii="Arial" w:hAnsi="Arial" w:cs="Arial"/>
          <w:b/>
          <w:sz w:val="24"/>
          <w:szCs w:val="28"/>
          <w:lang w:val="es-MX"/>
        </w:rPr>
      </w:pPr>
      <w:r w:rsidRPr="00F9183F">
        <w:rPr>
          <w:rFonts w:ascii="Arial" w:hAnsi="Arial" w:cs="Arial"/>
          <w:b/>
          <w:sz w:val="24"/>
          <w:szCs w:val="28"/>
          <w:lang w:val="es-MX"/>
        </w:rPr>
        <w:t>-Paraná, Entre Ríos-</w:t>
      </w:r>
    </w:p>
    <w:p w:rsidR="00F9183F" w:rsidRPr="00F9183F" w:rsidRDefault="00F9183F" w:rsidP="00C01C17">
      <w:pPr>
        <w:spacing w:after="0" w:line="360" w:lineRule="auto"/>
        <w:ind w:left="357"/>
        <w:contextualSpacing/>
        <w:jc w:val="center"/>
        <w:rPr>
          <w:rFonts w:ascii="Arial" w:hAnsi="Arial" w:cs="Arial"/>
          <w:b/>
          <w:sz w:val="24"/>
          <w:szCs w:val="28"/>
          <w:lang w:val="es-MX"/>
        </w:rPr>
      </w:pPr>
      <w:r>
        <w:rPr>
          <w:rFonts w:ascii="Arial" w:hAnsi="Arial" w:cs="Arial"/>
          <w:b/>
          <w:sz w:val="24"/>
          <w:szCs w:val="28"/>
          <w:lang w:val="es-MX"/>
        </w:rPr>
        <w:t>10/2024</w:t>
      </w:r>
    </w:p>
    <w:p w:rsidR="00F9183F" w:rsidRDefault="00F9183F" w:rsidP="00C01C17">
      <w:pPr>
        <w:spacing w:after="0" w:line="360" w:lineRule="auto"/>
        <w:ind w:left="357"/>
        <w:contextualSpacing/>
        <w:jc w:val="center"/>
      </w:pPr>
    </w:p>
    <w:p w:rsidR="00F9183F" w:rsidRDefault="00F9183F" w:rsidP="00C01C17">
      <w:pPr>
        <w:spacing w:after="0" w:line="240" w:lineRule="auto"/>
        <w:ind w:left="357"/>
        <w:contextualSpacing/>
        <w:jc w:val="center"/>
        <w:rPr>
          <w:sz w:val="24"/>
          <w:szCs w:val="24"/>
        </w:rPr>
      </w:pPr>
      <w:r w:rsidRPr="00D315D2">
        <w:rPr>
          <w:sz w:val="24"/>
          <w:szCs w:val="24"/>
        </w:rPr>
        <w:t>“Las opiniones expresadas por el autor de esta tesina no representan necesariamente los criterios de la carrera de Licenciatura en Nutrición de la Universidad de Concepción del Uruguay”</w:t>
      </w:r>
    </w:p>
    <w:p w:rsidR="00F9183F" w:rsidRDefault="00F9183F" w:rsidP="006C50C5">
      <w:pPr>
        <w:tabs>
          <w:tab w:val="left" w:pos="1134"/>
        </w:tabs>
        <w:spacing w:before="0" w:after="160" w:line="259" w:lineRule="auto"/>
        <w:ind w:firstLine="0"/>
        <w:jc w:val="center"/>
        <w:rPr>
          <w:rFonts w:ascii="Arial" w:hAnsi="Arial" w:cs="Arial"/>
          <w:b/>
          <w:sz w:val="24"/>
          <w:szCs w:val="24"/>
        </w:rPr>
      </w:pPr>
      <w:r>
        <w:rPr>
          <w:sz w:val="24"/>
          <w:szCs w:val="24"/>
        </w:rPr>
        <w:br w:type="page"/>
      </w:r>
      <w:r w:rsidRPr="00F9183F">
        <w:rPr>
          <w:rFonts w:ascii="Arial" w:hAnsi="Arial" w:cs="Arial"/>
          <w:b/>
          <w:sz w:val="24"/>
          <w:szCs w:val="24"/>
        </w:rPr>
        <w:lastRenderedPageBreak/>
        <w:t>AGRADECIMIENTOS</w:t>
      </w:r>
    </w:p>
    <w:p w:rsidR="00A40C33" w:rsidRPr="00A40C33" w:rsidRDefault="00A40C33" w:rsidP="006C50C5">
      <w:pPr>
        <w:tabs>
          <w:tab w:val="left" w:pos="1134"/>
        </w:tabs>
        <w:spacing w:line="360" w:lineRule="auto"/>
        <w:rPr>
          <w:rFonts w:ascii="Arial" w:eastAsia="Calibri" w:hAnsi="Arial" w:cs="Arial"/>
          <w:sz w:val="24"/>
          <w:szCs w:val="24"/>
        </w:rPr>
      </w:pPr>
      <w:r w:rsidRPr="00A40C33">
        <w:rPr>
          <w:rFonts w:ascii="Arial" w:eastAsia="Calibri" w:hAnsi="Arial" w:cs="Arial"/>
          <w:sz w:val="24"/>
          <w:szCs w:val="24"/>
        </w:rPr>
        <w:t>Frente a la finalización del estudio quiero agradecer especialment</w:t>
      </w:r>
      <w:r>
        <w:rPr>
          <w:rFonts w:ascii="Arial" w:eastAsia="Calibri" w:hAnsi="Arial" w:cs="Arial"/>
          <w:sz w:val="24"/>
          <w:szCs w:val="24"/>
        </w:rPr>
        <w:t>e a mi familia; padres, hermano</w:t>
      </w:r>
      <w:r w:rsidRPr="00A40C33">
        <w:rPr>
          <w:rFonts w:ascii="Arial" w:eastAsia="Calibri" w:hAnsi="Arial" w:cs="Arial"/>
          <w:sz w:val="24"/>
          <w:szCs w:val="24"/>
        </w:rPr>
        <w:t xml:space="preserve"> y amigos por estar siempre apoyándome y acompañándome incondicionalmente en mi camino académico. </w:t>
      </w:r>
    </w:p>
    <w:p w:rsidR="00B87BDB" w:rsidRPr="00B87BDB" w:rsidRDefault="007323A9" w:rsidP="006C50C5">
      <w:pPr>
        <w:tabs>
          <w:tab w:val="left" w:pos="1134"/>
        </w:tabs>
        <w:spacing w:line="360" w:lineRule="auto"/>
        <w:rPr>
          <w:rFonts w:ascii="Arial" w:hAnsi="Arial" w:cs="Arial"/>
          <w:sz w:val="24"/>
          <w:szCs w:val="24"/>
          <w:lang w:val="es-MX"/>
        </w:rPr>
      </w:pPr>
      <w:r>
        <w:rPr>
          <w:rFonts w:ascii="Arial" w:eastAsia="Calibri" w:hAnsi="Arial" w:cs="Arial"/>
          <w:sz w:val="24"/>
          <w:szCs w:val="24"/>
        </w:rPr>
        <w:t>A mi directora</w:t>
      </w:r>
      <w:r w:rsidR="00A40C33" w:rsidRPr="00B87BDB">
        <w:rPr>
          <w:rFonts w:ascii="Arial" w:eastAsia="Calibri" w:hAnsi="Arial" w:cs="Arial"/>
          <w:sz w:val="24"/>
          <w:szCs w:val="24"/>
        </w:rPr>
        <w:t xml:space="preserve">, </w:t>
      </w:r>
      <w:r w:rsidR="00A40C33" w:rsidRPr="00B87BDB">
        <w:rPr>
          <w:rFonts w:ascii="Arial" w:hAnsi="Arial" w:cs="Arial"/>
          <w:sz w:val="24"/>
          <w:szCs w:val="24"/>
          <w:lang w:val="es-MX"/>
        </w:rPr>
        <w:t>Bruno Cinthya Soledad Macarena. Que estuvo atenta a cada consulta.</w:t>
      </w:r>
      <w:r w:rsidR="00B87BDB" w:rsidRPr="00B87BDB">
        <w:rPr>
          <w:rFonts w:ascii="Arial" w:hAnsi="Arial" w:cs="Arial"/>
          <w:sz w:val="24"/>
          <w:szCs w:val="24"/>
          <w:lang w:val="es-MX"/>
        </w:rPr>
        <w:t xml:space="preserve"> </w:t>
      </w:r>
    </w:p>
    <w:p w:rsidR="00A40C33" w:rsidRPr="00B87BDB" w:rsidRDefault="00B87BDB" w:rsidP="006C50C5">
      <w:pPr>
        <w:tabs>
          <w:tab w:val="left" w:pos="1134"/>
        </w:tabs>
        <w:spacing w:line="360" w:lineRule="auto"/>
        <w:rPr>
          <w:sz w:val="24"/>
          <w:szCs w:val="24"/>
        </w:rPr>
      </w:pPr>
      <w:r w:rsidRPr="00B87BDB">
        <w:rPr>
          <w:rFonts w:ascii="Arial" w:eastAsia="Calibri" w:hAnsi="Arial" w:cs="Arial"/>
          <w:sz w:val="24"/>
          <w:szCs w:val="24"/>
          <w:lang w:val="es-MX"/>
        </w:rPr>
        <w:t>Al</w:t>
      </w:r>
      <w:r w:rsidRPr="00B87BDB">
        <w:rPr>
          <w:rFonts w:ascii="Arial" w:eastAsia="Calibri" w:hAnsi="Arial" w:cs="Arial"/>
          <w:sz w:val="24"/>
          <w:szCs w:val="24"/>
        </w:rPr>
        <w:t xml:space="preserve"> tribunal que accedió para corregir la tesina.</w:t>
      </w:r>
    </w:p>
    <w:p w:rsidR="007323A9" w:rsidRPr="00A40C33" w:rsidRDefault="00A40C33" w:rsidP="006C50C5">
      <w:pPr>
        <w:tabs>
          <w:tab w:val="left" w:pos="1134"/>
        </w:tabs>
        <w:spacing w:line="360" w:lineRule="auto"/>
        <w:rPr>
          <w:rFonts w:ascii="Arial" w:eastAsia="Calibri" w:hAnsi="Arial" w:cs="Arial"/>
          <w:sz w:val="24"/>
          <w:szCs w:val="24"/>
        </w:rPr>
      </w:pPr>
      <w:r w:rsidRPr="00A40C33">
        <w:rPr>
          <w:rFonts w:ascii="Arial" w:eastAsia="Calibri" w:hAnsi="Arial" w:cs="Arial"/>
          <w:sz w:val="24"/>
          <w:szCs w:val="24"/>
        </w:rPr>
        <w:t xml:space="preserve">A los directivos, </w:t>
      </w:r>
      <w:r>
        <w:rPr>
          <w:rFonts w:ascii="Arial" w:eastAsia="Calibri" w:hAnsi="Arial" w:cs="Arial"/>
          <w:sz w:val="24"/>
          <w:szCs w:val="24"/>
        </w:rPr>
        <w:t xml:space="preserve">y a la nutricionista encargados de los jardines maternales municipales de la ciudad de Paraná </w:t>
      </w:r>
      <w:r w:rsidRPr="00A40C33">
        <w:rPr>
          <w:rFonts w:ascii="Arial" w:eastAsia="Calibri" w:hAnsi="Arial" w:cs="Arial"/>
          <w:sz w:val="24"/>
          <w:szCs w:val="24"/>
        </w:rPr>
        <w:t>por permitirme y facilitarme las tareas de campo que realice en dicho</w:t>
      </w:r>
      <w:r>
        <w:rPr>
          <w:rFonts w:ascii="Arial" w:eastAsia="Calibri" w:hAnsi="Arial" w:cs="Arial"/>
          <w:sz w:val="24"/>
          <w:szCs w:val="24"/>
        </w:rPr>
        <w:t>s</w:t>
      </w:r>
      <w:r w:rsidRPr="00A40C33">
        <w:rPr>
          <w:rFonts w:ascii="Arial" w:eastAsia="Calibri" w:hAnsi="Arial" w:cs="Arial"/>
          <w:sz w:val="24"/>
          <w:szCs w:val="24"/>
        </w:rPr>
        <w:t xml:space="preserve"> establecimiento</w:t>
      </w:r>
      <w:r>
        <w:rPr>
          <w:rFonts w:ascii="Arial" w:eastAsia="Calibri" w:hAnsi="Arial" w:cs="Arial"/>
          <w:sz w:val="24"/>
          <w:szCs w:val="24"/>
        </w:rPr>
        <w:t>s</w:t>
      </w:r>
      <w:r w:rsidRPr="00A40C33">
        <w:rPr>
          <w:rFonts w:ascii="Arial" w:eastAsia="Calibri" w:hAnsi="Arial" w:cs="Arial"/>
          <w:sz w:val="24"/>
          <w:szCs w:val="24"/>
        </w:rPr>
        <w:t>.</w:t>
      </w:r>
    </w:p>
    <w:p w:rsidR="00A40C33" w:rsidRPr="00A40C33" w:rsidRDefault="00A40C33" w:rsidP="006C50C5">
      <w:pPr>
        <w:tabs>
          <w:tab w:val="left" w:pos="1134"/>
        </w:tabs>
        <w:spacing w:line="360" w:lineRule="auto"/>
        <w:rPr>
          <w:rFonts w:ascii="Arial" w:eastAsia="Calibri" w:hAnsi="Arial" w:cs="Arial"/>
          <w:b/>
          <w:sz w:val="24"/>
          <w:szCs w:val="24"/>
        </w:rPr>
      </w:pPr>
      <w:r w:rsidRPr="00A40C33">
        <w:rPr>
          <w:rFonts w:ascii="Arial" w:eastAsia="Calibri" w:hAnsi="Arial" w:cs="Arial"/>
          <w:sz w:val="24"/>
          <w:szCs w:val="24"/>
        </w:rPr>
        <w:t xml:space="preserve">A todos los que de alguna u otra manera hicieron posible que llegue a la etapa final de estudiante de la Licenciatura en Nutrición. </w:t>
      </w:r>
    </w:p>
    <w:p w:rsidR="00F9183F" w:rsidRDefault="00F9183F">
      <w:pPr>
        <w:spacing w:before="0" w:after="160" w:line="259" w:lineRule="auto"/>
        <w:ind w:firstLine="0"/>
        <w:jc w:val="left"/>
        <w:rPr>
          <w:rFonts w:ascii="Arial" w:hAnsi="Arial" w:cs="Arial"/>
          <w:b/>
          <w:sz w:val="24"/>
          <w:szCs w:val="24"/>
        </w:rPr>
      </w:pPr>
      <w:r>
        <w:rPr>
          <w:rFonts w:ascii="Arial" w:hAnsi="Arial" w:cs="Arial"/>
          <w:b/>
          <w:sz w:val="24"/>
          <w:szCs w:val="24"/>
        </w:rPr>
        <w:br w:type="page"/>
      </w:r>
    </w:p>
    <w:p w:rsidR="00F9183F" w:rsidRDefault="00F9183F" w:rsidP="00F9183F">
      <w:pPr>
        <w:spacing w:before="0" w:after="160" w:line="259" w:lineRule="auto"/>
        <w:ind w:firstLine="0"/>
        <w:jc w:val="center"/>
        <w:rPr>
          <w:rFonts w:ascii="Arial" w:hAnsi="Arial" w:cs="Arial"/>
          <w:b/>
          <w:sz w:val="24"/>
          <w:szCs w:val="24"/>
        </w:rPr>
      </w:pPr>
      <w:r>
        <w:rPr>
          <w:rFonts w:ascii="Arial" w:hAnsi="Arial" w:cs="Arial"/>
          <w:b/>
          <w:sz w:val="24"/>
          <w:szCs w:val="24"/>
        </w:rPr>
        <w:lastRenderedPageBreak/>
        <w:t>RESUMEN</w:t>
      </w:r>
    </w:p>
    <w:p w:rsidR="006C4EA3" w:rsidRPr="006C4EA3" w:rsidRDefault="00955C5D" w:rsidP="000F0A13">
      <w:pPr>
        <w:spacing w:line="360" w:lineRule="auto"/>
        <w:ind w:firstLine="709"/>
        <w:rPr>
          <w:rFonts w:ascii="Arial" w:hAnsi="Arial" w:cs="Arial"/>
          <w:sz w:val="24"/>
          <w:szCs w:val="24"/>
        </w:rPr>
      </w:pPr>
      <w:r>
        <w:rPr>
          <w:rFonts w:ascii="Arial" w:hAnsi="Arial" w:cs="Arial"/>
          <w:sz w:val="24"/>
          <w:szCs w:val="24"/>
        </w:rPr>
        <w:t xml:space="preserve">El presente trabajo consta de una revisión bibliográfica sobre la evaluación de la </w:t>
      </w:r>
      <w:r w:rsidRPr="006C4EA3">
        <w:rPr>
          <w:rFonts w:ascii="Arial" w:hAnsi="Arial" w:cs="Arial"/>
          <w:sz w:val="24"/>
          <w:szCs w:val="24"/>
        </w:rPr>
        <w:t>alimentación brindada y el cumplimiento de las recomendaciones de macro y micronutrientes.</w:t>
      </w:r>
    </w:p>
    <w:p w:rsidR="00074362" w:rsidRPr="006C4EA3" w:rsidRDefault="00955C5D" w:rsidP="000F0A13">
      <w:pPr>
        <w:spacing w:line="360" w:lineRule="auto"/>
        <w:ind w:firstLine="709"/>
        <w:rPr>
          <w:rFonts w:ascii="Arial" w:hAnsi="Arial" w:cs="Arial"/>
          <w:sz w:val="24"/>
          <w:szCs w:val="24"/>
        </w:rPr>
      </w:pPr>
      <w:r w:rsidRPr="006C4EA3">
        <w:rPr>
          <w:rFonts w:ascii="Arial" w:hAnsi="Arial" w:cs="Arial"/>
          <w:sz w:val="24"/>
          <w:szCs w:val="24"/>
        </w:rPr>
        <w:t>El obje</w:t>
      </w:r>
      <w:r w:rsidR="000F0A13">
        <w:rPr>
          <w:rFonts w:ascii="Arial" w:hAnsi="Arial" w:cs="Arial"/>
          <w:sz w:val="24"/>
          <w:szCs w:val="24"/>
        </w:rPr>
        <w:t xml:space="preserve">tivo de este estudio consistió </w:t>
      </w:r>
      <w:r w:rsidRPr="006C4EA3">
        <w:rPr>
          <w:rFonts w:ascii="Arial" w:hAnsi="Arial" w:cs="Arial"/>
          <w:sz w:val="24"/>
          <w:szCs w:val="24"/>
        </w:rPr>
        <w:t>en analizar la alimentación brindada y cumplimiento de las recomendaciones de macro y micronutrientes en los niños de 2 y 3 años que asisten a los Jardines Maternales Mun</w:t>
      </w:r>
      <w:r w:rsidR="005D55DD">
        <w:rPr>
          <w:rFonts w:ascii="Arial" w:hAnsi="Arial" w:cs="Arial"/>
          <w:sz w:val="24"/>
          <w:szCs w:val="24"/>
        </w:rPr>
        <w:t>icipales de la ciudad de Paraná</w:t>
      </w:r>
      <w:r w:rsidR="002D0FE1">
        <w:rPr>
          <w:rFonts w:ascii="Arial" w:hAnsi="Arial" w:cs="Arial"/>
          <w:sz w:val="24"/>
          <w:szCs w:val="24"/>
        </w:rPr>
        <w:t>.</w:t>
      </w:r>
    </w:p>
    <w:p w:rsidR="00074362" w:rsidRDefault="00955C5D" w:rsidP="000F0A13">
      <w:pPr>
        <w:pStyle w:val="Default"/>
        <w:spacing w:line="360" w:lineRule="auto"/>
        <w:ind w:firstLine="709"/>
        <w:jc w:val="both"/>
        <w:rPr>
          <w:rFonts w:ascii="Arial" w:hAnsi="Arial" w:cs="Arial"/>
        </w:rPr>
      </w:pPr>
      <w:r w:rsidRPr="00074362">
        <w:rPr>
          <w:rFonts w:ascii="Arial" w:hAnsi="Arial" w:cs="Arial"/>
          <w:iCs/>
        </w:rPr>
        <w:t xml:space="preserve">La muestra quedó </w:t>
      </w:r>
      <w:r w:rsidRPr="00074362">
        <w:rPr>
          <w:rFonts w:ascii="Arial" w:hAnsi="Arial" w:cs="Arial"/>
        </w:rPr>
        <w:t xml:space="preserve">constituida por los menús realizados en los 32 Jardines Maternales Municipales de la ciudad de Paraná que ofrecen prestación de comedor escolar que cumplieron con los criterios de inclusión </w:t>
      </w:r>
      <w:r w:rsidRPr="00074362">
        <w:rPr>
          <w:rFonts w:ascii="Arial" w:hAnsi="Arial" w:cs="Arial"/>
          <w:iCs/>
        </w:rPr>
        <w:t xml:space="preserve">y no evidenciaron algún criterio de exclusión. </w:t>
      </w:r>
      <w:r w:rsidRPr="00074362">
        <w:rPr>
          <w:rFonts w:ascii="Arial" w:hAnsi="Arial" w:cs="Arial"/>
        </w:rPr>
        <w:t>Se realizó un estudio cuali-cuantitativo, descriptivo, no experimental y transversal.</w:t>
      </w:r>
      <w:r w:rsidR="00074362" w:rsidRPr="00074362">
        <w:rPr>
          <w:rFonts w:ascii="Arial" w:hAnsi="Arial" w:cs="Arial"/>
        </w:rPr>
        <w:t xml:space="preserve"> </w:t>
      </w:r>
      <w:r w:rsidR="00074362" w:rsidRPr="00074362">
        <w:rPr>
          <w:rFonts w:ascii="Arial" w:hAnsi="Arial" w:cs="Arial"/>
          <w:lang w:val="es-MX"/>
        </w:rPr>
        <w:t>L</w:t>
      </w:r>
      <w:r w:rsidRPr="00074362">
        <w:rPr>
          <w:rFonts w:ascii="Arial" w:hAnsi="Arial" w:cs="Arial"/>
          <w:lang w:val="es-MX"/>
        </w:rPr>
        <w:t>a</w:t>
      </w:r>
      <w:r w:rsidR="00074362" w:rsidRPr="00074362">
        <w:rPr>
          <w:rFonts w:ascii="Arial" w:hAnsi="Arial" w:cs="Arial"/>
          <w:lang w:val="es-MX"/>
        </w:rPr>
        <w:t xml:space="preserve"> alimentación brindada fue </w:t>
      </w:r>
      <w:r w:rsidRPr="00074362">
        <w:rPr>
          <w:rFonts w:ascii="Arial" w:hAnsi="Arial" w:cs="Arial"/>
          <w:lang w:val="es-MX"/>
        </w:rPr>
        <w:t>evaluada por medio de una entrevista a la nutricionista a cargo de la planificación de los menús</w:t>
      </w:r>
      <w:r w:rsidRPr="00F90F08">
        <w:t xml:space="preserve"> </w:t>
      </w:r>
      <w:r w:rsidRPr="00074362">
        <w:rPr>
          <w:rFonts w:ascii="Arial" w:hAnsi="Arial" w:cs="Arial"/>
          <w:lang w:val="es-MX"/>
        </w:rPr>
        <w:t>de todos los jardines maternales municipales y un cuestionario a cada jefe de cocina</w:t>
      </w:r>
      <w:r w:rsidR="00074362" w:rsidRPr="00074362">
        <w:rPr>
          <w:rFonts w:ascii="Arial" w:hAnsi="Arial" w:cs="Arial"/>
          <w:lang w:val="es-MX"/>
        </w:rPr>
        <w:t xml:space="preserve">. </w:t>
      </w:r>
      <w:r w:rsidR="00074362">
        <w:rPr>
          <w:rFonts w:ascii="Arial" w:hAnsi="Arial" w:cs="Arial"/>
        </w:rPr>
        <w:t xml:space="preserve">Para </w:t>
      </w:r>
      <w:r w:rsidR="00074362" w:rsidRPr="00074362">
        <w:rPr>
          <w:rFonts w:ascii="Arial" w:hAnsi="Arial" w:cs="Arial"/>
        </w:rPr>
        <w:t xml:space="preserve">conocer la composición de macronutrientes y micronutrientes de la alimentación recibida </w:t>
      </w:r>
      <w:r w:rsidR="00074362">
        <w:rPr>
          <w:rFonts w:ascii="Arial" w:hAnsi="Arial" w:cs="Arial"/>
        </w:rPr>
        <w:t>se utilizó c</w:t>
      </w:r>
      <w:r w:rsidR="00074362" w:rsidRPr="00074362">
        <w:rPr>
          <w:rFonts w:ascii="Arial" w:hAnsi="Arial" w:cs="Arial"/>
        </w:rPr>
        <w:t xml:space="preserve">omo referencia las recomendaciones propuestas por la Federación Argentina de </w:t>
      </w:r>
      <w:r w:rsidR="00074362">
        <w:rPr>
          <w:rFonts w:ascii="Arial" w:hAnsi="Arial" w:cs="Arial"/>
        </w:rPr>
        <w:t>Graduados en Nutrición (FAGRAN).</w:t>
      </w:r>
    </w:p>
    <w:p w:rsidR="00074362" w:rsidRDefault="00074362" w:rsidP="000F0A13">
      <w:pPr>
        <w:pStyle w:val="Default"/>
        <w:spacing w:line="360" w:lineRule="auto"/>
        <w:ind w:firstLine="709"/>
        <w:jc w:val="both"/>
        <w:rPr>
          <w:rFonts w:ascii="Arial" w:eastAsia="Arial" w:hAnsi="Arial" w:cs="Arial"/>
          <w:color w:val="auto"/>
        </w:rPr>
      </w:pPr>
      <w:r w:rsidRPr="00374E14">
        <w:rPr>
          <w:rFonts w:ascii="Arial" w:eastAsia="Arial" w:hAnsi="Arial" w:cs="Arial"/>
          <w:color w:val="auto"/>
        </w:rPr>
        <w:t>Los resultados obtenidos en el presente estudio muestran una adecuada alimentación brindada, un gran aporte de calorías, cumplimiento de las recomendaci</w:t>
      </w:r>
      <w:r>
        <w:rPr>
          <w:rFonts w:ascii="Arial" w:eastAsia="Arial" w:hAnsi="Arial" w:cs="Arial"/>
          <w:color w:val="auto"/>
        </w:rPr>
        <w:t>ones de vitami</w:t>
      </w:r>
      <w:r w:rsidR="00972FC2">
        <w:rPr>
          <w:rFonts w:ascii="Arial" w:eastAsia="Arial" w:hAnsi="Arial" w:cs="Arial"/>
          <w:color w:val="auto"/>
        </w:rPr>
        <w:t>na C, vitamina A, hierro</w:t>
      </w:r>
      <w:r>
        <w:rPr>
          <w:rFonts w:ascii="Arial" w:eastAsia="Arial" w:hAnsi="Arial" w:cs="Arial"/>
          <w:color w:val="auto"/>
        </w:rPr>
        <w:t xml:space="preserve"> </w:t>
      </w:r>
      <w:r w:rsidRPr="00374E14">
        <w:rPr>
          <w:rFonts w:ascii="Arial" w:eastAsia="Arial" w:hAnsi="Arial" w:cs="Arial"/>
          <w:color w:val="auto"/>
        </w:rPr>
        <w:t>y un muy peque</w:t>
      </w:r>
      <w:r>
        <w:rPr>
          <w:rFonts w:ascii="Arial" w:eastAsia="Arial" w:hAnsi="Arial" w:cs="Arial"/>
          <w:color w:val="auto"/>
        </w:rPr>
        <w:t>ño déficit de proteínas</w:t>
      </w:r>
      <w:r w:rsidR="00972FC2">
        <w:rPr>
          <w:rFonts w:ascii="Arial" w:eastAsia="Arial" w:hAnsi="Arial" w:cs="Arial"/>
          <w:color w:val="auto"/>
        </w:rPr>
        <w:t xml:space="preserve"> y calcio</w:t>
      </w:r>
      <w:r w:rsidRPr="00374E14">
        <w:rPr>
          <w:rFonts w:ascii="Arial" w:eastAsia="Arial" w:hAnsi="Arial" w:cs="Arial"/>
          <w:color w:val="auto"/>
        </w:rPr>
        <w:t xml:space="preserve"> en el desayuno</w:t>
      </w:r>
      <w:r>
        <w:rPr>
          <w:rFonts w:ascii="Arial" w:eastAsia="Arial" w:hAnsi="Arial" w:cs="Arial"/>
          <w:color w:val="auto"/>
        </w:rPr>
        <w:t>.</w:t>
      </w:r>
    </w:p>
    <w:p w:rsidR="006C4EA3" w:rsidRDefault="006C4EA3" w:rsidP="000F0A13">
      <w:pPr>
        <w:spacing w:line="360" w:lineRule="auto"/>
        <w:ind w:firstLine="709"/>
        <w:rPr>
          <w:rFonts w:ascii="Arial" w:hAnsi="Arial" w:cs="Arial"/>
          <w:sz w:val="24"/>
          <w:szCs w:val="24"/>
        </w:rPr>
      </w:pPr>
      <w:r w:rsidRPr="006C4EA3">
        <w:rPr>
          <w:rFonts w:ascii="Arial" w:hAnsi="Arial" w:cs="Arial"/>
          <w:sz w:val="24"/>
          <w:szCs w:val="24"/>
        </w:rPr>
        <w:t>Se concluyó la importancia</w:t>
      </w:r>
      <w:r>
        <w:rPr>
          <w:rFonts w:ascii="Arial" w:hAnsi="Arial" w:cs="Arial"/>
          <w:sz w:val="24"/>
          <w:szCs w:val="24"/>
        </w:rPr>
        <w:t xml:space="preserve"> de</w:t>
      </w:r>
      <w:r w:rsidRPr="006C4EA3">
        <w:rPr>
          <w:rFonts w:ascii="Arial" w:hAnsi="Arial" w:cs="Arial"/>
          <w:sz w:val="24"/>
          <w:szCs w:val="24"/>
        </w:rPr>
        <w:t xml:space="preserve"> tener incorporad</w:t>
      </w:r>
      <w:r w:rsidR="0009360F">
        <w:rPr>
          <w:rFonts w:ascii="Arial" w:hAnsi="Arial" w:cs="Arial"/>
          <w:sz w:val="24"/>
          <w:szCs w:val="24"/>
        </w:rPr>
        <w:t>a</w:t>
      </w:r>
      <w:r w:rsidRPr="006C4EA3">
        <w:rPr>
          <w:rFonts w:ascii="Arial" w:hAnsi="Arial" w:cs="Arial"/>
          <w:sz w:val="24"/>
          <w:szCs w:val="24"/>
        </w:rPr>
        <w:t xml:space="preserve"> una </w:t>
      </w:r>
      <w:r>
        <w:rPr>
          <w:rFonts w:ascii="Arial" w:hAnsi="Arial" w:cs="Arial"/>
          <w:sz w:val="24"/>
          <w:szCs w:val="24"/>
        </w:rPr>
        <w:t>Licenciada en N</w:t>
      </w:r>
      <w:r w:rsidR="0009360F">
        <w:rPr>
          <w:rFonts w:ascii="Arial" w:hAnsi="Arial" w:cs="Arial"/>
          <w:sz w:val="24"/>
          <w:szCs w:val="24"/>
        </w:rPr>
        <w:t>utrición</w:t>
      </w:r>
      <w:r w:rsidRPr="006C4EA3">
        <w:rPr>
          <w:rFonts w:ascii="Arial" w:hAnsi="Arial" w:cs="Arial"/>
          <w:sz w:val="24"/>
          <w:szCs w:val="24"/>
        </w:rPr>
        <w:t xml:space="preserve"> que realiza la planificación</w:t>
      </w:r>
      <w:r w:rsidR="0009360F">
        <w:rPr>
          <w:rFonts w:ascii="Arial" w:hAnsi="Arial" w:cs="Arial"/>
          <w:sz w:val="24"/>
          <w:szCs w:val="24"/>
        </w:rPr>
        <w:t xml:space="preserve"> de los menús</w:t>
      </w:r>
      <w:r w:rsidRPr="006C4EA3">
        <w:rPr>
          <w:rFonts w:ascii="Arial" w:hAnsi="Arial" w:cs="Arial"/>
          <w:sz w:val="24"/>
          <w:szCs w:val="24"/>
        </w:rPr>
        <w:t xml:space="preserve"> y seguimiento de los jardines maternales municipales con el fin de revisar la calidad del servicio brindado a los niños</w:t>
      </w:r>
      <w:r w:rsidR="0009360F">
        <w:rPr>
          <w:rFonts w:ascii="Arial" w:hAnsi="Arial" w:cs="Arial"/>
          <w:sz w:val="24"/>
          <w:szCs w:val="24"/>
        </w:rPr>
        <w:t>.</w:t>
      </w:r>
      <w:r w:rsidRPr="006C4EA3">
        <w:rPr>
          <w:rFonts w:ascii="Arial" w:hAnsi="Arial" w:cs="Arial"/>
          <w:sz w:val="24"/>
          <w:szCs w:val="24"/>
        </w:rPr>
        <w:t xml:space="preserve"> </w:t>
      </w:r>
    </w:p>
    <w:p w:rsidR="006C4EA3" w:rsidRPr="006C4EA3" w:rsidRDefault="006C4EA3" w:rsidP="000F0A13">
      <w:pPr>
        <w:spacing w:line="360" w:lineRule="auto"/>
        <w:ind w:firstLine="709"/>
        <w:rPr>
          <w:rFonts w:ascii="Arial" w:hAnsi="Arial" w:cs="Arial"/>
          <w:sz w:val="24"/>
          <w:szCs w:val="24"/>
        </w:rPr>
      </w:pPr>
      <w:r w:rsidRPr="00B91039">
        <w:rPr>
          <w:rFonts w:ascii="Arial" w:hAnsi="Arial" w:cs="Arial"/>
          <w:b/>
          <w:sz w:val="24"/>
          <w:szCs w:val="24"/>
          <w:u w:val="single"/>
        </w:rPr>
        <w:t>Palabras claves:</w:t>
      </w:r>
      <w:r>
        <w:rPr>
          <w:rFonts w:ascii="Arial" w:hAnsi="Arial" w:cs="Arial"/>
          <w:sz w:val="24"/>
          <w:szCs w:val="24"/>
        </w:rPr>
        <w:t xml:space="preserve"> </w:t>
      </w:r>
      <w:r w:rsidR="00B91039">
        <w:rPr>
          <w:rFonts w:ascii="Arial" w:hAnsi="Arial" w:cs="Arial"/>
          <w:sz w:val="24"/>
          <w:szCs w:val="24"/>
        </w:rPr>
        <w:t xml:space="preserve">alimentación brindada – recomendaciones de macro y micronutrientes – niños – jardines </w:t>
      </w:r>
      <w:r w:rsidR="0009360F">
        <w:rPr>
          <w:rFonts w:ascii="Arial" w:hAnsi="Arial" w:cs="Arial"/>
          <w:sz w:val="24"/>
          <w:szCs w:val="24"/>
        </w:rPr>
        <w:t xml:space="preserve">– menús. </w:t>
      </w:r>
    </w:p>
    <w:p w:rsidR="006C4EA3" w:rsidRDefault="006C4EA3" w:rsidP="00074362">
      <w:pPr>
        <w:pStyle w:val="Default"/>
        <w:spacing w:line="360" w:lineRule="auto"/>
        <w:jc w:val="both"/>
        <w:rPr>
          <w:rFonts w:ascii="Arial" w:eastAsia="Arial" w:hAnsi="Arial" w:cs="Arial"/>
          <w:color w:val="auto"/>
        </w:rPr>
      </w:pPr>
    </w:p>
    <w:p w:rsidR="00074362" w:rsidRPr="00074362" w:rsidRDefault="00074362" w:rsidP="00074362">
      <w:pPr>
        <w:pStyle w:val="Default"/>
        <w:spacing w:line="360" w:lineRule="auto"/>
        <w:jc w:val="both"/>
        <w:rPr>
          <w:rFonts w:ascii="Arial" w:hAnsi="Arial" w:cs="Arial"/>
        </w:rPr>
      </w:pPr>
    </w:p>
    <w:p w:rsidR="00D0128A" w:rsidRDefault="00D0128A">
      <w:pPr>
        <w:spacing w:before="0" w:after="160" w:line="259" w:lineRule="auto"/>
        <w:ind w:firstLine="0"/>
        <w:jc w:val="left"/>
        <w:rPr>
          <w:rFonts w:ascii="Arial" w:hAnsi="Arial" w:cs="Arial"/>
          <w:b/>
          <w:sz w:val="24"/>
          <w:szCs w:val="24"/>
        </w:rPr>
      </w:pPr>
      <w:r>
        <w:rPr>
          <w:rFonts w:ascii="Arial" w:hAnsi="Arial" w:cs="Arial"/>
          <w:b/>
          <w:sz w:val="24"/>
          <w:szCs w:val="24"/>
        </w:rPr>
        <w:br w:type="page"/>
      </w:r>
    </w:p>
    <w:p w:rsidR="00F9183F" w:rsidRDefault="00F9183F" w:rsidP="006C4EA3">
      <w:pPr>
        <w:spacing w:before="0" w:after="160" w:line="259" w:lineRule="auto"/>
        <w:ind w:firstLine="0"/>
        <w:jc w:val="center"/>
        <w:rPr>
          <w:rFonts w:ascii="Arial" w:hAnsi="Arial" w:cs="Arial"/>
          <w:b/>
          <w:sz w:val="24"/>
          <w:szCs w:val="24"/>
        </w:rPr>
      </w:pPr>
      <w:r>
        <w:rPr>
          <w:rFonts w:ascii="Arial" w:hAnsi="Arial" w:cs="Arial"/>
          <w:b/>
          <w:sz w:val="24"/>
          <w:szCs w:val="24"/>
        </w:rPr>
        <w:lastRenderedPageBreak/>
        <w:t>INDICE</w:t>
      </w:r>
    </w:p>
    <w:sdt>
      <w:sdtPr>
        <w:rPr>
          <w:rFonts w:asciiTheme="minorHAnsi" w:eastAsiaTheme="minorHAnsi" w:hAnsiTheme="minorHAnsi" w:cstheme="minorBidi"/>
          <w:color w:val="auto"/>
          <w:sz w:val="22"/>
          <w:szCs w:val="22"/>
          <w:lang w:val="es-ES" w:eastAsia="en-US"/>
        </w:rPr>
        <w:id w:val="-1041437846"/>
        <w:docPartObj>
          <w:docPartGallery w:val="Table of Contents"/>
          <w:docPartUnique/>
        </w:docPartObj>
      </w:sdtPr>
      <w:sdtEndPr>
        <w:rPr>
          <w:b/>
          <w:bCs/>
        </w:rPr>
      </w:sdtEndPr>
      <w:sdtContent>
        <w:p w:rsidR="00C74E71" w:rsidRDefault="000F0A13">
          <w:pPr>
            <w:pStyle w:val="TtuloTDC"/>
          </w:pPr>
          <w:r>
            <w:rPr>
              <w:rFonts w:asciiTheme="minorHAnsi" w:eastAsiaTheme="minorHAnsi" w:hAnsiTheme="minorHAnsi" w:cstheme="minorBidi"/>
              <w:color w:val="auto"/>
              <w:sz w:val="22"/>
              <w:szCs w:val="22"/>
              <w:lang w:val="es-ES" w:eastAsia="en-US"/>
            </w:rPr>
            <w:t xml:space="preserve"> </w:t>
          </w:r>
        </w:p>
        <w:p w:rsidR="00DC5BA7" w:rsidRDefault="00C74E71" w:rsidP="000F0A13">
          <w:pPr>
            <w:pStyle w:val="TDC1"/>
            <w:tabs>
              <w:tab w:val="right" w:leader="dot" w:pos="9061"/>
            </w:tabs>
            <w:ind w:firstLine="0"/>
            <w:rPr>
              <w:rFonts w:eastAsiaTheme="minorEastAsia"/>
              <w:noProof/>
              <w:lang w:eastAsia="es-AR"/>
            </w:rPr>
          </w:pPr>
          <w:r>
            <w:fldChar w:fldCharType="begin"/>
          </w:r>
          <w:r>
            <w:instrText xml:space="preserve"> TOC \o "1-3" \h \z \u </w:instrText>
          </w:r>
          <w:r>
            <w:fldChar w:fldCharType="separate"/>
          </w:r>
          <w:hyperlink w:anchor="_Toc182912862" w:history="1">
            <w:r w:rsidR="00DC5BA7" w:rsidRPr="000A1E42">
              <w:rPr>
                <w:rStyle w:val="Hipervnculo"/>
                <w:rFonts w:ascii="Arial" w:hAnsi="Arial" w:cs="Arial"/>
                <w:b/>
                <w:noProof/>
              </w:rPr>
              <w:t>INTRODUCCIÓN</w:t>
            </w:r>
            <w:r w:rsidR="00DC5BA7">
              <w:rPr>
                <w:noProof/>
                <w:webHidden/>
              </w:rPr>
              <w:tab/>
            </w:r>
            <w:r w:rsidR="00DC5BA7">
              <w:rPr>
                <w:noProof/>
                <w:webHidden/>
              </w:rPr>
              <w:fldChar w:fldCharType="begin"/>
            </w:r>
            <w:r w:rsidR="00DC5BA7">
              <w:rPr>
                <w:noProof/>
                <w:webHidden/>
              </w:rPr>
              <w:instrText xml:space="preserve"> PAGEREF _Toc182912862 \h </w:instrText>
            </w:r>
            <w:r w:rsidR="00DC5BA7">
              <w:rPr>
                <w:noProof/>
                <w:webHidden/>
              </w:rPr>
            </w:r>
            <w:r w:rsidR="00DC5BA7">
              <w:rPr>
                <w:noProof/>
                <w:webHidden/>
              </w:rPr>
              <w:fldChar w:fldCharType="separate"/>
            </w:r>
            <w:r w:rsidR="00002E50">
              <w:rPr>
                <w:noProof/>
                <w:webHidden/>
              </w:rPr>
              <w:t>6</w:t>
            </w:r>
            <w:r w:rsidR="00DC5BA7">
              <w:rPr>
                <w:noProof/>
                <w:webHidden/>
              </w:rPr>
              <w:fldChar w:fldCharType="end"/>
            </w:r>
          </w:hyperlink>
        </w:p>
        <w:p w:rsidR="00DC5BA7" w:rsidRDefault="00074009">
          <w:pPr>
            <w:pStyle w:val="TDC1"/>
            <w:tabs>
              <w:tab w:val="right" w:leader="dot" w:pos="9061"/>
            </w:tabs>
            <w:rPr>
              <w:rFonts w:eastAsiaTheme="minorEastAsia"/>
              <w:noProof/>
              <w:lang w:eastAsia="es-AR"/>
            </w:rPr>
          </w:pPr>
          <w:hyperlink w:anchor="_Toc182912863" w:history="1">
            <w:r w:rsidR="00DC5BA7" w:rsidRPr="000A1E42">
              <w:rPr>
                <w:rStyle w:val="Hipervnculo"/>
                <w:rFonts w:ascii="Arial" w:hAnsi="Arial" w:cs="Arial"/>
                <w:b/>
                <w:noProof/>
              </w:rPr>
              <w:t>OBJETIVOS</w:t>
            </w:r>
            <w:r w:rsidR="00DC5BA7">
              <w:rPr>
                <w:noProof/>
                <w:webHidden/>
              </w:rPr>
              <w:tab/>
            </w:r>
            <w:r w:rsidR="00DC5BA7">
              <w:rPr>
                <w:noProof/>
                <w:webHidden/>
              </w:rPr>
              <w:fldChar w:fldCharType="begin"/>
            </w:r>
            <w:r w:rsidR="00DC5BA7">
              <w:rPr>
                <w:noProof/>
                <w:webHidden/>
              </w:rPr>
              <w:instrText xml:space="preserve"> PAGEREF _Toc182912863 \h </w:instrText>
            </w:r>
            <w:r w:rsidR="00DC5BA7">
              <w:rPr>
                <w:noProof/>
                <w:webHidden/>
              </w:rPr>
            </w:r>
            <w:r w:rsidR="00DC5BA7">
              <w:rPr>
                <w:noProof/>
                <w:webHidden/>
              </w:rPr>
              <w:fldChar w:fldCharType="separate"/>
            </w:r>
            <w:r w:rsidR="00002E50">
              <w:rPr>
                <w:noProof/>
                <w:webHidden/>
              </w:rPr>
              <w:t>17</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64" w:history="1">
            <w:r w:rsidR="00DC5BA7" w:rsidRPr="000A1E42">
              <w:rPr>
                <w:rStyle w:val="Hipervnculo"/>
                <w:rFonts w:ascii="Arial" w:hAnsi="Arial" w:cs="Arial"/>
                <w:noProof/>
              </w:rPr>
              <w:t>Objetivo general:</w:t>
            </w:r>
            <w:r w:rsidR="00DC5BA7">
              <w:rPr>
                <w:noProof/>
                <w:webHidden/>
              </w:rPr>
              <w:tab/>
            </w:r>
            <w:r w:rsidR="00DC5BA7">
              <w:rPr>
                <w:noProof/>
                <w:webHidden/>
              </w:rPr>
              <w:fldChar w:fldCharType="begin"/>
            </w:r>
            <w:r w:rsidR="00DC5BA7">
              <w:rPr>
                <w:noProof/>
                <w:webHidden/>
              </w:rPr>
              <w:instrText xml:space="preserve"> PAGEREF _Toc182912864 \h </w:instrText>
            </w:r>
            <w:r w:rsidR="00DC5BA7">
              <w:rPr>
                <w:noProof/>
                <w:webHidden/>
              </w:rPr>
            </w:r>
            <w:r w:rsidR="00DC5BA7">
              <w:rPr>
                <w:noProof/>
                <w:webHidden/>
              </w:rPr>
              <w:fldChar w:fldCharType="separate"/>
            </w:r>
            <w:r w:rsidR="00002E50">
              <w:rPr>
                <w:noProof/>
                <w:webHidden/>
              </w:rPr>
              <w:t>17</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65" w:history="1">
            <w:r w:rsidR="00DC5BA7" w:rsidRPr="000A1E42">
              <w:rPr>
                <w:rStyle w:val="Hipervnculo"/>
                <w:rFonts w:ascii="Arial" w:hAnsi="Arial" w:cs="Arial"/>
                <w:noProof/>
              </w:rPr>
              <w:t>Objetivos específicos:</w:t>
            </w:r>
            <w:r w:rsidR="00DC5BA7">
              <w:rPr>
                <w:noProof/>
                <w:webHidden/>
              </w:rPr>
              <w:tab/>
            </w:r>
            <w:r w:rsidR="00DC5BA7">
              <w:rPr>
                <w:noProof/>
                <w:webHidden/>
              </w:rPr>
              <w:fldChar w:fldCharType="begin"/>
            </w:r>
            <w:r w:rsidR="00DC5BA7">
              <w:rPr>
                <w:noProof/>
                <w:webHidden/>
              </w:rPr>
              <w:instrText xml:space="preserve"> PAGEREF _Toc182912865 \h </w:instrText>
            </w:r>
            <w:r w:rsidR="00DC5BA7">
              <w:rPr>
                <w:noProof/>
                <w:webHidden/>
              </w:rPr>
            </w:r>
            <w:r w:rsidR="00DC5BA7">
              <w:rPr>
                <w:noProof/>
                <w:webHidden/>
              </w:rPr>
              <w:fldChar w:fldCharType="separate"/>
            </w:r>
            <w:r w:rsidR="00002E50">
              <w:rPr>
                <w:noProof/>
                <w:webHidden/>
              </w:rPr>
              <w:t>17</w:t>
            </w:r>
            <w:r w:rsidR="00DC5BA7">
              <w:rPr>
                <w:noProof/>
                <w:webHidden/>
              </w:rPr>
              <w:fldChar w:fldCharType="end"/>
            </w:r>
          </w:hyperlink>
        </w:p>
        <w:p w:rsidR="00DC5BA7" w:rsidRDefault="00074009">
          <w:pPr>
            <w:pStyle w:val="TDC1"/>
            <w:tabs>
              <w:tab w:val="right" w:leader="dot" w:pos="9061"/>
            </w:tabs>
            <w:rPr>
              <w:rFonts w:eastAsiaTheme="minorEastAsia"/>
              <w:noProof/>
              <w:lang w:eastAsia="es-AR"/>
            </w:rPr>
          </w:pPr>
          <w:hyperlink w:anchor="_Toc182912866" w:history="1">
            <w:r w:rsidR="00DC5BA7" w:rsidRPr="000A1E42">
              <w:rPr>
                <w:rStyle w:val="Hipervnculo"/>
                <w:rFonts w:ascii="Arial" w:hAnsi="Arial" w:cs="Arial"/>
                <w:b/>
                <w:noProof/>
              </w:rPr>
              <w:t>MATERIALES Y MÉTODOS</w:t>
            </w:r>
            <w:r w:rsidR="00DC5BA7">
              <w:rPr>
                <w:noProof/>
                <w:webHidden/>
              </w:rPr>
              <w:tab/>
            </w:r>
            <w:r w:rsidR="00DC5BA7">
              <w:rPr>
                <w:noProof/>
                <w:webHidden/>
              </w:rPr>
              <w:fldChar w:fldCharType="begin"/>
            </w:r>
            <w:r w:rsidR="00DC5BA7">
              <w:rPr>
                <w:noProof/>
                <w:webHidden/>
              </w:rPr>
              <w:instrText xml:space="preserve"> PAGEREF _Toc182912866 \h </w:instrText>
            </w:r>
            <w:r w:rsidR="00DC5BA7">
              <w:rPr>
                <w:noProof/>
                <w:webHidden/>
              </w:rPr>
            </w:r>
            <w:r w:rsidR="00DC5BA7">
              <w:rPr>
                <w:noProof/>
                <w:webHidden/>
              </w:rPr>
              <w:fldChar w:fldCharType="separate"/>
            </w:r>
            <w:r w:rsidR="00002E50">
              <w:rPr>
                <w:noProof/>
                <w:webHidden/>
              </w:rPr>
              <w:t>18</w:t>
            </w:r>
            <w:r w:rsidR="00DC5BA7">
              <w:rPr>
                <w:noProof/>
                <w:webHidden/>
              </w:rPr>
              <w:fldChar w:fldCharType="end"/>
            </w:r>
          </w:hyperlink>
        </w:p>
        <w:p w:rsidR="00DC5BA7" w:rsidRDefault="00074009">
          <w:pPr>
            <w:pStyle w:val="TDC1"/>
            <w:tabs>
              <w:tab w:val="right" w:leader="dot" w:pos="9061"/>
            </w:tabs>
            <w:rPr>
              <w:rFonts w:eastAsiaTheme="minorEastAsia"/>
              <w:noProof/>
              <w:lang w:eastAsia="es-AR"/>
            </w:rPr>
          </w:pPr>
          <w:hyperlink w:anchor="_Toc182912867" w:history="1">
            <w:r w:rsidR="00DC5BA7" w:rsidRPr="000A1E42">
              <w:rPr>
                <w:rStyle w:val="Hipervnculo"/>
                <w:rFonts w:ascii="Arial" w:hAnsi="Arial" w:cs="Arial"/>
                <w:b/>
                <w:noProof/>
                <w:lang w:val="es-MX"/>
              </w:rPr>
              <w:t>RESULTADOS</w:t>
            </w:r>
            <w:r w:rsidR="00DC5BA7">
              <w:rPr>
                <w:noProof/>
                <w:webHidden/>
              </w:rPr>
              <w:tab/>
            </w:r>
            <w:r w:rsidR="00DC5BA7">
              <w:rPr>
                <w:noProof/>
                <w:webHidden/>
              </w:rPr>
              <w:fldChar w:fldCharType="begin"/>
            </w:r>
            <w:r w:rsidR="00DC5BA7">
              <w:rPr>
                <w:noProof/>
                <w:webHidden/>
              </w:rPr>
              <w:instrText xml:space="preserve"> PAGEREF _Toc182912867 \h </w:instrText>
            </w:r>
            <w:r w:rsidR="00DC5BA7">
              <w:rPr>
                <w:noProof/>
                <w:webHidden/>
              </w:rPr>
            </w:r>
            <w:r w:rsidR="00DC5BA7">
              <w:rPr>
                <w:noProof/>
                <w:webHidden/>
              </w:rPr>
              <w:fldChar w:fldCharType="separate"/>
            </w:r>
            <w:r w:rsidR="00002E50">
              <w:rPr>
                <w:noProof/>
                <w:webHidden/>
              </w:rPr>
              <w:t>24</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68" w:history="1">
            <w:r w:rsidR="00DC5BA7" w:rsidRPr="000A1E42">
              <w:rPr>
                <w:rStyle w:val="Hipervnculo"/>
                <w:rFonts w:ascii="Arial" w:hAnsi="Arial" w:cs="Arial"/>
                <w:b/>
                <w:noProof/>
              </w:rPr>
              <w:t>Grafico I: Cantidad de niños que asisten a los jardines</w:t>
            </w:r>
            <w:r w:rsidR="00DC5BA7">
              <w:rPr>
                <w:noProof/>
                <w:webHidden/>
              </w:rPr>
              <w:tab/>
            </w:r>
            <w:r w:rsidR="00DC5BA7">
              <w:rPr>
                <w:noProof/>
                <w:webHidden/>
              </w:rPr>
              <w:fldChar w:fldCharType="begin"/>
            </w:r>
            <w:r w:rsidR="00DC5BA7">
              <w:rPr>
                <w:noProof/>
                <w:webHidden/>
              </w:rPr>
              <w:instrText xml:space="preserve"> PAGEREF _Toc182912868 \h </w:instrText>
            </w:r>
            <w:r w:rsidR="00DC5BA7">
              <w:rPr>
                <w:noProof/>
                <w:webHidden/>
              </w:rPr>
            </w:r>
            <w:r w:rsidR="00DC5BA7">
              <w:rPr>
                <w:noProof/>
                <w:webHidden/>
              </w:rPr>
              <w:fldChar w:fldCharType="separate"/>
            </w:r>
            <w:r w:rsidR="00002E50">
              <w:rPr>
                <w:noProof/>
                <w:webHidden/>
              </w:rPr>
              <w:t>24</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69" w:history="1">
            <w:r w:rsidR="00DC5BA7" w:rsidRPr="000A1E42">
              <w:rPr>
                <w:rStyle w:val="Hipervnculo"/>
                <w:rFonts w:ascii="Arial" w:hAnsi="Arial" w:cs="Arial"/>
                <w:b/>
                <w:noProof/>
              </w:rPr>
              <w:t>Grafico II: Los jardines maternales cuentan con una cocina equipada y personal para la realización de los menús</w:t>
            </w:r>
            <w:r w:rsidR="00DC5BA7">
              <w:rPr>
                <w:noProof/>
                <w:webHidden/>
              </w:rPr>
              <w:tab/>
            </w:r>
            <w:r w:rsidR="00DC5BA7">
              <w:rPr>
                <w:noProof/>
                <w:webHidden/>
              </w:rPr>
              <w:fldChar w:fldCharType="begin"/>
            </w:r>
            <w:r w:rsidR="00DC5BA7">
              <w:rPr>
                <w:noProof/>
                <w:webHidden/>
              </w:rPr>
              <w:instrText xml:space="preserve"> PAGEREF _Toc182912869 \h </w:instrText>
            </w:r>
            <w:r w:rsidR="00DC5BA7">
              <w:rPr>
                <w:noProof/>
                <w:webHidden/>
              </w:rPr>
            </w:r>
            <w:r w:rsidR="00DC5BA7">
              <w:rPr>
                <w:noProof/>
                <w:webHidden/>
              </w:rPr>
              <w:fldChar w:fldCharType="separate"/>
            </w:r>
            <w:r w:rsidR="00002E50">
              <w:rPr>
                <w:noProof/>
                <w:webHidden/>
              </w:rPr>
              <w:t>25</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70" w:history="1">
            <w:r w:rsidR="00DC5BA7" w:rsidRPr="000A1E42">
              <w:rPr>
                <w:rStyle w:val="Hipervnculo"/>
                <w:rFonts w:ascii="Arial" w:hAnsi="Arial" w:cs="Arial"/>
                <w:b/>
                <w:noProof/>
              </w:rPr>
              <w:t>Grafico lll: Tipo de servicio alimentario</w:t>
            </w:r>
            <w:r w:rsidR="00DC5BA7">
              <w:rPr>
                <w:noProof/>
                <w:webHidden/>
              </w:rPr>
              <w:tab/>
            </w:r>
            <w:r w:rsidR="00DC5BA7">
              <w:rPr>
                <w:noProof/>
                <w:webHidden/>
              </w:rPr>
              <w:fldChar w:fldCharType="begin"/>
            </w:r>
            <w:r w:rsidR="00DC5BA7">
              <w:rPr>
                <w:noProof/>
                <w:webHidden/>
              </w:rPr>
              <w:instrText xml:space="preserve"> PAGEREF _Toc182912870 \h </w:instrText>
            </w:r>
            <w:r w:rsidR="00DC5BA7">
              <w:rPr>
                <w:noProof/>
                <w:webHidden/>
              </w:rPr>
            </w:r>
            <w:r w:rsidR="00DC5BA7">
              <w:rPr>
                <w:noProof/>
                <w:webHidden/>
              </w:rPr>
              <w:fldChar w:fldCharType="separate"/>
            </w:r>
            <w:r w:rsidR="00002E50">
              <w:rPr>
                <w:noProof/>
                <w:webHidden/>
              </w:rPr>
              <w:t>25</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71" w:history="1">
            <w:r w:rsidR="00DC5BA7" w:rsidRPr="000A1E42">
              <w:rPr>
                <w:rStyle w:val="Hipervnculo"/>
                <w:rFonts w:ascii="Arial" w:hAnsi="Arial" w:cs="Arial"/>
                <w:b/>
                <w:noProof/>
              </w:rPr>
              <w:t>Grafico lV: Adaptación del menú por patología</w:t>
            </w:r>
            <w:r w:rsidR="00DC5BA7">
              <w:rPr>
                <w:noProof/>
                <w:webHidden/>
              </w:rPr>
              <w:tab/>
            </w:r>
            <w:r w:rsidR="00DC5BA7">
              <w:rPr>
                <w:noProof/>
                <w:webHidden/>
              </w:rPr>
              <w:fldChar w:fldCharType="begin"/>
            </w:r>
            <w:r w:rsidR="00DC5BA7">
              <w:rPr>
                <w:noProof/>
                <w:webHidden/>
              </w:rPr>
              <w:instrText xml:space="preserve"> PAGEREF _Toc182912871 \h </w:instrText>
            </w:r>
            <w:r w:rsidR="00DC5BA7">
              <w:rPr>
                <w:noProof/>
                <w:webHidden/>
              </w:rPr>
            </w:r>
            <w:r w:rsidR="00DC5BA7">
              <w:rPr>
                <w:noProof/>
                <w:webHidden/>
              </w:rPr>
              <w:fldChar w:fldCharType="separate"/>
            </w:r>
            <w:r w:rsidR="00002E50">
              <w:rPr>
                <w:noProof/>
                <w:webHidden/>
              </w:rPr>
              <w:t>26</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72" w:history="1">
            <w:r w:rsidR="00DC5BA7" w:rsidRPr="000A1E42">
              <w:rPr>
                <w:rStyle w:val="Hipervnculo"/>
                <w:rFonts w:ascii="Arial" w:hAnsi="Arial" w:cs="Arial"/>
                <w:b/>
                <w:noProof/>
              </w:rPr>
              <w:t>Grafico V: Forma en la que se proveen las instituciones de las materias primas para llevar a cabo el funcionamiento del comedor</w:t>
            </w:r>
            <w:r w:rsidR="00DC5BA7">
              <w:rPr>
                <w:noProof/>
                <w:webHidden/>
              </w:rPr>
              <w:tab/>
            </w:r>
            <w:r w:rsidR="00DC5BA7">
              <w:rPr>
                <w:noProof/>
                <w:webHidden/>
              </w:rPr>
              <w:fldChar w:fldCharType="begin"/>
            </w:r>
            <w:r w:rsidR="00DC5BA7">
              <w:rPr>
                <w:noProof/>
                <w:webHidden/>
              </w:rPr>
              <w:instrText xml:space="preserve"> PAGEREF _Toc182912872 \h </w:instrText>
            </w:r>
            <w:r w:rsidR="00DC5BA7">
              <w:rPr>
                <w:noProof/>
                <w:webHidden/>
              </w:rPr>
            </w:r>
            <w:r w:rsidR="00DC5BA7">
              <w:rPr>
                <w:noProof/>
                <w:webHidden/>
              </w:rPr>
              <w:fldChar w:fldCharType="separate"/>
            </w:r>
            <w:r w:rsidR="00002E50">
              <w:rPr>
                <w:noProof/>
                <w:webHidden/>
              </w:rPr>
              <w:t>26</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73" w:history="1">
            <w:r w:rsidR="00DC5BA7" w:rsidRPr="000A1E42">
              <w:rPr>
                <w:rStyle w:val="Hipervnculo"/>
                <w:rFonts w:ascii="Arial" w:hAnsi="Arial" w:cs="Arial"/>
                <w:b/>
                <w:noProof/>
              </w:rPr>
              <w:t>Grafico Vl: Rotación/variación de las preparaciones que componen el menú</w:t>
            </w:r>
            <w:r w:rsidR="00DC5BA7">
              <w:rPr>
                <w:noProof/>
                <w:webHidden/>
              </w:rPr>
              <w:tab/>
            </w:r>
            <w:r w:rsidR="00DC5BA7">
              <w:rPr>
                <w:noProof/>
                <w:webHidden/>
              </w:rPr>
              <w:fldChar w:fldCharType="begin"/>
            </w:r>
            <w:r w:rsidR="00DC5BA7">
              <w:rPr>
                <w:noProof/>
                <w:webHidden/>
              </w:rPr>
              <w:instrText xml:space="preserve"> PAGEREF _Toc182912873 \h </w:instrText>
            </w:r>
            <w:r w:rsidR="00DC5BA7">
              <w:rPr>
                <w:noProof/>
                <w:webHidden/>
              </w:rPr>
            </w:r>
            <w:r w:rsidR="00DC5BA7">
              <w:rPr>
                <w:noProof/>
                <w:webHidden/>
              </w:rPr>
              <w:fldChar w:fldCharType="separate"/>
            </w:r>
            <w:r w:rsidR="00002E50">
              <w:rPr>
                <w:noProof/>
                <w:webHidden/>
              </w:rPr>
              <w:t>27</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74" w:history="1">
            <w:r w:rsidR="00DC5BA7" w:rsidRPr="000A1E42">
              <w:rPr>
                <w:rStyle w:val="Hipervnculo"/>
                <w:rFonts w:ascii="Arial" w:hAnsi="Arial" w:cs="Arial"/>
                <w:b/>
                <w:noProof/>
              </w:rPr>
              <w:t>Grafico Vll: Bebidas que se ofrecen durante la jornada</w:t>
            </w:r>
            <w:r w:rsidR="00DC5BA7">
              <w:rPr>
                <w:noProof/>
                <w:webHidden/>
              </w:rPr>
              <w:tab/>
            </w:r>
            <w:r w:rsidR="00DC5BA7">
              <w:rPr>
                <w:noProof/>
                <w:webHidden/>
              </w:rPr>
              <w:fldChar w:fldCharType="begin"/>
            </w:r>
            <w:r w:rsidR="00DC5BA7">
              <w:rPr>
                <w:noProof/>
                <w:webHidden/>
              </w:rPr>
              <w:instrText xml:space="preserve"> PAGEREF _Toc182912874 \h </w:instrText>
            </w:r>
            <w:r w:rsidR="00DC5BA7">
              <w:rPr>
                <w:noProof/>
                <w:webHidden/>
              </w:rPr>
            </w:r>
            <w:r w:rsidR="00DC5BA7">
              <w:rPr>
                <w:noProof/>
                <w:webHidden/>
              </w:rPr>
              <w:fldChar w:fldCharType="separate"/>
            </w:r>
            <w:r w:rsidR="00002E50">
              <w:rPr>
                <w:noProof/>
                <w:webHidden/>
              </w:rPr>
              <w:t>27</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75" w:history="1">
            <w:r w:rsidR="00DC5BA7" w:rsidRPr="000A1E42">
              <w:rPr>
                <w:rStyle w:val="Hipervnculo"/>
                <w:rFonts w:ascii="Arial" w:hAnsi="Arial" w:cs="Arial"/>
                <w:b/>
                <w:noProof/>
              </w:rPr>
              <w:t>Grafico Vlll: Elección de las preparaciones y aspectos para la planificación y elaboración del menú</w:t>
            </w:r>
            <w:r w:rsidR="00DC5BA7">
              <w:rPr>
                <w:noProof/>
                <w:webHidden/>
              </w:rPr>
              <w:tab/>
            </w:r>
            <w:r w:rsidR="00DC5BA7">
              <w:rPr>
                <w:noProof/>
                <w:webHidden/>
              </w:rPr>
              <w:fldChar w:fldCharType="begin"/>
            </w:r>
            <w:r w:rsidR="00DC5BA7">
              <w:rPr>
                <w:noProof/>
                <w:webHidden/>
              </w:rPr>
              <w:instrText xml:space="preserve"> PAGEREF _Toc182912875 \h </w:instrText>
            </w:r>
            <w:r w:rsidR="00DC5BA7">
              <w:rPr>
                <w:noProof/>
                <w:webHidden/>
              </w:rPr>
            </w:r>
            <w:r w:rsidR="00DC5BA7">
              <w:rPr>
                <w:noProof/>
                <w:webHidden/>
              </w:rPr>
              <w:fldChar w:fldCharType="separate"/>
            </w:r>
            <w:r w:rsidR="00002E50">
              <w:rPr>
                <w:noProof/>
                <w:webHidden/>
              </w:rPr>
              <w:t>28</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76" w:history="1">
            <w:r w:rsidR="00DC5BA7" w:rsidRPr="000A1E42">
              <w:rPr>
                <w:rStyle w:val="Hipervnculo"/>
                <w:rFonts w:ascii="Arial" w:hAnsi="Arial" w:cs="Arial"/>
                <w:b/>
                <w:noProof/>
              </w:rPr>
              <w:t>Tabla I: Menú octubre jardines Maternales Municipales</w:t>
            </w:r>
            <w:r w:rsidR="00DC5BA7">
              <w:rPr>
                <w:noProof/>
                <w:webHidden/>
              </w:rPr>
              <w:tab/>
            </w:r>
            <w:r w:rsidR="00DC5BA7">
              <w:rPr>
                <w:noProof/>
                <w:webHidden/>
              </w:rPr>
              <w:fldChar w:fldCharType="begin"/>
            </w:r>
            <w:r w:rsidR="00DC5BA7">
              <w:rPr>
                <w:noProof/>
                <w:webHidden/>
              </w:rPr>
              <w:instrText xml:space="preserve"> PAGEREF _Toc182912876 \h </w:instrText>
            </w:r>
            <w:r w:rsidR="00DC5BA7">
              <w:rPr>
                <w:noProof/>
                <w:webHidden/>
              </w:rPr>
            </w:r>
            <w:r w:rsidR="00DC5BA7">
              <w:rPr>
                <w:noProof/>
                <w:webHidden/>
              </w:rPr>
              <w:fldChar w:fldCharType="separate"/>
            </w:r>
            <w:r w:rsidR="00002E50">
              <w:rPr>
                <w:noProof/>
                <w:webHidden/>
              </w:rPr>
              <w:t>29</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77" w:history="1">
            <w:r w:rsidR="00DC5BA7" w:rsidRPr="000A1E42">
              <w:rPr>
                <w:rStyle w:val="Hipervnculo"/>
                <w:rFonts w:ascii="Arial" w:hAnsi="Arial" w:cs="Arial"/>
                <w:b/>
                <w:noProof/>
              </w:rPr>
              <w:t>Grafico IX: Jefes de cocina, recetario estandarizado o criterio personal</w:t>
            </w:r>
            <w:r w:rsidR="00DC5BA7">
              <w:rPr>
                <w:noProof/>
                <w:webHidden/>
              </w:rPr>
              <w:tab/>
            </w:r>
            <w:r w:rsidR="00DC5BA7">
              <w:rPr>
                <w:noProof/>
                <w:webHidden/>
              </w:rPr>
              <w:fldChar w:fldCharType="begin"/>
            </w:r>
            <w:r w:rsidR="00DC5BA7">
              <w:rPr>
                <w:noProof/>
                <w:webHidden/>
              </w:rPr>
              <w:instrText xml:space="preserve"> PAGEREF _Toc182912877 \h </w:instrText>
            </w:r>
            <w:r w:rsidR="00DC5BA7">
              <w:rPr>
                <w:noProof/>
                <w:webHidden/>
              </w:rPr>
            </w:r>
            <w:r w:rsidR="00DC5BA7">
              <w:rPr>
                <w:noProof/>
                <w:webHidden/>
              </w:rPr>
              <w:fldChar w:fldCharType="separate"/>
            </w:r>
            <w:r w:rsidR="00002E50">
              <w:rPr>
                <w:noProof/>
                <w:webHidden/>
              </w:rPr>
              <w:t>31</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78" w:history="1">
            <w:r w:rsidR="00DC5BA7" w:rsidRPr="000A1E42">
              <w:rPr>
                <w:rStyle w:val="Hipervnculo"/>
                <w:rFonts w:ascii="Arial" w:hAnsi="Arial" w:cs="Arial"/>
                <w:b/>
                <w:noProof/>
              </w:rPr>
              <w:t>Grafico X: tamaño de las raciones</w:t>
            </w:r>
            <w:r w:rsidR="00DC5BA7">
              <w:rPr>
                <w:noProof/>
                <w:webHidden/>
              </w:rPr>
              <w:tab/>
            </w:r>
            <w:r w:rsidR="00DC5BA7">
              <w:rPr>
                <w:noProof/>
                <w:webHidden/>
              </w:rPr>
              <w:fldChar w:fldCharType="begin"/>
            </w:r>
            <w:r w:rsidR="00DC5BA7">
              <w:rPr>
                <w:noProof/>
                <w:webHidden/>
              </w:rPr>
              <w:instrText xml:space="preserve"> PAGEREF _Toc182912878 \h </w:instrText>
            </w:r>
            <w:r w:rsidR="00DC5BA7">
              <w:rPr>
                <w:noProof/>
                <w:webHidden/>
              </w:rPr>
            </w:r>
            <w:r w:rsidR="00DC5BA7">
              <w:rPr>
                <w:noProof/>
                <w:webHidden/>
              </w:rPr>
              <w:fldChar w:fldCharType="separate"/>
            </w:r>
            <w:r w:rsidR="00002E50">
              <w:rPr>
                <w:noProof/>
                <w:webHidden/>
              </w:rPr>
              <w:t>32</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79" w:history="1">
            <w:r w:rsidR="00DC5BA7" w:rsidRPr="000A1E42">
              <w:rPr>
                <w:rStyle w:val="Hipervnculo"/>
                <w:rFonts w:ascii="Arial" w:hAnsi="Arial" w:cs="Arial"/>
                <w:b/>
                <w:noProof/>
              </w:rPr>
              <w:t>Grafico Xl: Alimentación saludable y adecuada</w:t>
            </w:r>
            <w:r w:rsidR="00DC5BA7">
              <w:rPr>
                <w:noProof/>
                <w:webHidden/>
              </w:rPr>
              <w:tab/>
            </w:r>
            <w:r w:rsidR="00DC5BA7">
              <w:rPr>
                <w:noProof/>
                <w:webHidden/>
              </w:rPr>
              <w:fldChar w:fldCharType="begin"/>
            </w:r>
            <w:r w:rsidR="00DC5BA7">
              <w:rPr>
                <w:noProof/>
                <w:webHidden/>
              </w:rPr>
              <w:instrText xml:space="preserve"> PAGEREF _Toc182912879 \h </w:instrText>
            </w:r>
            <w:r w:rsidR="00DC5BA7">
              <w:rPr>
                <w:noProof/>
                <w:webHidden/>
              </w:rPr>
            </w:r>
            <w:r w:rsidR="00DC5BA7">
              <w:rPr>
                <w:noProof/>
                <w:webHidden/>
              </w:rPr>
              <w:fldChar w:fldCharType="separate"/>
            </w:r>
            <w:r w:rsidR="00002E50">
              <w:rPr>
                <w:noProof/>
                <w:webHidden/>
              </w:rPr>
              <w:t>32</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80" w:history="1">
            <w:r w:rsidR="00DC5BA7" w:rsidRPr="000A1E42">
              <w:rPr>
                <w:rStyle w:val="Hipervnculo"/>
                <w:rFonts w:ascii="Arial" w:hAnsi="Arial" w:cs="Arial"/>
                <w:b/>
                <w:noProof/>
              </w:rPr>
              <w:t>Grafico Xll: Aspectos positivos y negativos del servicio</w:t>
            </w:r>
            <w:r w:rsidR="00DC5BA7">
              <w:rPr>
                <w:noProof/>
                <w:webHidden/>
              </w:rPr>
              <w:tab/>
            </w:r>
            <w:r w:rsidR="00DC5BA7">
              <w:rPr>
                <w:noProof/>
                <w:webHidden/>
              </w:rPr>
              <w:fldChar w:fldCharType="begin"/>
            </w:r>
            <w:r w:rsidR="00DC5BA7">
              <w:rPr>
                <w:noProof/>
                <w:webHidden/>
              </w:rPr>
              <w:instrText xml:space="preserve"> PAGEREF _Toc182912880 \h </w:instrText>
            </w:r>
            <w:r w:rsidR="00DC5BA7">
              <w:rPr>
                <w:noProof/>
                <w:webHidden/>
              </w:rPr>
            </w:r>
            <w:r w:rsidR="00DC5BA7">
              <w:rPr>
                <w:noProof/>
                <w:webHidden/>
              </w:rPr>
              <w:fldChar w:fldCharType="separate"/>
            </w:r>
            <w:r w:rsidR="00002E50">
              <w:rPr>
                <w:noProof/>
                <w:webHidden/>
              </w:rPr>
              <w:t>33</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81" w:history="1">
            <w:r w:rsidR="00DC5BA7" w:rsidRPr="000A1E42">
              <w:rPr>
                <w:rStyle w:val="Hipervnculo"/>
                <w:rFonts w:ascii="Arial" w:hAnsi="Arial" w:cs="Arial"/>
                <w:b/>
                <w:noProof/>
              </w:rPr>
              <w:t>Grafico Xlll: Problemática más urgente a resolver</w:t>
            </w:r>
            <w:r w:rsidR="00DC5BA7">
              <w:rPr>
                <w:noProof/>
                <w:webHidden/>
              </w:rPr>
              <w:tab/>
            </w:r>
            <w:r w:rsidR="00DC5BA7">
              <w:rPr>
                <w:noProof/>
                <w:webHidden/>
              </w:rPr>
              <w:fldChar w:fldCharType="begin"/>
            </w:r>
            <w:r w:rsidR="00DC5BA7">
              <w:rPr>
                <w:noProof/>
                <w:webHidden/>
              </w:rPr>
              <w:instrText xml:space="preserve"> PAGEREF _Toc182912881 \h </w:instrText>
            </w:r>
            <w:r w:rsidR="00DC5BA7">
              <w:rPr>
                <w:noProof/>
                <w:webHidden/>
              </w:rPr>
            </w:r>
            <w:r w:rsidR="00DC5BA7">
              <w:rPr>
                <w:noProof/>
                <w:webHidden/>
              </w:rPr>
              <w:fldChar w:fldCharType="separate"/>
            </w:r>
            <w:r w:rsidR="00002E50">
              <w:rPr>
                <w:noProof/>
                <w:webHidden/>
              </w:rPr>
              <w:t>33</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82" w:history="1">
            <w:r w:rsidR="00DC5BA7" w:rsidRPr="000A1E42">
              <w:rPr>
                <w:rStyle w:val="Hipervnculo"/>
                <w:rFonts w:ascii="Arial" w:hAnsi="Arial" w:cs="Arial"/>
                <w:b/>
                <w:noProof/>
              </w:rPr>
              <w:t>Grafico Xlll: Métodos de cocción utilizados</w:t>
            </w:r>
            <w:r w:rsidR="00DC5BA7">
              <w:rPr>
                <w:noProof/>
                <w:webHidden/>
              </w:rPr>
              <w:tab/>
            </w:r>
            <w:r w:rsidR="00DC5BA7">
              <w:rPr>
                <w:noProof/>
                <w:webHidden/>
              </w:rPr>
              <w:fldChar w:fldCharType="begin"/>
            </w:r>
            <w:r w:rsidR="00DC5BA7">
              <w:rPr>
                <w:noProof/>
                <w:webHidden/>
              </w:rPr>
              <w:instrText xml:space="preserve"> PAGEREF _Toc182912882 \h </w:instrText>
            </w:r>
            <w:r w:rsidR="00DC5BA7">
              <w:rPr>
                <w:noProof/>
                <w:webHidden/>
              </w:rPr>
            </w:r>
            <w:r w:rsidR="00DC5BA7">
              <w:rPr>
                <w:noProof/>
                <w:webHidden/>
              </w:rPr>
              <w:fldChar w:fldCharType="separate"/>
            </w:r>
            <w:r w:rsidR="00002E50">
              <w:rPr>
                <w:noProof/>
                <w:webHidden/>
              </w:rPr>
              <w:t>34</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83" w:history="1">
            <w:r w:rsidR="00DC5BA7" w:rsidRPr="000A1E42">
              <w:rPr>
                <w:rStyle w:val="Hipervnculo"/>
                <w:rFonts w:ascii="Arial" w:hAnsi="Arial" w:cs="Arial"/>
                <w:b/>
                <w:noProof/>
              </w:rPr>
              <w:t>Gráfico XlV: calorías aportadas en el desayuno</w:t>
            </w:r>
            <w:r w:rsidR="00DC5BA7">
              <w:rPr>
                <w:noProof/>
                <w:webHidden/>
              </w:rPr>
              <w:tab/>
            </w:r>
            <w:r w:rsidR="00DC5BA7">
              <w:rPr>
                <w:noProof/>
                <w:webHidden/>
              </w:rPr>
              <w:fldChar w:fldCharType="begin"/>
            </w:r>
            <w:r w:rsidR="00DC5BA7">
              <w:rPr>
                <w:noProof/>
                <w:webHidden/>
              </w:rPr>
              <w:instrText xml:space="preserve"> PAGEREF _Toc182912883 \h </w:instrText>
            </w:r>
            <w:r w:rsidR="00DC5BA7">
              <w:rPr>
                <w:noProof/>
                <w:webHidden/>
              </w:rPr>
            </w:r>
            <w:r w:rsidR="00DC5BA7">
              <w:rPr>
                <w:noProof/>
                <w:webHidden/>
              </w:rPr>
              <w:fldChar w:fldCharType="separate"/>
            </w:r>
            <w:r w:rsidR="00002E50">
              <w:rPr>
                <w:noProof/>
                <w:webHidden/>
              </w:rPr>
              <w:t>35</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84" w:history="1">
            <w:r w:rsidR="00DC5BA7" w:rsidRPr="000A1E42">
              <w:rPr>
                <w:rStyle w:val="Hipervnculo"/>
                <w:rFonts w:ascii="Arial" w:hAnsi="Arial" w:cs="Arial"/>
                <w:b/>
                <w:noProof/>
              </w:rPr>
              <w:t>Gráfico XV: proteínas en el desayuno</w:t>
            </w:r>
            <w:r w:rsidR="00DC5BA7">
              <w:rPr>
                <w:noProof/>
                <w:webHidden/>
              </w:rPr>
              <w:tab/>
            </w:r>
            <w:r w:rsidR="00DC5BA7">
              <w:rPr>
                <w:noProof/>
                <w:webHidden/>
              </w:rPr>
              <w:fldChar w:fldCharType="begin"/>
            </w:r>
            <w:r w:rsidR="00DC5BA7">
              <w:rPr>
                <w:noProof/>
                <w:webHidden/>
              </w:rPr>
              <w:instrText xml:space="preserve"> PAGEREF _Toc182912884 \h </w:instrText>
            </w:r>
            <w:r w:rsidR="00DC5BA7">
              <w:rPr>
                <w:noProof/>
                <w:webHidden/>
              </w:rPr>
            </w:r>
            <w:r w:rsidR="00DC5BA7">
              <w:rPr>
                <w:noProof/>
                <w:webHidden/>
              </w:rPr>
              <w:fldChar w:fldCharType="separate"/>
            </w:r>
            <w:r w:rsidR="00002E50">
              <w:rPr>
                <w:noProof/>
                <w:webHidden/>
              </w:rPr>
              <w:t>36</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85" w:history="1">
            <w:r w:rsidR="00DC5BA7" w:rsidRPr="000A1E42">
              <w:rPr>
                <w:rStyle w:val="Hipervnculo"/>
                <w:rFonts w:ascii="Arial" w:hAnsi="Arial" w:cs="Arial"/>
                <w:b/>
                <w:noProof/>
              </w:rPr>
              <w:t>Gráfico XVl: proteínas de alto valor biológico en el desayuno</w:t>
            </w:r>
            <w:r w:rsidR="00DC5BA7">
              <w:rPr>
                <w:noProof/>
                <w:webHidden/>
              </w:rPr>
              <w:tab/>
            </w:r>
            <w:r w:rsidR="00DC5BA7">
              <w:rPr>
                <w:noProof/>
                <w:webHidden/>
              </w:rPr>
              <w:fldChar w:fldCharType="begin"/>
            </w:r>
            <w:r w:rsidR="00DC5BA7">
              <w:rPr>
                <w:noProof/>
                <w:webHidden/>
              </w:rPr>
              <w:instrText xml:space="preserve"> PAGEREF _Toc182912885 \h </w:instrText>
            </w:r>
            <w:r w:rsidR="00DC5BA7">
              <w:rPr>
                <w:noProof/>
                <w:webHidden/>
              </w:rPr>
            </w:r>
            <w:r w:rsidR="00DC5BA7">
              <w:rPr>
                <w:noProof/>
                <w:webHidden/>
              </w:rPr>
              <w:fldChar w:fldCharType="separate"/>
            </w:r>
            <w:r w:rsidR="00002E50">
              <w:rPr>
                <w:noProof/>
                <w:webHidden/>
              </w:rPr>
              <w:t>36</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86" w:history="1">
            <w:r w:rsidR="00DC5BA7" w:rsidRPr="000A1E42">
              <w:rPr>
                <w:rStyle w:val="Hipervnculo"/>
                <w:rFonts w:ascii="Arial" w:hAnsi="Arial" w:cs="Arial"/>
                <w:b/>
                <w:noProof/>
              </w:rPr>
              <w:t>Gráfico XVll: calcio en el desayuno</w:t>
            </w:r>
            <w:r w:rsidR="00DC5BA7">
              <w:rPr>
                <w:noProof/>
                <w:webHidden/>
              </w:rPr>
              <w:tab/>
            </w:r>
            <w:r w:rsidR="00DC5BA7">
              <w:rPr>
                <w:noProof/>
                <w:webHidden/>
              </w:rPr>
              <w:fldChar w:fldCharType="begin"/>
            </w:r>
            <w:r w:rsidR="00DC5BA7">
              <w:rPr>
                <w:noProof/>
                <w:webHidden/>
              </w:rPr>
              <w:instrText xml:space="preserve"> PAGEREF _Toc182912886 \h </w:instrText>
            </w:r>
            <w:r w:rsidR="00DC5BA7">
              <w:rPr>
                <w:noProof/>
                <w:webHidden/>
              </w:rPr>
            </w:r>
            <w:r w:rsidR="00DC5BA7">
              <w:rPr>
                <w:noProof/>
                <w:webHidden/>
              </w:rPr>
              <w:fldChar w:fldCharType="separate"/>
            </w:r>
            <w:r w:rsidR="00002E50">
              <w:rPr>
                <w:noProof/>
                <w:webHidden/>
              </w:rPr>
              <w:t>37</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87" w:history="1">
            <w:r w:rsidR="00DC5BA7" w:rsidRPr="000A1E42">
              <w:rPr>
                <w:rStyle w:val="Hipervnculo"/>
                <w:rFonts w:ascii="Arial" w:hAnsi="Arial" w:cs="Arial"/>
                <w:b/>
                <w:noProof/>
              </w:rPr>
              <w:t>Gráfico XVlll: calorías aportadas en el almuerzo</w:t>
            </w:r>
            <w:r w:rsidR="00DC5BA7">
              <w:rPr>
                <w:noProof/>
                <w:webHidden/>
              </w:rPr>
              <w:tab/>
            </w:r>
            <w:r w:rsidR="00DC5BA7">
              <w:rPr>
                <w:noProof/>
                <w:webHidden/>
              </w:rPr>
              <w:fldChar w:fldCharType="begin"/>
            </w:r>
            <w:r w:rsidR="00DC5BA7">
              <w:rPr>
                <w:noProof/>
                <w:webHidden/>
              </w:rPr>
              <w:instrText xml:space="preserve"> PAGEREF _Toc182912887 \h </w:instrText>
            </w:r>
            <w:r w:rsidR="00DC5BA7">
              <w:rPr>
                <w:noProof/>
                <w:webHidden/>
              </w:rPr>
            </w:r>
            <w:r w:rsidR="00DC5BA7">
              <w:rPr>
                <w:noProof/>
                <w:webHidden/>
              </w:rPr>
              <w:fldChar w:fldCharType="separate"/>
            </w:r>
            <w:r w:rsidR="00002E50">
              <w:rPr>
                <w:noProof/>
                <w:webHidden/>
              </w:rPr>
              <w:t>37</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88" w:history="1">
            <w:r w:rsidR="00DC5BA7" w:rsidRPr="000A1E42">
              <w:rPr>
                <w:rStyle w:val="Hipervnculo"/>
                <w:rFonts w:ascii="Arial" w:hAnsi="Arial" w:cs="Arial"/>
                <w:b/>
                <w:noProof/>
              </w:rPr>
              <w:t>Gráfico XlX: proteínas en el almuerzo</w:t>
            </w:r>
            <w:r w:rsidR="00DC5BA7">
              <w:rPr>
                <w:noProof/>
                <w:webHidden/>
              </w:rPr>
              <w:tab/>
            </w:r>
            <w:r w:rsidR="00DC5BA7">
              <w:rPr>
                <w:noProof/>
                <w:webHidden/>
              </w:rPr>
              <w:fldChar w:fldCharType="begin"/>
            </w:r>
            <w:r w:rsidR="00DC5BA7">
              <w:rPr>
                <w:noProof/>
                <w:webHidden/>
              </w:rPr>
              <w:instrText xml:space="preserve"> PAGEREF _Toc182912888 \h </w:instrText>
            </w:r>
            <w:r w:rsidR="00DC5BA7">
              <w:rPr>
                <w:noProof/>
                <w:webHidden/>
              </w:rPr>
            </w:r>
            <w:r w:rsidR="00DC5BA7">
              <w:rPr>
                <w:noProof/>
                <w:webHidden/>
              </w:rPr>
              <w:fldChar w:fldCharType="separate"/>
            </w:r>
            <w:r w:rsidR="00002E50">
              <w:rPr>
                <w:noProof/>
                <w:webHidden/>
              </w:rPr>
              <w:t>38</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89" w:history="1">
            <w:r w:rsidR="00DC5BA7" w:rsidRPr="000A1E42">
              <w:rPr>
                <w:rStyle w:val="Hipervnculo"/>
                <w:rFonts w:ascii="Arial" w:hAnsi="Arial" w:cs="Arial"/>
                <w:b/>
                <w:noProof/>
              </w:rPr>
              <w:t>Gráfico XX: proteínas de alto valor biológico en el almuerzo</w:t>
            </w:r>
            <w:r w:rsidR="00DC5BA7">
              <w:rPr>
                <w:noProof/>
                <w:webHidden/>
              </w:rPr>
              <w:tab/>
            </w:r>
            <w:r w:rsidR="00DC5BA7">
              <w:rPr>
                <w:noProof/>
                <w:webHidden/>
              </w:rPr>
              <w:fldChar w:fldCharType="begin"/>
            </w:r>
            <w:r w:rsidR="00DC5BA7">
              <w:rPr>
                <w:noProof/>
                <w:webHidden/>
              </w:rPr>
              <w:instrText xml:space="preserve"> PAGEREF _Toc182912889 \h </w:instrText>
            </w:r>
            <w:r w:rsidR="00DC5BA7">
              <w:rPr>
                <w:noProof/>
                <w:webHidden/>
              </w:rPr>
            </w:r>
            <w:r w:rsidR="00DC5BA7">
              <w:rPr>
                <w:noProof/>
                <w:webHidden/>
              </w:rPr>
              <w:fldChar w:fldCharType="separate"/>
            </w:r>
            <w:r w:rsidR="00002E50">
              <w:rPr>
                <w:noProof/>
                <w:webHidden/>
              </w:rPr>
              <w:t>38</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90" w:history="1">
            <w:r w:rsidR="00DC5BA7" w:rsidRPr="000A1E42">
              <w:rPr>
                <w:rStyle w:val="Hipervnculo"/>
                <w:rFonts w:ascii="Arial" w:hAnsi="Arial" w:cs="Arial"/>
                <w:b/>
                <w:noProof/>
              </w:rPr>
              <w:t>Gráfico XXl: Vitamina C en el almuerzo</w:t>
            </w:r>
            <w:r w:rsidR="00DC5BA7">
              <w:rPr>
                <w:noProof/>
                <w:webHidden/>
              </w:rPr>
              <w:tab/>
            </w:r>
            <w:r w:rsidR="00DC5BA7">
              <w:rPr>
                <w:noProof/>
                <w:webHidden/>
              </w:rPr>
              <w:fldChar w:fldCharType="begin"/>
            </w:r>
            <w:r w:rsidR="00DC5BA7">
              <w:rPr>
                <w:noProof/>
                <w:webHidden/>
              </w:rPr>
              <w:instrText xml:space="preserve"> PAGEREF _Toc182912890 \h </w:instrText>
            </w:r>
            <w:r w:rsidR="00DC5BA7">
              <w:rPr>
                <w:noProof/>
                <w:webHidden/>
              </w:rPr>
            </w:r>
            <w:r w:rsidR="00DC5BA7">
              <w:rPr>
                <w:noProof/>
                <w:webHidden/>
              </w:rPr>
              <w:fldChar w:fldCharType="separate"/>
            </w:r>
            <w:r w:rsidR="00002E50">
              <w:rPr>
                <w:noProof/>
                <w:webHidden/>
              </w:rPr>
              <w:t>39</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91" w:history="1">
            <w:r w:rsidR="00DC5BA7" w:rsidRPr="000A1E42">
              <w:rPr>
                <w:rStyle w:val="Hipervnculo"/>
                <w:rFonts w:ascii="Arial" w:hAnsi="Arial" w:cs="Arial"/>
                <w:b/>
                <w:noProof/>
              </w:rPr>
              <w:t>Gráfico XXll: Vitamina A en el almuerzo</w:t>
            </w:r>
            <w:r w:rsidR="00DC5BA7">
              <w:rPr>
                <w:noProof/>
                <w:webHidden/>
              </w:rPr>
              <w:tab/>
            </w:r>
            <w:r w:rsidR="00DC5BA7">
              <w:rPr>
                <w:noProof/>
                <w:webHidden/>
              </w:rPr>
              <w:fldChar w:fldCharType="begin"/>
            </w:r>
            <w:r w:rsidR="00DC5BA7">
              <w:rPr>
                <w:noProof/>
                <w:webHidden/>
              </w:rPr>
              <w:instrText xml:space="preserve"> PAGEREF _Toc182912891 \h </w:instrText>
            </w:r>
            <w:r w:rsidR="00DC5BA7">
              <w:rPr>
                <w:noProof/>
                <w:webHidden/>
              </w:rPr>
            </w:r>
            <w:r w:rsidR="00DC5BA7">
              <w:rPr>
                <w:noProof/>
                <w:webHidden/>
              </w:rPr>
              <w:fldChar w:fldCharType="separate"/>
            </w:r>
            <w:r w:rsidR="00002E50">
              <w:rPr>
                <w:noProof/>
                <w:webHidden/>
              </w:rPr>
              <w:t>39</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92" w:history="1">
            <w:r w:rsidR="00DC5BA7" w:rsidRPr="000A1E42">
              <w:rPr>
                <w:rStyle w:val="Hipervnculo"/>
                <w:rFonts w:ascii="Arial" w:hAnsi="Arial" w:cs="Arial"/>
                <w:b/>
                <w:noProof/>
              </w:rPr>
              <w:t>Gráfico XXlll: Hierro en el almuerzo</w:t>
            </w:r>
            <w:r w:rsidR="00DC5BA7">
              <w:rPr>
                <w:noProof/>
                <w:webHidden/>
              </w:rPr>
              <w:tab/>
            </w:r>
            <w:r w:rsidR="00DC5BA7">
              <w:rPr>
                <w:noProof/>
                <w:webHidden/>
              </w:rPr>
              <w:fldChar w:fldCharType="begin"/>
            </w:r>
            <w:r w:rsidR="00DC5BA7">
              <w:rPr>
                <w:noProof/>
                <w:webHidden/>
              </w:rPr>
              <w:instrText xml:space="preserve"> PAGEREF _Toc182912892 \h </w:instrText>
            </w:r>
            <w:r w:rsidR="00DC5BA7">
              <w:rPr>
                <w:noProof/>
                <w:webHidden/>
              </w:rPr>
            </w:r>
            <w:r w:rsidR="00DC5BA7">
              <w:rPr>
                <w:noProof/>
                <w:webHidden/>
              </w:rPr>
              <w:fldChar w:fldCharType="separate"/>
            </w:r>
            <w:r w:rsidR="00002E50">
              <w:rPr>
                <w:noProof/>
                <w:webHidden/>
              </w:rPr>
              <w:t>40</w:t>
            </w:r>
            <w:r w:rsidR="00DC5BA7">
              <w:rPr>
                <w:noProof/>
                <w:webHidden/>
              </w:rPr>
              <w:fldChar w:fldCharType="end"/>
            </w:r>
          </w:hyperlink>
        </w:p>
        <w:p w:rsidR="00DC5BA7" w:rsidRDefault="00074009">
          <w:pPr>
            <w:pStyle w:val="TDC1"/>
            <w:tabs>
              <w:tab w:val="right" w:leader="dot" w:pos="9061"/>
            </w:tabs>
            <w:rPr>
              <w:rFonts w:eastAsiaTheme="minorEastAsia"/>
              <w:noProof/>
              <w:lang w:eastAsia="es-AR"/>
            </w:rPr>
          </w:pPr>
          <w:hyperlink w:anchor="_Toc182912893" w:history="1">
            <w:r w:rsidR="00DC5BA7" w:rsidRPr="000A1E42">
              <w:rPr>
                <w:rStyle w:val="Hipervnculo"/>
                <w:rFonts w:ascii="Arial" w:hAnsi="Arial" w:cs="Arial"/>
                <w:b/>
                <w:noProof/>
                <w:lang w:val="es-MX"/>
              </w:rPr>
              <w:t>DISCUSIÓN</w:t>
            </w:r>
            <w:r w:rsidR="00DC5BA7">
              <w:rPr>
                <w:noProof/>
                <w:webHidden/>
              </w:rPr>
              <w:tab/>
            </w:r>
            <w:r w:rsidR="00DC5BA7">
              <w:rPr>
                <w:noProof/>
                <w:webHidden/>
              </w:rPr>
              <w:fldChar w:fldCharType="begin"/>
            </w:r>
            <w:r w:rsidR="00DC5BA7">
              <w:rPr>
                <w:noProof/>
                <w:webHidden/>
              </w:rPr>
              <w:instrText xml:space="preserve"> PAGEREF _Toc182912893 \h </w:instrText>
            </w:r>
            <w:r w:rsidR="00DC5BA7">
              <w:rPr>
                <w:noProof/>
                <w:webHidden/>
              </w:rPr>
            </w:r>
            <w:r w:rsidR="00DC5BA7">
              <w:rPr>
                <w:noProof/>
                <w:webHidden/>
              </w:rPr>
              <w:fldChar w:fldCharType="separate"/>
            </w:r>
            <w:r w:rsidR="00002E50">
              <w:rPr>
                <w:noProof/>
                <w:webHidden/>
              </w:rPr>
              <w:t>41</w:t>
            </w:r>
            <w:r w:rsidR="00DC5BA7">
              <w:rPr>
                <w:noProof/>
                <w:webHidden/>
              </w:rPr>
              <w:fldChar w:fldCharType="end"/>
            </w:r>
          </w:hyperlink>
        </w:p>
        <w:p w:rsidR="00DC5BA7" w:rsidRDefault="00074009">
          <w:pPr>
            <w:pStyle w:val="TDC1"/>
            <w:tabs>
              <w:tab w:val="right" w:leader="dot" w:pos="9061"/>
            </w:tabs>
            <w:rPr>
              <w:rFonts w:eastAsiaTheme="minorEastAsia"/>
              <w:noProof/>
              <w:lang w:eastAsia="es-AR"/>
            </w:rPr>
          </w:pPr>
          <w:hyperlink w:anchor="_Toc182912894" w:history="1">
            <w:r w:rsidR="00DC5BA7" w:rsidRPr="000A1E42">
              <w:rPr>
                <w:rStyle w:val="Hipervnculo"/>
                <w:rFonts w:ascii="Arial" w:hAnsi="Arial" w:cs="Arial"/>
                <w:b/>
                <w:noProof/>
                <w:lang w:val="es-MX"/>
              </w:rPr>
              <w:t>CONCLUSIÓN</w:t>
            </w:r>
            <w:r w:rsidR="00DC5BA7">
              <w:rPr>
                <w:noProof/>
                <w:webHidden/>
              </w:rPr>
              <w:tab/>
            </w:r>
            <w:r w:rsidR="00DC5BA7">
              <w:rPr>
                <w:noProof/>
                <w:webHidden/>
              </w:rPr>
              <w:fldChar w:fldCharType="begin"/>
            </w:r>
            <w:r w:rsidR="00DC5BA7">
              <w:rPr>
                <w:noProof/>
                <w:webHidden/>
              </w:rPr>
              <w:instrText xml:space="preserve"> PAGEREF _Toc182912894 \h </w:instrText>
            </w:r>
            <w:r w:rsidR="00DC5BA7">
              <w:rPr>
                <w:noProof/>
                <w:webHidden/>
              </w:rPr>
            </w:r>
            <w:r w:rsidR="00DC5BA7">
              <w:rPr>
                <w:noProof/>
                <w:webHidden/>
              </w:rPr>
              <w:fldChar w:fldCharType="separate"/>
            </w:r>
            <w:r w:rsidR="00002E50">
              <w:rPr>
                <w:noProof/>
                <w:webHidden/>
              </w:rPr>
              <w:t>44</w:t>
            </w:r>
            <w:r w:rsidR="00DC5BA7">
              <w:rPr>
                <w:noProof/>
                <w:webHidden/>
              </w:rPr>
              <w:fldChar w:fldCharType="end"/>
            </w:r>
          </w:hyperlink>
        </w:p>
        <w:p w:rsidR="00DC5BA7" w:rsidRDefault="00074009">
          <w:pPr>
            <w:pStyle w:val="TDC1"/>
            <w:tabs>
              <w:tab w:val="right" w:leader="dot" w:pos="9061"/>
            </w:tabs>
            <w:rPr>
              <w:rFonts w:eastAsiaTheme="minorEastAsia"/>
              <w:noProof/>
              <w:lang w:eastAsia="es-AR"/>
            </w:rPr>
          </w:pPr>
          <w:hyperlink w:anchor="_Toc182912895" w:history="1">
            <w:r w:rsidR="00DC5BA7" w:rsidRPr="000A1E42">
              <w:rPr>
                <w:rStyle w:val="Hipervnculo"/>
                <w:rFonts w:ascii="Arial" w:hAnsi="Arial" w:cs="Arial"/>
                <w:b/>
                <w:noProof/>
                <w:lang w:val="es-MX"/>
              </w:rPr>
              <w:t>LIMITACIONES DEL ESTUDIO</w:t>
            </w:r>
            <w:r w:rsidR="00DC5BA7">
              <w:rPr>
                <w:noProof/>
                <w:webHidden/>
              </w:rPr>
              <w:tab/>
            </w:r>
            <w:r w:rsidR="00DC5BA7">
              <w:rPr>
                <w:noProof/>
                <w:webHidden/>
              </w:rPr>
              <w:fldChar w:fldCharType="begin"/>
            </w:r>
            <w:r w:rsidR="00DC5BA7">
              <w:rPr>
                <w:noProof/>
                <w:webHidden/>
              </w:rPr>
              <w:instrText xml:space="preserve"> PAGEREF _Toc182912895 \h </w:instrText>
            </w:r>
            <w:r w:rsidR="00DC5BA7">
              <w:rPr>
                <w:noProof/>
                <w:webHidden/>
              </w:rPr>
            </w:r>
            <w:r w:rsidR="00DC5BA7">
              <w:rPr>
                <w:noProof/>
                <w:webHidden/>
              </w:rPr>
              <w:fldChar w:fldCharType="separate"/>
            </w:r>
            <w:r w:rsidR="00002E50">
              <w:rPr>
                <w:noProof/>
                <w:webHidden/>
              </w:rPr>
              <w:t>47</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896" w:history="1">
            <w:r w:rsidR="00DC5BA7" w:rsidRPr="000A1E42">
              <w:rPr>
                <w:rStyle w:val="Hipervnculo"/>
                <w:rFonts w:ascii="Arial" w:hAnsi="Arial" w:cs="Arial"/>
                <w:b/>
                <w:noProof/>
              </w:rPr>
              <w:t>Futuras líneas de trabajo</w:t>
            </w:r>
            <w:r w:rsidR="00DC5BA7">
              <w:rPr>
                <w:noProof/>
                <w:webHidden/>
              </w:rPr>
              <w:tab/>
            </w:r>
            <w:r w:rsidR="00DC5BA7">
              <w:rPr>
                <w:noProof/>
                <w:webHidden/>
              </w:rPr>
              <w:fldChar w:fldCharType="begin"/>
            </w:r>
            <w:r w:rsidR="00DC5BA7">
              <w:rPr>
                <w:noProof/>
                <w:webHidden/>
              </w:rPr>
              <w:instrText xml:space="preserve"> PAGEREF _Toc182912896 \h </w:instrText>
            </w:r>
            <w:r w:rsidR="00DC5BA7">
              <w:rPr>
                <w:noProof/>
                <w:webHidden/>
              </w:rPr>
            </w:r>
            <w:r w:rsidR="00DC5BA7">
              <w:rPr>
                <w:noProof/>
                <w:webHidden/>
              </w:rPr>
              <w:fldChar w:fldCharType="separate"/>
            </w:r>
            <w:r w:rsidR="00002E50">
              <w:rPr>
                <w:noProof/>
                <w:webHidden/>
              </w:rPr>
              <w:t>47</w:t>
            </w:r>
            <w:r w:rsidR="00DC5BA7">
              <w:rPr>
                <w:noProof/>
                <w:webHidden/>
              </w:rPr>
              <w:fldChar w:fldCharType="end"/>
            </w:r>
          </w:hyperlink>
        </w:p>
        <w:p w:rsidR="00DC5BA7" w:rsidRDefault="00074009">
          <w:pPr>
            <w:pStyle w:val="TDC1"/>
            <w:tabs>
              <w:tab w:val="right" w:leader="dot" w:pos="9061"/>
            </w:tabs>
            <w:rPr>
              <w:rFonts w:eastAsiaTheme="minorEastAsia"/>
              <w:noProof/>
              <w:lang w:eastAsia="es-AR"/>
            </w:rPr>
          </w:pPr>
          <w:hyperlink w:anchor="_Toc182912897" w:history="1">
            <w:r w:rsidR="00DC5BA7" w:rsidRPr="000A1E42">
              <w:rPr>
                <w:rStyle w:val="Hipervnculo"/>
                <w:rFonts w:ascii="Arial" w:hAnsi="Arial" w:cs="Arial"/>
                <w:b/>
                <w:noProof/>
                <w:lang w:val="es-MX"/>
              </w:rPr>
              <w:t>RECOMENDACIONES</w:t>
            </w:r>
            <w:r w:rsidR="00DC5BA7">
              <w:rPr>
                <w:noProof/>
                <w:webHidden/>
              </w:rPr>
              <w:tab/>
            </w:r>
            <w:r w:rsidR="00DC5BA7">
              <w:rPr>
                <w:noProof/>
                <w:webHidden/>
              </w:rPr>
              <w:fldChar w:fldCharType="begin"/>
            </w:r>
            <w:r w:rsidR="00DC5BA7">
              <w:rPr>
                <w:noProof/>
                <w:webHidden/>
              </w:rPr>
              <w:instrText xml:space="preserve"> PAGEREF _Toc182912897 \h </w:instrText>
            </w:r>
            <w:r w:rsidR="00DC5BA7">
              <w:rPr>
                <w:noProof/>
                <w:webHidden/>
              </w:rPr>
            </w:r>
            <w:r w:rsidR="00DC5BA7">
              <w:rPr>
                <w:noProof/>
                <w:webHidden/>
              </w:rPr>
              <w:fldChar w:fldCharType="separate"/>
            </w:r>
            <w:r w:rsidR="00002E50">
              <w:rPr>
                <w:noProof/>
                <w:webHidden/>
              </w:rPr>
              <w:t>48</w:t>
            </w:r>
            <w:r w:rsidR="00DC5BA7">
              <w:rPr>
                <w:noProof/>
                <w:webHidden/>
              </w:rPr>
              <w:fldChar w:fldCharType="end"/>
            </w:r>
          </w:hyperlink>
        </w:p>
        <w:p w:rsidR="00DC5BA7" w:rsidRDefault="00074009">
          <w:pPr>
            <w:pStyle w:val="TDC1"/>
            <w:tabs>
              <w:tab w:val="right" w:leader="dot" w:pos="9061"/>
            </w:tabs>
            <w:rPr>
              <w:rFonts w:eastAsiaTheme="minorEastAsia"/>
              <w:noProof/>
              <w:lang w:eastAsia="es-AR"/>
            </w:rPr>
          </w:pPr>
          <w:hyperlink w:anchor="_Toc182912898" w:history="1">
            <w:r w:rsidR="00DC5BA7" w:rsidRPr="000A1E42">
              <w:rPr>
                <w:rStyle w:val="Hipervnculo"/>
                <w:rFonts w:ascii="Arial" w:hAnsi="Arial" w:cs="Arial"/>
                <w:b/>
                <w:noProof/>
                <w:lang w:val="es-MX"/>
              </w:rPr>
              <w:t>CONSIDERACIONES ÉTICAS</w:t>
            </w:r>
            <w:r w:rsidR="00DC5BA7">
              <w:rPr>
                <w:noProof/>
                <w:webHidden/>
              </w:rPr>
              <w:tab/>
            </w:r>
            <w:r w:rsidR="00DC5BA7">
              <w:rPr>
                <w:noProof/>
                <w:webHidden/>
              </w:rPr>
              <w:fldChar w:fldCharType="begin"/>
            </w:r>
            <w:r w:rsidR="00DC5BA7">
              <w:rPr>
                <w:noProof/>
                <w:webHidden/>
              </w:rPr>
              <w:instrText xml:space="preserve"> PAGEREF _Toc182912898 \h </w:instrText>
            </w:r>
            <w:r w:rsidR="00DC5BA7">
              <w:rPr>
                <w:noProof/>
                <w:webHidden/>
              </w:rPr>
            </w:r>
            <w:r w:rsidR="00DC5BA7">
              <w:rPr>
                <w:noProof/>
                <w:webHidden/>
              </w:rPr>
              <w:fldChar w:fldCharType="separate"/>
            </w:r>
            <w:r w:rsidR="00002E50">
              <w:rPr>
                <w:noProof/>
                <w:webHidden/>
              </w:rPr>
              <w:t>49</w:t>
            </w:r>
            <w:r w:rsidR="00DC5BA7">
              <w:rPr>
                <w:noProof/>
                <w:webHidden/>
              </w:rPr>
              <w:fldChar w:fldCharType="end"/>
            </w:r>
          </w:hyperlink>
        </w:p>
        <w:p w:rsidR="00DC5BA7" w:rsidRDefault="00074009">
          <w:pPr>
            <w:pStyle w:val="TDC1"/>
            <w:tabs>
              <w:tab w:val="right" w:leader="dot" w:pos="9061"/>
            </w:tabs>
            <w:rPr>
              <w:rFonts w:eastAsiaTheme="minorEastAsia"/>
              <w:noProof/>
              <w:lang w:eastAsia="es-AR"/>
            </w:rPr>
          </w:pPr>
          <w:hyperlink w:anchor="_Toc182912899" w:history="1">
            <w:r w:rsidR="00DC5BA7" w:rsidRPr="000A1E42">
              <w:rPr>
                <w:rStyle w:val="Hipervnculo"/>
                <w:rFonts w:ascii="Arial" w:hAnsi="Arial" w:cs="Arial"/>
                <w:b/>
                <w:noProof/>
                <w:lang w:val="es-MX"/>
              </w:rPr>
              <w:t>BIBLIOGRAFÍA</w:t>
            </w:r>
            <w:r w:rsidR="00DC5BA7">
              <w:rPr>
                <w:noProof/>
                <w:webHidden/>
              </w:rPr>
              <w:tab/>
            </w:r>
            <w:r w:rsidR="00DC5BA7">
              <w:rPr>
                <w:noProof/>
                <w:webHidden/>
              </w:rPr>
              <w:fldChar w:fldCharType="begin"/>
            </w:r>
            <w:r w:rsidR="00DC5BA7">
              <w:rPr>
                <w:noProof/>
                <w:webHidden/>
              </w:rPr>
              <w:instrText xml:space="preserve"> PAGEREF _Toc182912899 \h </w:instrText>
            </w:r>
            <w:r w:rsidR="00DC5BA7">
              <w:rPr>
                <w:noProof/>
                <w:webHidden/>
              </w:rPr>
            </w:r>
            <w:r w:rsidR="00DC5BA7">
              <w:rPr>
                <w:noProof/>
                <w:webHidden/>
              </w:rPr>
              <w:fldChar w:fldCharType="separate"/>
            </w:r>
            <w:r w:rsidR="00002E50">
              <w:rPr>
                <w:noProof/>
                <w:webHidden/>
              </w:rPr>
              <w:t>50</w:t>
            </w:r>
            <w:r w:rsidR="00DC5BA7">
              <w:rPr>
                <w:noProof/>
                <w:webHidden/>
              </w:rPr>
              <w:fldChar w:fldCharType="end"/>
            </w:r>
          </w:hyperlink>
        </w:p>
        <w:p w:rsidR="00DC5BA7" w:rsidRDefault="00074009">
          <w:pPr>
            <w:pStyle w:val="TDC1"/>
            <w:tabs>
              <w:tab w:val="right" w:leader="dot" w:pos="9061"/>
            </w:tabs>
            <w:rPr>
              <w:rFonts w:eastAsiaTheme="minorEastAsia"/>
              <w:noProof/>
              <w:lang w:eastAsia="es-AR"/>
            </w:rPr>
          </w:pPr>
          <w:hyperlink w:anchor="_Toc182912900" w:history="1">
            <w:r w:rsidR="00DC5BA7" w:rsidRPr="000A1E42">
              <w:rPr>
                <w:rStyle w:val="Hipervnculo"/>
                <w:rFonts w:ascii="Arial" w:hAnsi="Arial" w:cs="Arial"/>
                <w:b/>
                <w:noProof/>
              </w:rPr>
              <w:t>ANEXOS</w:t>
            </w:r>
            <w:r w:rsidR="00DC5BA7">
              <w:rPr>
                <w:noProof/>
                <w:webHidden/>
              </w:rPr>
              <w:tab/>
            </w:r>
            <w:r w:rsidR="00DC5BA7">
              <w:rPr>
                <w:noProof/>
                <w:webHidden/>
              </w:rPr>
              <w:fldChar w:fldCharType="begin"/>
            </w:r>
            <w:r w:rsidR="00DC5BA7">
              <w:rPr>
                <w:noProof/>
                <w:webHidden/>
              </w:rPr>
              <w:instrText xml:space="preserve"> PAGEREF _Toc182912900 \h </w:instrText>
            </w:r>
            <w:r w:rsidR="00DC5BA7">
              <w:rPr>
                <w:noProof/>
                <w:webHidden/>
              </w:rPr>
            </w:r>
            <w:r w:rsidR="00DC5BA7">
              <w:rPr>
                <w:noProof/>
                <w:webHidden/>
              </w:rPr>
              <w:fldChar w:fldCharType="separate"/>
            </w:r>
            <w:r w:rsidR="00002E50">
              <w:rPr>
                <w:noProof/>
                <w:webHidden/>
              </w:rPr>
              <w:t>52</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901" w:history="1">
            <w:r w:rsidR="00DC5BA7" w:rsidRPr="000A1E42">
              <w:rPr>
                <w:rStyle w:val="Hipervnculo"/>
                <w:rFonts w:ascii="Arial" w:hAnsi="Arial" w:cs="Arial"/>
                <w:b/>
                <w:noProof/>
              </w:rPr>
              <w:t>ANEXO I: Solicitud de permiso al establecimiento</w:t>
            </w:r>
            <w:r w:rsidR="00DC5BA7" w:rsidRPr="000A1E42">
              <w:rPr>
                <w:rStyle w:val="Hipervnculo"/>
                <w:rFonts w:ascii="Arial" w:hAnsi="Arial" w:cs="Arial"/>
                <w:noProof/>
              </w:rPr>
              <w:t>.</w:t>
            </w:r>
            <w:r w:rsidR="00DC5BA7">
              <w:rPr>
                <w:noProof/>
                <w:webHidden/>
              </w:rPr>
              <w:tab/>
            </w:r>
            <w:r w:rsidR="00DC5BA7">
              <w:rPr>
                <w:noProof/>
                <w:webHidden/>
              </w:rPr>
              <w:fldChar w:fldCharType="begin"/>
            </w:r>
            <w:r w:rsidR="00DC5BA7">
              <w:rPr>
                <w:noProof/>
                <w:webHidden/>
              </w:rPr>
              <w:instrText xml:space="preserve"> PAGEREF _Toc182912901 \h </w:instrText>
            </w:r>
            <w:r w:rsidR="00DC5BA7">
              <w:rPr>
                <w:noProof/>
                <w:webHidden/>
              </w:rPr>
            </w:r>
            <w:r w:rsidR="00DC5BA7">
              <w:rPr>
                <w:noProof/>
                <w:webHidden/>
              </w:rPr>
              <w:fldChar w:fldCharType="separate"/>
            </w:r>
            <w:r w:rsidR="00002E50">
              <w:rPr>
                <w:noProof/>
                <w:webHidden/>
              </w:rPr>
              <w:t>52</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902" w:history="1">
            <w:r w:rsidR="00DC5BA7" w:rsidRPr="000A1E42">
              <w:rPr>
                <w:rStyle w:val="Hipervnculo"/>
                <w:rFonts w:ascii="Arial" w:hAnsi="Arial" w:cs="Arial"/>
                <w:b/>
                <w:noProof/>
              </w:rPr>
              <w:t>ANEXO II: Entrevista a la nutricionista a cargo de la alimentación de los jardines maternales municipales de la ciudad de Paraná.</w:t>
            </w:r>
            <w:r w:rsidR="00DC5BA7">
              <w:rPr>
                <w:noProof/>
                <w:webHidden/>
              </w:rPr>
              <w:tab/>
            </w:r>
            <w:r w:rsidR="00DC5BA7">
              <w:rPr>
                <w:noProof/>
                <w:webHidden/>
              </w:rPr>
              <w:fldChar w:fldCharType="begin"/>
            </w:r>
            <w:r w:rsidR="00DC5BA7">
              <w:rPr>
                <w:noProof/>
                <w:webHidden/>
              </w:rPr>
              <w:instrText xml:space="preserve"> PAGEREF _Toc182912902 \h </w:instrText>
            </w:r>
            <w:r w:rsidR="00DC5BA7">
              <w:rPr>
                <w:noProof/>
                <w:webHidden/>
              </w:rPr>
            </w:r>
            <w:r w:rsidR="00DC5BA7">
              <w:rPr>
                <w:noProof/>
                <w:webHidden/>
              </w:rPr>
              <w:fldChar w:fldCharType="separate"/>
            </w:r>
            <w:r w:rsidR="00002E50">
              <w:rPr>
                <w:noProof/>
                <w:webHidden/>
              </w:rPr>
              <w:t>53</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903" w:history="1">
            <w:r w:rsidR="00DC5BA7" w:rsidRPr="000A1E42">
              <w:rPr>
                <w:rStyle w:val="Hipervnculo"/>
                <w:rFonts w:ascii="Arial" w:hAnsi="Arial" w:cs="Arial"/>
                <w:b/>
                <w:noProof/>
              </w:rPr>
              <w:t>ANEXO III: Carta de consentimiento.</w:t>
            </w:r>
            <w:r w:rsidR="00DC5BA7">
              <w:rPr>
                <w:noProof/>
                <w:webHidden/>
              </w:rPr>
              <w:tab/>
            </w:r>
            <w:r w:rsidR="00DC5BA7">
              <w:rPr>
                <w:noProof/>
                <w:webHidden/>
              </w:rPr>
              <w:fldChar w:fldCharType="begin"/>
            </w:r>
            <w:r w:rsidR="00DC5BA7">
              <w:rPr>
                <w:noProof/>
                <w:webHidden/>
              </w:rPr>
              <w:instrText xml:space="preserve"> PAGEREF _Toc182912903 \h </w:instrText>
            </w:r>
            <w:r w:rsidR="00DC5BA7">
              <w:rPr>
                <w:noProof/>
                <w:webHidden/>
              </w:rPr>
            </w:r>
            <w:r w:rsidR="00DC5BA7">
              <w:rPr>
                <w:noProof/>
                <w:webHidden/>
              </w:rPr>
              <w:fldChar w:fldCharType="separate"/>
            </w:r>
            <w:r w:rsidR="00002E50">
              <w:rPr>
                <w:noProof/>
                <w:webHidden/>
              </w:rPr>
              <w:t>55</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904" w:history="1">
            <w:r w:rsidR="00DC5BA7" w:rsidRPr="000A1E42">
              <w:rPr>
                <w:rStyle w:val="Hipervnculo"/>
                <w:rFonts w:ascii="Arial" w:hAnsi="Arial" w:cs="Arial"/>
                <w:b/>
                <w:noProof/>
              </w:rPr>
              <w:t>ANEXO IV: Encuesta a los jefes de cocina.</w:t>
            </w:r>
            <w:r w:rsidR="00DC5BA7">
              <w:rPr>
                <w:noProof/>
                <w:webHidden/>
              </w:rPr>
              <w:tab/>
            </w:r>
            <w:r w:rsidR="00DC5BA7">
              <w:rPr>
                <w:noProof/>
                <w:webHidden/>
              </w:rPr>
              <w:fldChar w:fldCharType="begin"/>
            </w:r>
            <w:r w:rsidR="00DC5BA7">
              <w:rPr>
                <w:noProof/>
                <w:webHidden/>
              </w:rPr>
              <w:instrText xml:space="preserve"> PAGEREF _Toc182912904 \h </w:instrText>
            </w:r>
            <w:r w:rsidR="00DC5BA7">
              <w:rPr>
                <w:noProof/>
                <w:webHidden/>
              </w:rPr>
            </w:r>
            <w:r w:rsidR="00DC5BA7">
              <w:rPr>
                <w:noProof/>
                <w:webHidden/>
              </w:rPr>
              <w:fldChar w:fldCharType="separate"/>
            </w:r>
            <w:r w:rsidR="00002E50">
              <w:rPr>
                <w:noProof/>
                <w:webHidden/>
              </w:rPr>
              <w:t>56</w:t>
            </w:r>
            <w:r w:rsidR="00DC5BA7">
              <w:rPr>
                <w:noProof/>
                <w:webHidden/>
              </w:rPr>
              <w:fldChar w:fldCharType="end"/>
            </w:r>
          </w:hyperlink>
        </w:p>
        <w:p w:rsidR="00DC5BA7" w:rsidRDefault="00074009">
          <w:pPr>
            <w:pStyle w:val="TDC2"/>
            <w:tabs>
              <w:tab w:val="right" w:leader="dot" w:pos="9061"/>
            </w:tabs>
            <w:rPr>
              <w:rFonts w:eastAsiaTheme="minorEastAsia"/>
              <w:noProof/>
              <w:lang w:eastAsia="es-AR"/>
            </w:rPr>
          </w:pPr>
          <w:hyperlink w:anchor="_Toc182912905" w:history="1">
            <w:r w:rsidR="00DC5BA7" w:rsidRPr="000A1E42">
              <w:rPr>
                <w:rStyle w:val="Hipervnculo"/>
                <w:rFonts w:ascii="Arial" w:hAnsi="Arial" w:cs="Arial"/>
                <w:b/>
                <w:noProof/>
              </w:rPr>
              <w:t>ANEXO V: Tablas y planillas.</w:t>
            </w:r>
            <w:r w:rsidR="00DC5BA7">
              <w:rPr>
                <w:noProof/>
                <w:webHidden/>
              </w:rPr>
              <w:tab/>
            </w:r>
            <w:r w:rsidR="00DC5BA7">
              <w:rPr>
                <w:noProof/>
                <w:webHidden/>
              </w:rPr>
              <w:fldChar w:fldCharType="begin"/>
            </w:r>
            <w:r w:rsidR="00DC5BA7">
              <w:rPr>
                <w:noProof/>
                <w:webHidden/>
              </w:rPr>
              <w:instrText xml:space="preserve"> PAGEREF _Toc182912905 \h </w:instrText>
            </w:r>
            <w:r w:rsidR="00DC5BA7">
              <w:rPr>
                <w:noProof/>
                <w:webHidden/>
              </w:rPr>
            </w:r>
            <w:r w:rsidR="00DC5BA7">
              <w:rPr>
                <w:noProof/>
                <w:webHidden/>
              </w:rPr>
              <w:fldChar w:fldCharType="separate"/>
            </w:r>
            <w:r w:rsidR="00002E50">
              <w:rPr>
                <w:noProof/>
                <w:webHidden/>
              </w:rPr>
              <w:t>57</w:t>
            </w:r>
            <w:r w:rsidR="00DC5BA7">
              <w:rPr>
                <w:noProof/>
                <w:webHidden/>
              </w:rPr>
              <w:fldChar w:fldCharType="end"/>
            </w:r>
          </w:hyperlink>
        </w:p>
        <w:p w:rsidR="00B91039" w:rsidRPr="000F0A13" w:rsidRDefault="00C74E71" w:rsidP="000F0A13">
          <w:r>
            <w:rPr>
              <w:b/>
              <w:bCs/>
              <w:lang w:val="es-ES"/>
            </w:rPr>
            <w:fldChar w:fldCharType="end"/>
          </w:r>
        </w:p>
      </w:sdtContent>
    </w:sdt>
    <w:p w:rsidR="00F9183F" w:rsidRPr="00675536" w:rsidRDefault="00F9183F" w:rsidP="000F0A13">
      <w:pPr>
        <w:pStyle w:val="Ttulo1"/>
        <w:jc w:val="center"/>
        <w:rPr>
          <w:rFonts w:ascii="Arial" w:hAnsi="Arial" w:cs="Arial"/>
          <w:b/>
          <w:sz w:val="24"/>
          <w:szCs w:val="24"/>
        </w:rPr>
      </w:pPr>
      <w:bookmarkStart w:id="0" w:name="_Toc182912862"/>
      <w:r w:rsidRPr="00675536">
        <w:rPr>
          <w:rFonts w:ascii="Arial" w:hAnsi="Arial" w:cs="Arial"/>
          <w:b/>
          <w:color w:val="auto"/>
          <w:sz w:val="24"/>
          <w:szCs w:val="24"/>
        </w:rPr>
        <w:lastRenderedPageBreak/>
        <w:t>INTRODUCCIÓN</w:t>
      </w:r>
      <w:bookmarkEnd w:id="0"/>
    </w:p>
    <w:p w:rsidR="00F9183F" w:rsidRDefault="00F9183F" w:rsidP="00DC1DBC">
      <w:pPr>
        <w:spacing w:line="360" w:lineRule="auto"/>
        <w:ind w:firstLine="709"/>
        <w:rPr>
          <w:rFonts w:ascii="Arial" w:hAnsi="Arial" w:cs="Arial"/>
          <w:sz w:val="24"/>
          <w:szCs w:val="24"/>
        </w:rPr>
      </w:pPr>
      <w:r>
        <w:rPr>
          <w:rFonts w:ascii="Arial" w:hAnsi="Arial" w:cs="Arial"/>
          <w:sz w:val="24"/>
          <w:szCs w:val="24"/>
        </w:rPr>
        <w:t xml:space="preserve">La nutrición en las primeras etapas de la vida ejerce una marcada influencia en el desarrollo del ser humano, así como la prevención de enfermedades. </w:t>
      </w:r>
    </w:p>
    <w:p w:rsidR="00F9183F" w:rsidRPr="00AC505E" w:rsidRDefault="00F9183F" w:rsidP="00DC1DBC">
      <w:pPr>
        <w:spacing w:line="360" w:lineRule="auto"/>
        <w:ind w:firstLine="709"/>
        <w:rPr>
          <w:rFonts w:ascii="Arial" w:hAnsi="Arial" w:cs="Arial"/>
          <w:sz w:val="24"/>
          <w:szCs w:val="24"/>
        </w:rPr>
      </w:pPr>
      <w:r w:rsidRPr="00AC505E">
        <w:rPr>
          <w:rFonts w:ascii="Arial" w:hAnsi="Arial" w:cs="Arial"/>
          <w:sz w:val="24"/>
          <w:szCs w:val="24"/>
        </w:rPr>
        <w:t>Una alimentación saludable en la infancia puede ayudar a prevenir enfermedades crónicas como la obesidad, la diabetes tipo 2 y las enfermedades cardiovasculares en la edad adulta. Teniendo en cuenta también que la desnutrición infantil sigue siendo un problema grave en muchas partes del mundo, con consecuencias a largo plazo para la salud y el desarrollo.</w:t>
      </w:r>
    </w:p>
    <w:p w:rsidR="00F9183F" w:rsidRPr="00AC505E" w:rsidRDefault="00F9183F" w:rsidP="00DC1DBC">
      <w:pPr>
        <w:spacing w:line="360" w:lineRule="auto"/>
        <w:ind w:firstLine="709"/>
        <w:rPr>
          <w:rFonts w:ascii="Arial" w:hAnsi="Arial" w:cs="Arial"/>
          <w:sz w:val="24"/>
          <w:szCs w:val="24"/>
        </w:rPr>
      </w:pPr>
      <w:r w:rsidRPr="00AC505E">
        <w:rPr>
          <w:rFonts w:ascii="Arial" w:hAnsi="Arial" w:cs="Arial"/>
          <w:sz w:val="24"/>
          <w:szCs w:val="24"/>
        </w:rPr>
        <w:t>Dentro de estas primeras etapas tenemos la edad preescolar que comprende desde los dos hasta los cinco años. Esta se caracteriza por una desaceleración del crecimiento. Hay una disminución de la grasa corporal, incremento de la masa muscular y un aumento de la masa ósea (Lorenzo et al., 2007).</w:t>
      </w:r>
    </w:p>
    <w:p w:rsidR="00F9183F" w:rsidRPr="00AC505E" w:rsidRDefault="00F9183F" w:rsidP="00DC1DBC">
      <w:pPr>
        <w:spacing w:line="360" w:lineRule="auto"/>
        <w:ind w:firstLine="709"/>
        <w:rPr>
          <w:rFonts w:ascii="Arial" w:hAnsi="Arial" w:cs="Arial"/>
          <w:sz w:val="24"/>
          <w:szCs w:val="24"/>
        </w:rPr>
      </w:pPr>
      <w:r w:rsidRPr="00AC505E">
        <w:rPr>
          <w:rFonts w:ascii="Arial" w:hAnsi="Arial" w:cs="Arial"/>
          <w:sz w:val="24"/>
          <w:szCs w:val="24"/>
        </w:rPr>
        <w:t xml:space="preserve">Los hábitos alimentarios de un individuo se desarrollan, principalmente durante la primera infancia, se reafirman en la adolescencia y se van estableciendo y modificando a lo largo de la etapa adulta. A su vez, estos se estructuran socialmente a través de la influencia familiar, del sistema educativo y cultural, de las relaciones sociales, la publicidad y los medios de comunicación (Jiménez Benítez et al., 2010). </w:t>
      </w:r>
    </w:p>
    <w:p w:rsidR="00F9183F" w:rsidRPr="00AC505E" w:rsidRDefault="00F9183F" w:rsidP="00DC1DBC">
      <w:pPr>
        <w:spacing w:line="360" w:lineRule="auto"/>
        <w:ind w:firstLine="709"/>
        <w:rPr>
          <w:rFonts w:ascii="Arial" w:hAnsi="Arial" w:cs="Arial"/>
          <w:sz w:val="24"/>
          <w:szCs w:val="24"/>
        </w:rPr>
      </w:pPr>
      <w:r w:rsidRPr="00AC505E">
        <w:rPr>
          <w:rFonts w:ascii="Arial" w:hAnsi="Arial" w:cs="Arial"/>
          <w:sz w:val="24"/>
          <w:szCs w:val="24"/>
        </w:rPr>
        <w:t xml:space="preserve">El nivel de educación, el ingreso económico y el acceso a alimentos saludables influyen </w:t>
      </w:r>
      <w:r>
        <w:rPr>
          <w:rFonts w:ascii="Arial" w:hAnsi="Arial" w:cs="Arial"/>
          <w:sz w:val="24"/>
          <w:szCs w:val="24"/>
        </w:rPr>
        <w:t>en las elecciones alimentarias</w:t>
      </w:r>
      <w:r w:rsidRPr="00AC505E">
        <w:rPr>
          <w:rFonts w:ascii="Arial" w:hAnsi="Arial" w:cs="Arial"/>
          <w:sz w:val="24"/>
          <w:szCs w:val="24"/>
        </w:rPr>
        <w:t>.</w:t>
      </w:r>
    </w:p>
    <w:p w:rsidR="00F9183F" w:rsidRPr="00AC505E" w:rsidRDefault="00F9183F" w:rsidP="00DC1DBC">
      <w:pPr>
        <w:spacing w:line="360" w:lineRule="auto"/>
        <w:ind w:firstLine="709"/>
        <w:rPr>
          <w:rFonts w:ascii="Arial" w:hAnsi="Arial" w:cs="Arial"/>
          <w:sz w:val="24"/>
          <w:szCs w:val="24"/>
        </w:rPr>
      </w:pPr>
      <w:r>
        <w:rPr>
          <w:rFonts w:ascii="Arial" w:hAnsi="Arial" w:cs="Arial"/>
          <w:sz w:val="24"/>
          <w:szCs w:val="24"/>
        </w:rPr>
        <w:t xml:space="preserve">Una buena alimentación además de ser un derecho es una condición esencial para el correcto crecimiento y desarrollo en la infancia. Los derechos al cuidado, </w:t>
      </w:r>
      <w:r w:rsidRPr="00AC505E">
        <w:rPr>
          <w:rFonts w:ascii="Arial" w:hAnsi="Arial" w:cs="Arial"/>
          <w:sz w:val="24"/>
          <w:szCs w:val="24"/>
        </w:rPr>
        <w:t xml:space="preserve">alimentación y educación implican no solo el acceso a los servicios sino, también, que estos sean de calidad. </w:t>
      </w:r>
    </w:p>
    <w:p w:rsidR="00F9183F" w:rsidRPr="00AC505E" w:rsidRDefault="00F9183F" w:rsidP="00DC1DBC">
      <w:pPr>
        <w:spacing w:line="360" w:lineRule="auto"/>
        <w:ind w:firstLine="709"/>
        <w:rPr>
          <w:rFonts w:ascii="Arial" w:hAnsi="Arial" w:cs="Arial"/>
          <w:sz w:val="24"/>
          <w:szCs w:val="24"/>
        </w:rPr>
      </w:pPr>
      <w:r w:rsidRPr="00AC505E">
        <w:rPr>
          <w:rFonts w:ascii="Arial" w:hAnsi="Arial" w:cs="Arial"/>
          <w:sz w:val="24"/>
          <w:szCs w:val="24"/>
        </w:rPr>
        <w:t>Existe una gran desigualdad en el acceso a alimentos saludables y nutritivos, especialmente en las poblaciones más vulnerables.</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 xml:space="preserve">La inversión en los primeros años de vida de una persona produce efectos positivos desde todo punto de vista, entre ellos, efectos sobre el desarrollo emocional, </w:t>
      </w:r>
      <w:r>
        <w:rPr>
          <w:rFonts w:ascii="Arial" w:hAnsi="Arial" w:cs="Arial"/>
          <w:sz w:val="24"/>
          <w:szCs w:val="24"/>
        </w:rPr>
        <w:lastRenderedPageBreak/>
        <w:t>social, cognitivo y físico de la niñez. Estos efectos están ligados a la calidad de la prestación bridada a los niños (Marco Navarro, 2014).</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Sin embargo, aunque los programas con intervención nutricional no reflejen un evidente incremento en la talla de los niños durante la edad preescolar y escolar, se producen mejoras en el estado nutricional y otros aspectos, como la prevención de deficiencias nutricionales, la mejora en su capacidad cognitiva y optimización de su situación educativa posterior para ingresar en la escuela, reduciendo así desigualdades. El estado de salud y nutrición de una población es considerado un indicador socioeconómico básico para el análisis de su realidad social (Britos et al., 2003).</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Al mismo tiempo, desde el punto de vista alimentario durante este el periodo se va desarrollando el gusto por los alimentos y estableciendo el autocontrol de la ingesta, con una disminución de las necesidades nutricionales respecto al primer año de vida, lo que conlleva a una reducción del apetito muchas veces poco contemplada, y una gran facilidad de distracción al momento de comer. La conducta alimentaria del niño está sujeta a determinadas aversiones y preferencias, expresando un aumento en la ingesta de golosinas, bebidas azucaradas o alimentos poco saludables, que puede conducir en ocasiones al consumo de una dieta deficiente en ciertos nutrientes esenciales y con un alto contenido de sodio y azucares. La alimentación brindada constituye el factor extrínseco más determinante del crecimiento y el desarrollo durante la infancia, este proceso madurativo se ve influido por factores genéticos, ambientales y nutricionales, que condicionan los requerimientos (Hidalgo y Güemes, 2011).</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Es preciso establecer tempranamente hábitos dietéticos que aseguren una ingesta variada de alimentos con distintos nutrientes, texturas, colores y sabores, que le permitan además una adecuada nutrición, un crecimiento óptimo, la adquisición progresiva de preferencias alimentarias y una apropiada capacidad de selección de los alimentos.</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 xml:space="preserve">Las formas de alimentarse, preferencias y rechazos hacia ciertos alimentos, están fuertemente condicionados por la exposición reiterada, el aprendizaje y las </w:t>
      </w:r>
      <w:r>
        <w:rPr>
          <w:rFonts w:ascii="Arial" w:hAnsi="Arial" w:cs="Arial"/>
          <w:sz w:val="24"/>
          <w:szCs w:val="24"/>
        </w:rPr>
        <w:lastRenderedPageBreak/>
        <w:t>experiencias vividas en los primeros 5 años de vida, generando la consolidación de los hábitos nutricionales (Lorenzo et al., 2007).</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Las recomendaciones nutricionales son valores sugeridos por grupos de expertos, que representan las cantidades de nutrientes que deben aportar los alimentos para satisfacer los requerimientos de todos los individuos sanos de un a población. Se expresan como las cantidades de cada nutriente que deben ser ingeridas en un día (Lorenzo et al, 2007).</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Para que la alimentación de una persona pueda ser considerada adecuada, tiene que aportar todos los nutrientes en cantidades suficientes, de acuerdo con las recomendaciones nutricionales. La obtención de energía es el requerimiento básico de la dieta y se obtiene a través de los macronutrientes, los cuales son: proteínas, lípidos e hidratos de carbono. Si no se cubren sus necesidades, los micronutrientes, que son: vitaminas y minerales, no pueden utilizarse de forma efectiva para las funciones metabólicas. Este aporte diario de energía es de gran incidencia durante esta etapa de crecimiento y anabolismo, donde los niños desarrollan mayor actividad física.</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El requerimiento proteico de un niño está dado por la cantidad de proteínas que debe ingerir para crecer adecuadamente, compensar las pérdidas de sustancias nitrogenadas y mantener un buen estado de salud (Lorenzo et al, 2007).</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Para una dieta equilibrada, es necesario que el 10-15% de las calorías consumidas provengan de estas. Para las prestaciones escolares de desayuno/ merienda se recomienda cubrir entre 8 y 11 gramos de proteínas, con un mínimo de Alto Valor Biológico (AVB) del 70%, mientras que para almuerzo el 30% de las recomendaciones diarias de proteínas con un 50% mínimo de AVB (FRAGRAN, 2013).</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 xml:space="preserve">Los lípidos son fundamentales en la nutrición infantil, tanto por su aporte energético como por su función estructural del sistema nervioso central. Además de proveer ácidos grasos esenciales, las grasas actúan como vehículo de vitaminas liposolubles como vitaminas A, D, E, K y carotenoides (Lorenzo et al, 2007). </w:t>
      </w:r>
    </w:p>
    <w:p w:rsidR="00F9183F" w:rsidRDefault="00F9183F" w:rsidP="00DC1DBC">
      <w:pPr>
        <w:spacing w:line="360" w:lineRule="auto"/>
        <w:ind w:firstLine="709"/>
        <w:rPr>
          <w:rFonts w:ascii="Arial" w:hAnsi="Arial" w:cs="Arial"/>
          <w:sz w:val="24"/>
          <w:szCs w:val="24"/>
        </w:rPr>
      </w:pPr>
      <w:r>
        <w:rPr>
          <w:rFonts w:ascii="Arial" w:hAnsi="Arial" w:cs="Arial"/>
          <w:sz w:val="24"/>
          <w:szCs w:val="24"/>
        </w:rPr>
        <w:lastRenderedPageBreak/>
        <w:t>El aporte diario de lípidos totales en los niños preescolares se deberá mantener hasta el 30% del VCT de las cuales: las grasas saturadas deberán aportar hasta un 10% del VCT. Los ácidos grasos trans no están recomendados, su ingesta no debe superar el 1% del total de calorías (FAGRAN, 2013).</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 xml:space="preserve">Por ultimo dentro de los macronutrientes tenemos los hidratos de carbono, el cual tiene como rol principal proporcionar energía a las células en el organismo, particularmente al cerebro (Lorenzo et al, 2007). </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Diariamente la mitad del aporte energético debe provenir por medio de los hidratos de carbono aportando hasta un 55-60% del valor calórico total, de los cuales se deberá contemplar el aporte menor al 10% en forma de azúcares simples de rápida absorción digestiva. Se debe tener en cuenta el aporte de azucares simples y en especial de sacarosa (azúcar común o azúcar de mesa) en los niños pudiendo ser muy elevado su consumo e incrementando el riesgo de caries dental, sobrepeso y diabetes mellitus tipo II. El resto del aporte deberá provenir de carbohidratos complejos, de absorción más lenta como es el caso del almidón y la fibra dietética. La fibra alimentaria está compuesta por carbohidratos complejos no digeribles que influyen en el control de la saciedad, aumentando el volumen del alimento ingerido; retardando el vaciamiento gástrico, regulando y acelerando el ritmo intestinal, reduciendo el índice glucémico y disminuyendo la incidencia de enfermedades cardiovasculares y obesidad, motivo por el que se estima un aporte mínimo de 25gr de fibra diaria (Rodríguez y Ramírez, 2017).</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 xml:space="preserve">Continuando con los otros aspectos nutricionales, cada una de las distintas vitaminas y minerales posee una función determinada, interviniendo en numerosos procesos metabólicos. La mayoría de los requerimientos de vitaminas y minerales para niños han sido extrapolados de los requerimientos de adultos, teniendo en cuenta las cantidades adicionales necesarias para el crecimiento (Lorenzo et al, 2007). </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 xml:space="preserve">Existe, en nuestro país, a pesar de pocos estudios al respecto, una alta prevalencia de deficiencia de algunos micronutrientes. Las principales deficiencias nutricionales de los niños son en relación al hierro, vitamina A, vitamina C, yodo, calcio, y en menor proporción, folatos y vitamina D. Si bien no existe deficiencia clínica </w:t>
      </w:r>
      <w:r>
        <w:rPr>
          <w:rFonts w:ascii="Arial" w:hAnsi="Arial" w:cs="Arial"/>
          <w:sz w:val="24"/>
          <w:szCs w:val="24"/>
        </w:rPr>
        <w:lastRenderedPageBreak/>
        <w:t>nutricional de flúor, este mineral debe ser considerado en las recomendaciones nutricionales debido a su efecto comprobado sobre la prevención de caries en la población infantil (Torresani, 2010).</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En el caso de la Vitamina A es un micronutriente esencial cuyas funciones se involucran fundamentalmente en el sostenimiento y normal funcionamiento del sistema visual, el crecimiento y desarrollo, la integridad celular epitelial y la función inmune. Su deficiencia nutricional es una de las deficiencias más extendidas mundialmente, pudiendo causar, retraso de crecimiento, afectaciones de la visión, siendo una de las principales causas de ceguera en la infancia y problemas de adaptación a la oscuridad, mientras que la debilitación inmunológica lleva a una mayor predisposición de infecciones respiratorias y diarreicas (Miñana, 2015).</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La Vitamina C, también denominada ácido ascórbico, está ampliamente extendida en la naturaleza y, sobre todo, en alimentos de origen vegetal, sin embargo, se considera la vitamina más lábil por su fácil oxidación y disolución, siendo además un potente agente reductor. Su consumo se recomienda ingiriendo los alimentos en forma cruda o fresca, y/o con poca congelación previa. La mayoría de sus funciones dependen de su poder óxido reductor: interviniendo en la reducción intestinal del hierro férrico a ferroso convirtiéndolo en su forma absorbible, como defensa antioxidante del organismo realizando un efecto sinérgico con la vitamina E, y previniendo frente a radicales libres. Si bien la deficiencia de vitamina C, es poco frecuente en niños sanos, excepto con dietas muy restrictivas o en niños con problemas neurológicos como autismo y que llevan dietas restrictivas o monótonas. La deficiencia severa ocasiona escorbuto caracterizado principalmente por defectos en la síntesis del colágeno, originando fragilidad de capilares, con derrames sanguíneos de la piel, mucosas y sistema músculo esquelético. Además, de cursar con fatiga, úlceras orales, edemas y hemorragias gingivales (Miñana, 2015).</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 xml:space="preserve"> Los minerales resultan esenciales para el crecimiento, la salud y el desarrollo en la primera infancia, la cual evitara futuras carencias en la edad adulta. El aporte de calcio es primordial tanto durante la infancia como la adolescencia, este mineral contribuye en la mineralización ósea del esqueleto, a desarrollar una adecuada masa ósea, así como evitar defectos en el esmalte dental y la producción de caries. Su déficit </w:t>
      </w:r>
      <w:r>
        <w:rPr>
          <w:rFonts w:ascii="Arial" w:hAnsi="Arial" w:cs="Arial"/>
          <w:sz w:val="24"/>
          <w:szCs w:val="24"/>
        </w:rPr>
        <w:lastRenderedPageBreak/>
        <w:t xml:space="preserve">nutricional además aumenta el riesgo de que aparezcan enfermedades óseas como raquitismo durante la niñez y osteoporosis en la vida adulta (Hidalgo y Güemes, 2011). La capacidad de absorción del calcio en los alimentos se relaciona con la absorción del fósforo y vitamina D presente en los alimentos y producida por el cuerpo al exponer la piel al sol, aumentando así la absorción de este. </w:t>
      </w:r>
    </w:p>
    <w:p w:rsidR="00F9183F" w:rsidRDefault="00F9183F" w:rsidP="00DC1DBC">
      <w:pPr>
        <w:spacing w:line="360" w:lineRule="auto"/>
        <w:ind w:firstLine="709"/>
        <w:rPr>
          <w:rFonts w:ascii="Arial" w:hAnsi="Arial" w:cs="Arial"/>
          <w:sz w:val="24"/>
          <w:szCs w:val="24"/>
        </w:rPr>
      </w:pPr>
      <w:r>
        <w:rPr>
          <w:rFonts w:ascii="Arial" w:hAnsi="Arial" w:cs="Arial"/>
          <w:sz w:val="24"/>
          <w:szCs w:val="24"/>
        </w:rPr>
        <w:t>Según establece la FAO, la anemia por déficit de hierro es la causa más frecuente de anemia nutricional y la deficiencia nutricional más prevalente y extendida en el mundo. Aunque no necesariamente sea una carencia del consumo absoluto de hierro alimentario, ya que las deficiencias de folatos (o ácido fólico), vitamina B12, la carencia de vitamina A y otros nutrientes como las proteínas contribuyen asimismo a producir anemia. Como también el ácido ascórbico, la vitamina E, el cobre y la piridoxina (vitamina B6) necesarios para producir glóbulos rojos y asociándose también a esta. Si bien la edad de mayor prevalencia del déficit de hierro se produce entre los 6- 24 meses de edad, coincidiendo conjuntamente con la evolución del desarrollo psicomotor y la posible afectación del desarrollo cognitivo, motivo por el cual en la edad preescolar y escolar se debe aumentar su atención por los efectos tardíos que producen un déficit previo, y la posible afectación del desarrollo mental a largo plazo. En los niños de etapa preescolar, se ha observado un porcentaje del 5-10% de déficit de hierro, siendo menor en los escolares, y si además este se asocia al déficit de ácido fólico, puede producir una disminución en la capacidad física, del rendimiento intelectual y una menor resistencia a las infecciones (Hidalgo y Güemes, 2011).</w:t>
      </w:r>
    </w:p>
    <w:p w:rsidR="00F9183F" w:rsidRPr="00AC505E" w:rsidRDefault="00F9183F" w:rsidP="00DC1DBC">
      <w:pPr>
        <w:spacing w:line="360" w:lineRule="auto"/>
        <w:ind w:firstLine="709"/>
        <w:rPr>
          <w:rFonts w:ascii="Arial" w:hAnsi="Arial" w:cs="Arial"/>
          <w:sz w:val="24"/>
          <w:szCs w:val="24"/>
        </w:rPr>
      </w:pPr>
      <w:r w:rsidRPr="00AC505E">
        <w:rPr>
          <w:rFonts w:ascii="Arial" w:hAnsi="Arial" w:cs="Arial"/>
          <w:sz w:val="24"/>
          <w:szCs w:val="24"/>
        </w:rPr>
        <w:t>Por todo esto, es que los macro y micronutriente van a ser un pilar fundamental pa</w:t>
      </w:r>
      <w:r>
        <w:rPr>
          <w:rFonts w:ascii="Arial" w:hAnsi="Arial" w:cs="Arial"/>
          <w:sz w:val="24"/>
          <w:szCs w:val="24"/>
        </w:rPr>
        <w:t>ra la formación de los niños y l</w:t>
      </w:r>
      <w:r w:rsidRPr="00AC505E">
        <w:rPr>
          <w:rFonts w:ascii="Arial" w:hAnsi="Arial" w:cs="Arial"/>
          <w:sz w:val="24"/>
          <w:szCs w:val="24"/>
        </w:rPr>
        <w:t>os jardines maternales municipales van a desempeñar un rol fundamental en la promoción de hábitos alimentarios saludables desde temprana edad. Al ser el primer contacto formal de los niños con la alimentación fuera del hogar.</w:t>
      </w:r>
    </w:p>
    <w:p w:rsidR="00F9183F" w:rsidRDefault="00F9183F" w:rsidP="00DC1DBC">
      <w:pPr>
        <w:spacing w:line="360" w:lineRule="auto"/>
        <w:ind w:firstLine="709"/>
        <w:rPr>
          <w:rFonts w:ascii="Arial" w:eastAsia="Century Gothic" w:hAnsi="Arial" w:cs="Arial"/>
          <w:sz w:val="24"/>
          <w:szCs w:val="24"/>
        </w:rPr>
      </w:pPr>
      <w:r>
        <w:rPr>
          <w:rFonts w:ascii="Arial" w:eastAsia="Century Gothic" w:hAnsi="Arial" w:cs="Arial"/>
          <w:sz w:val="24"/>
          <w:szCs w:val="24"/>
          <w:highlight w:val="white"/>
        </w:rPr>
        <w:t>Cuando hablamos de los Jardines Maternales Municipales hacemos a referencia a los Espacios de Primera Infancia que brindan atención integral a los infantes desde los 45 días de vida hasta los 3 años de edad</w:t>
      </w:r>
      <w:r>
        <w:rPr>
          <w:rFonts w:ascii="Arial" w:eastAsia="Century Gothic" w:hAnsi="Arial" w:cs="Arial"/>
          <w:sz w:val="24"/>
          <w:szCs w:val="24"/>
        </w:rPr>
        <w:t xml:space="preserve">. </w:t>
      </w:r>
      <w:r>
        <w:rPr>
          <w:rFonts w:ascii="Arial" w:eastAsia="Century Gothic" w:hAnsi="Arial" w:cs="Arial"/>
          <w:sz w:val="24"/>
          <w:szCs w:val="24"/>
          <w:highlight w:val="white"/>
        </w:rPr>
        <w:t xml:space="preserve">Son espacios seguros donde se brinda contención y estimulación para los niños y niñas con personal </w:t>
      </w:r>
      <w:r>
        <w:rPr>
          <w:rFonts w:ascii="Arial" w:eastAsia="Century Gothic" w:hAnsi="Arial" w:cs="Arial"/>
          <w:sz w:val="24"/>
          <w:szCs w:val="24"/>
          <w:highlight w:val="white"/>
        </w:rPr>
        <w:lastRenderedPageBreak/>
        <w:t>capacitado. Impulsan el crecimiento y el desarrollo saludable de las niñas y los niños, en ambientes educativos ubicados en diferentes puntos de la ciudad</w:t>
      </w:r>
      <w:r>
        <w:rPr>
          <w:rFonts w:ascii="Arial" w:eastAsia="Century Gothic" w:hAnsi="Arial" w:cs="Arial"/>
          <w:sz w:val="24"/>
          <w:szCs w:val="24"/>
        </w:rPr>
        <w:t>.</w:t>
      </w:r>
      <w:r>
        <w:rPr>
          <w:rFonts w:ascii="Arial" w:eastAsia="Century Gothic" w:hAnsi="Arial" w:cs="Arial"/>
          <w:sz w:val="24"/>
          <w:szCs w:val="24"/>
          <w:highlight w:val="white"/>
        </w:rPr>
        <w:t xml:space="preserve"> Actualmente Paraná cuenta con 32 Jardines Maternales y un anexo, con una matrícula estimada de 1500 niños. Diariamente se brinda el servicio de alimentación, que incluye desayuno y almuerzo.</w:t>
      </w:r>
    </w:p>
    <w:p w:rsidR="00F9183F" w:rsidRDefault="00F9183F" w:rsidP="00DC1DBC">
      <w:pPr>
        <w:pStyle w:val="NormalWeb"/>
        <w:shd w:val="clear" w:color="auto" w:fill="FFFFFF"/>
        <w:spacing w:before="0" w:beforeAutospacing="0" w:line="360" w:lineRule="auto"/>
        <w:ind w:firstLine="709"/>
        <w:jc w:val="both"/>
        <w:rPr>
          <w:rFonts w:ascii="Arial" w:eastAsia="Century Gothic" w:hAnsi="Arial" w:cs="Arial"/>
          <w:highlight w:val="white"/>
          <w:lang w:val="es-AR"/>
        </w:rPr>
      </w:pPr>
      <w:r>
        <w:rPr>
          <w:rFonts w:ascii="Arial" w:eastAsia="Century Gothic" w:hAnsi="Arial" w:cs="Arial"/>
          <w:highlight w:val="white"/>
          <w:lang w:val="es-AR"/>
        </w:rPr>
        <w:t xml:space="preserve">Los menús son elaborados por una Lic. en Nutrición, que integra el Equipo de la Subsecretaría de Educación Formal y no Formal de la ciudad de Paraná. </w:t>
      </w:r>
    </w:p>
    <w:p w:rsidR="00713637" w:rsidRDefault="00F9183F" w:rsidP="00713637">
      <w:pPr>
        <w:pStyle w:val="NormalWeb"/>
        <w:shd w:val="clear" w:color="auto" w:fill="FFFFFF"/>
        <w:spacing w:before="0" w:beforeAutospacing="0" w:line="360" w:lineRule="auto"/>
        <w:ind w:firstLine="709"/>
        <w:jc w:val="both"/>
        <w:rPr>
          <w:rFonts w:ascii="Arial" w:eastAsia="Century Gothic" w:hAnsi="Arial" w:cs="Arial"/>
          <w:lang w:val="es-AR"/>
        </w:rPr>
      </w:pPr>
      <w:r>
        <w:rPr>
          <w:rFonts w:ascii="Arial" w:eastAsia="Century Gothic" w:hAnsi="Arial" w:cs="Arial"/>
          <w:highlight w:val="white"/>
          <w:lang w:val="es-AR"/>
        </w:rPr>
        <w:t xml:space="preserve">El menú se planifica para un mes completo y se difunde; contempla los alimentos </w:t>
      </w:r>
      <w:r w:rsidRPr="00AC505E">
        <w:rPr>
          <w:rFonts w:ascii="Arial" w:eastAsia="Century Gothic" w:hAnsi="Arial" w:cs="Arial"/>
          <w:highlight w:val="white"/>
          <w:lang w:val="es-AR"/>
        </w:rPr>
        <w:t>necesarios para el correcto desarrollo físico y cognitivo de los niños y niñas, en esta etapa crucial.</w:t>
      </w:r>
    </w:p>
    <w:p w:rsidR="00F9183F" w:rsidRPr="00713637" w:rsidRDefault="00F9183F" w:rsidP="00713637">
      <w:pPr>
        <w:pStyle w:val="NormalWeb"/>
        <w:shd w:val="clear" w:color="auto" w:fill="FFFFFF"/>
        <w:spacing w:before="0" w:beforeAutospacing="0" w:line="360" w:lineRule="auto"/>
        <w:ind w:firstLine="709"/>
        <w:jc w:val="both"/>
        <w:rPr>
          <w:rFonts w:ascii="Arial" w:eastAsia="Century Gothic" w:hAnsi="Arial" w:cs="Arial"/>
          <w:lang w:val="es-AR"/>
        </w:rPr>
      </w:pPr>
      <w:r w:rsidRPr="00AC505E">
        <w:rPr>
          <w:rFonts w:ascii="Arial" w:hAnsi="Arial" w:cs="Arial"/>
          <w:lang w:val="es-AR"/>
        </w:rPr>
        <w:t>Los jardines maternales municipales son una inversión en el futuro de los niños. Es fundamental continuar trabajando para mejorar su calidad y garantizar el acceso de todos los niños a una educación inicial de calidad. Garantizar el acceso a jardines maternales de calidad contribuye a reducir las desigualdades sociales y a brindar a todos los niños las mismas oportunidades de desarrollo.</w:t>
      </w:r>
    </w:p>
    <w:p w:rsidR="00DC1DBC" w:rsidRDefault="00DC1DBC" w:rsidP="00DC1DBC">
      <w:pPr>
        <w:spacing w:before="0" w:after="160" w:line="360" w:lineRule="auto"/>
        <w:ind w:firstLine="709"/>
        <w:rPr>
          <w:rFonts w:ascii="Arial" w:eastAsia="Times New Roman" w:hAnsi="Arial" w:cs="Arial"/>
          <w:sz w:val="24"/>
          <w:szCs w:val="24"/>
        </w:rPr>
      </w:pPr>
      <w:r>
        <w:rPr>
          <w:rFonts w:ascii="Arial" w:hAnsi="Arial" w:cs="Arial"/>
        </w:rPr>
        <w:br w:type="page"/>
      </w:r>
    </w:p>
    <w:p w:rsidR="00F9183F" w:rsidRPr="00AC505E" w:rsidRDefault="00F9183F" w:rsidP="000F0A13">
      <w:pPr>
        <w:pStyle w:val="font8"/>
        <w:spacing w:before="0" w:beforeAutospacing="0" w:after="0" w:afterAutospacing="0" w:line="360" w:lineRule="auto"/>
        <w:ind w:firstLine="709"/>
        <w:jc w:val="both"/>
        <w:textAlignment w:val="baseline"/>
        <w:rPr>
          <w:bdr w:val="none" w:sz="0" w:space="0" w:color="auto" w:frame="1"/>
          <w:lang w:val="es-AR"/>
        </w:rPr>
      </w:pPr>
      <w:r w:rsidRPr="00AC505E">
        <w:rPr>
          <w:rFonts w:ascii="Arial" w:hAnsi="Arial" w:cs="Arial"/>
          <w:lang w:val="es-AR"/>
        </w:rPr>
        <w:lastRenderedPageBreak/>
        <w:t>A continuación, se listan los distintos antecedentes que se basa esta investigación:</w:t>
      </w:r>
    </w:p>
    <w:p w:rsidR="00F9183F" w:rsidRPr="00AC505E" w:rsidRDefault="00F9183F" w:rsidP="000F0A13">
      <w:pPr>
        <w:spacing w:after="200" w:line="360" w:lineRule="auto"/>
        <w:ind w:firstLine="709"/>
        <w:rPr>
          <w:rFonts w:ascii="Arial" w:hAnsi="Arial" w:cs="Arial"/>
          <w:sz w:val="24"/>
          <w:szCs w:val="24"/>
        </w:rPr>
      </w:pPr>
      <w:r w:rsidRPr="00AC505E">
        <w:rPr>
          <w:rFonts w:ascii="Arial" w:hAnsi="Arial" w:cs="Arial"/>
          <w:sz w:val="24"/>
          <w:szCs w:val="24"/>
        </w:rPr>
        <w:t>Urbistondo (2020) en Buenos aires, Argentina, llevó a cabo un estudio de análisis de la alimentación brindada, grado de cobertura y adecuación a las recomendaciones nutricionales en servicios alimentarios en Jardines de Infantes del Partido de General de Pueyrredón. El objetivo de la investigación fue caracterizar los tipos de preparaciones, grado de cobertura y adecuación a las recomendaciones nutricionales brindadas por los menús de los comedores escolares en jardines de Infantes de dicho partido. Al realizar el análisis de datos se observa que los comedores no logran cumplir adecuadamente el 100% de las recomendaciones nutricionales para macronutrientes, vitaminas y minerales. Al evaluar la frecuencia con la que se brinda cada preparación, se percibe falta de variedad y cierta monotonía. En este sentido, ninguno de los jardines estudiados recibe asesoría o control nutricional para la elaboración y supervisión de sus menús, solo dos jardines percibían colaboración de una institución académica. El personal de cocina es quien decide las preparaciones.</w:t>
      </w:r>
    </w:p>
    <w:p w:rsidR="00F9183F" w:rsidRPr="00AC505E" w:rsidRDefault="00F9183F" w:rsidP="000F0A13">
      <w:pPr>
        <w:spacing w:after="200" w:line="360" w:lineRule="auto"/>
        <w:ind w:firstLine="709"/>
        <w:rPr>
          <w:rFonts w:ascii="Arial" w:hAnsi="Arial" w:cs="Arial"/>
          <w:sz w:val="24"/>
          <w:szCs w:val="24"/>
        </w:rPr>
      </w:pPr>
      <w:r w:rsidRPr="00AC505E">
        <w:rPr>
          <w:rFonts w:ascii="Arial" w:hAnsi="Arial" w:cs="Arial"/>
          <w:sz w:val="24"/>
          <w:szCs w:val="24"/>
        </w:rPr>
        <w:t>Balmori (2018) en Asunción, Paraguay público un estudio con</w:t>
      </w:r>
      <w:r w:rsidRPr="00AC505E">
        <w:rPr>
          <w:rFonts w:ascii="Arial" w:hAnsi="Arial" w:cs="Arial"/>
          <w:sz w:val="24"/>
          <w:szCs w:val="24"/>
          <w:shd w:val="clear" w:color="auto" w:fill="FFFFFF"/>
        </w:rPr>
        <w:t xml:space="preserve"> el objetivo de evaluar las características nutricionales de menús planificados para el almuerzo escolar de escuelas públicas de la ciudad de Asunción durante el periodo 2010 a 2016. Se efectuó un análisis del componente cualitativo (mosaicos de menús, calidad de la información, técnicas de cocción, tipo de bebida, ficha de menú, estructura del menú, variedad de alimentos y porciones diarias de grupos de alimentos) y cuantitativo, composición de macronutrientes (proteínas, carbohidratos y grasas), colesterol, fibra alimentaria y micronutrientes (vitaminas y minerales) de las licitaciones. Los resultados indican que existe una amplia inclusión de ensaladas de verduras crudas y porciones de alimentos adecuadas (frutas, huevo, carne vacuna y pollo), así como una combinación correcta de cereales y legumbres. Hubo almuerzos hiperproteicos en 11 de 12 mosaicos de menú analizados; porcentajes de grasas fueron adecuados en 7 de 12 esquemas; almuerzos hiperhidrocarbonados en 5 de 12 programas de menú, normohidrocarbonados 5 de 12 y bajo en carbohidratos en 2 de 12. Por grupos de edad las mayores cantidades disponibles de minerales fueron: hierro, magnesio y </w:t>
      </w:r>
      <w:r w:rsidRPr="00AC505E">
        <w:rPr>
          <w:rFonts w:ascii="Arial" w:hAnsi="Arial" w:cs="Arial"/>
          <w:sz w:val="24"/>
          <w:szCs w:val="24"/>
          <w:shd w:val="clear" w:color="auto" w:fill="FFFFFF"/>
        </w:rPr>
        <w:lastRenderedPageBreak/>
        <w:t>zinc (1-3 años y 9-13 años); hierro, fósforo y zinc (4-8 años y 14-18 años). La vitamina C representó la mayor contribución teórica en todas las franjas etarias.</w:t>
      </w:r>
    </w:p>
    <w:p w:rsidR="001F56CE" w:rsidRDefault="00F9183F" w:rsidP="001F56CE">
      <w:pPr>
        <w:spacing w:after="200" w:line="360" w:lineRule="auto"/>
        <w:ind w:firstLine="709"/>
        <w:rPr>
          <w:rFonts w:ascii="Arial" w:hAnsi="Arial" w:cs="Arial"/>
          <w:sz w:val="24"/>
          <w:szCs w:val="24"/>
          <w:lang w:val="es-ES"/>
        </w:rPr>
      </w:pPr>
      <w:r w:rsidRPr="00AC505E">
        <w:rPr>
          <w:rFonts w:ascii="Arial" w:hAnsi="Arial" w:cs="Arial"/>
          <w:sz w:val="24"/>
          <w:szCs w:val="24"/>
        </w:rPr>
        <w:t>Navarro y Cordero (2018) en Quito, Ecuador, hicieron un estudio en el Centro Infantil Cristo de Miravalle. Por medio de una revisión bibliográfica y un diagnóstico de la situación nutricional del centro infantil realizado mediante un formulario de observación y el análisis cuantitativo de los menús que reciben los niños y niñas, se lograron establecer los parámetros de alimentación y los requerimientos dentro de la etapa preescolar. Como resultado se obtuvo que el Centro infantil cumple con los parámetros establecidos en un formulario de observación para identificar factores que condicionan la situación nutricional, sin embargo, la alimentación brindada por la guardería es deficiente en porciones y micronutrientes. En conclusión, el Centro Infantil cuenta con los recursos necesarios para proporcionar una alimentación saludable a los niños y niñas, no obstante, una guía será una herramienta útil para poder seguir las pautas y las necesidades nutricionales que presentan los preescolares.</w:t>
      </w:r>
    </w:p>
    <w:p w:rsidR="00F9183F" w:rsidRPr="001F56CE" w:rsidRDefault="00F9183F" w:rsidP="001F56CE">
      <w:pPr>
        <w:spacing w:after="200" w:line="360" w:lineRule="auto"/>
        <w:ind w:firstLine="709"/>
        <w:rPr>
          <w:rFonts w:ascii="Arial" w:hAnsi="Arial" w:cs="Arial"/>
          <w:sz w:val="24"/>
          <w:szCs w:val="24"/>
          <w:lang w:val="es-ES"/>
        </w:rPr>
      </w:pPr>
      <w:r w:rsidRPr="00AC505E">
        <w:rPr>
          <w:rFonts w:ascii="Arial" w:hAnsi="Arial" w:cs="Arial"/>
          <w:sz w:val="24"/>
          <w:szCs w:val="24"/>
        </w:rPr>
        <w:t>Alegre (2016) en Rosario, Argentina, realizo un estudio con el objetivo de evaluar el aporte de hidratos de carbono, proteínas, grasas, hierro, calcio, zinc, fosforo, magnesio y sodio de los diversos menús (desayuno, almuerzo, merienda) que brinda el jardín maternal de OSECAC. La evaluación de los menús se llevó a cabo a través de los alimentos que los constituyen, determinando la cantidad de cada nutriente, en base a los requerimientos adecuados para el niño de tres años. Como resultado, se determinó que los 3 menús diarios, aportan la cantidad necesaria de hidratos de carbono, proteínas y grasas. Se observó que todos los menús cubren con las RDA de calcio, zinc, fosforo, magnesio. Y que cuatro de los once menús, superan la recomendación de sodio. Como conclusión la alimentación evaluada mediante la composición de macronutrientes resulto adecuada.</w:t>
      </w:r>
    </w:p>
    <w:p w:rsidR="001F56CE" w:rsidRDefault="00F9183F" w:rsidP="001F56CE">
      <w:pPr>
        <w:spacing w:line="360" w:lineRule="auto"/>
        <w:ind w:firstLine="709"/>
        <w:contextualSpacing/>
        <w:rPr>
          <w:rFonts w:ascii="Arial" w:hAnsi="Arial" w:cs="Arial"/>
          <w:sz w:val="24"/>
          <w:szCs w:val="24"/>
        </w:rPr>
      </w:pPr>
      <w:r w:rsidRPr="00AC505E">
        <w:rPr>
          <w:rFonts w:ascii="Arial" w:hAnsi="Arial" w:cs="Arial"/>
          <w:sz w:val="24"/>
          <w:szCs w:val="24"/>
        </w:rPr>
        <w:t xml:space="preserve">Vergara et al. (2016) en Sevilla, España, evaluó la frecuencia, variedad, rotación de alimentos, métodos culinarios e información de los menús de seis centros infantiles de Sevilla dirigidos a niños menores de 3 años. Como resultado se observó que las frutas y verduras fueron deficitarias en la mayoría de los menús, y excesivas la carne, patatas, pasta y arroz. Se observó una escasa variedad de recetas por grupo </w:t>
      </w:r>
      <w:r w:rsidRPr="00AC505E">
        <w:rPr>
          <w:rFonts w:ascii="Arial" w:hAnsi="Arial" w:cs="Arial"/>
          <w:sz w:val="24"/>
          <w:szCs w:val="24"/>
        </w:rPr>
        <w:lastRenderedPageBreak/>
        <w:t>de alimentos y no se daba una información completa del menú. Sin embargo, la variedad de procesos culinarios y la rotación de alimentos fueron adecuadas. Aunque la energía y el aporte de carbohidratos (55%) se ajustaban a las necesidades, se observó un aporte excesivo de proteínas (19%) y deficiente de lípidos (&lt; 30%), sobre todo de grasas insaturadas. Respecto a los micronutrientes, solo vitamina C, E y calcio estaban por debajo de lo recomendado. Como conclusión, los centros de educación infantil están haciendo un gran esfuerzo por cumplir las recomendaciones nutricionales, pero todavía deben disminuir el aporte proteico y aumentar las grasas insaturadas de la dieta. Además, deben fomentar la oferta de frutas y verduras, ampliar la variedad de recetas, dar mayor información y disminuir e</w:t>
      </w:r>
      <w:r w:rsidR="001F56CE">
        <w:rPr>
          <w:rFonts w:ascii="Arial" w:hAnsi="Arial" w:cs="Arial"/>
          <w:sz w:val="24"/>
          <w:szCs w:val="24"/>
        </w:rPr>
        <w:t>l aporte de alimentos cárnicos.</w:t>
      </w:r>
    </w:p>
    <w:p w:rsidR="00F9183F" w:rsidRPr="00AC505E" w:rsidRDefault="00F9183F" w:rsidP="001F56CE">
      <w:pPr>
        <w:spacing w:line="360" w:lineRule="auto"/>
        <w:ind w:firstLine="709"/>
        <w:contextualSpacing/>
        <w:rPr>
          <w:rFonts w:ascii="Arial" w:hAnsi="Arial" w:cs="Arial"/>
          <w:sz w:val="24"/>
          <w:szCs w:val="24"/>
        </w:rPr>
      </w:pPr>
      <w:r w:rsidRPr="00AC505E">
        <w:rPr>
          <w:rFonts w:ascii="Arial" w:hAnsi="Arial" w:cs="Arial"/>
          <w:sz w:val="24"/>
          <w:szCs w:val="24"/>
        </w:rPr>
        <w:t>Mazzotti (2014) en Villa Gesell, Argentina, estudio el estado nutricional de los niños que asisten a los C.A.I. de Villa Gesell y la adecuación del menú brindado en estos a las necesidades nutricionales. Los Centros de Atención Integral (C.A.I) son unidades pertenecientes al PROMIN (programa materno infantil) en los que se combinan prestaciones pedagógicas y de estimulación con complementación alimentaria en áreas de alta concentración de pobreza estructural. Se realizó una grilla de observación nutricional donde se registraron todos los alimentos y bebidas consumidos por cada uno de los niños en cada uno de los C.A.I. de la ciudad, como así también una encuesta de satisfacción sobre el menú brindado. Se determinó cantidad y composición química de los alimentos que componen el menú en cuanto a energía, proteínas, hierro, calcio, fósforo, zinc, vitamina A, C y D, y se comparó con la ingesta teórica que debe tener esa población según las recomendaciones diarias de alimentos, establecidas por la FAO; a su vez, se comparó esta adecuación con el estado nutricional de los niños. Los resultados obtenidos indican una ingesta excesiva de proteínas, hierro, zinc, fósforo, vitaminas A y C en toda la muestra.</w:t>
      </w:r>
    </w:p>
    <w:p w:rsidR="00F9183F" w:rsidRDefault="00F9183F" w:rsidP="000F0A13">
      <w:pPr>
        <w:spacing w:line="360" w:lineRule="auto"/>
        <w:ind w:firstLine="709"/>
        <w:contextualSpacing/>
        <w:rPr>
          <w:rFonts w:ascii="Arial" w:hAnsi="Arial" w:cs="Arial"/>
          <w:sz w:val="24"/>
          <w:szCs w:val="24"/>
          <w:shd w:val="clear" w:color="auto" w:fill="FFFFFF"/>
        </w:rPr>
      </w:pPr>
      <w:r w:rsidRPr="00AC505E">
        <w:rPr>
          <w:rFonts w:ascii="Arial" w:hAnsi="Arial" w:cs="Arial"/>
          <w:sz w:val="24"/>
          <w:szCs w:val="24"/>
          <w:shd w:val="clear" w:color="auto" w:fill="FFFFFF"/>
        </w:rPr>
        <w:t xml:space="preserve">Zulet (2009) en Mar del Plata, Argentina realizo un análisis del menú brindado por el Hogar del Niño Gral. Mitre. Se determinó cantidad y composición química de los alimentos que componen dicho menú, y se comparó con la ingesta teórica que debe tener esa población según las Recomendaciones Diarias de Alimentos, establecidas por la FAO. La metodología utilizada para el análisis de la alimentación suministrada en el período evaluado es el control y pesado de los alimentos, determinando la </w:t>
      </w:r>
      <w:r w:rsidRPr="00AC505E">
        <w:rPr>
          <w:rFonts w:ascii="Arial" w:hAnsi="Arial" w:cs="Arial"/>
          <w:sz w:val="24"/>
          <w:szCs w:val="24"/>
          <w:shd w:val="clear" w:color="auto" w:fill="FFFFFF"/>
        </w:rPr>
        <w:lastRenderedPageBreak/>
        <w:t>cantidad de alimentos por porción y obteniéndose luego un análisis completo de la energía, macronutrientes y micronutrientes, como Ca</w:t>
      </w:r>
      <w:r>
        <w:rPr>
          <w:rFonts w:ascii="Arial" w:hAnsi="Arial" w:cs="Arial"/>
          <w:sz w:val="24"/>
          <w:szCs w:val="24"/>
          <w:shd w:val="clear" w:color="auto" w:fill="FFFFFF"/>
        </w:rPr>
        <w:t>lcio, Hierro, Fósforo, Zinc, Vit</w:t>
      </w:r>
      <w:r w:rsidRPr="00AC505E">
        <w:rPr>
          <w:rFonts w:ascii="Arial" w:hAnsi="Arial" w:cs="Arial"/>
          <w:sz w:val="24"/>
          <w:szCs w:val="24"/>
          <w:shd w:val="clear" w:color="auto" w:fill="FFFFFF"/>
        </w:rPr>
        <w:t xml:space="preserve"> A, Vit C y Vit D aportados por dicha alimentación. Se observó los cuidados higiénico-dietéticos y las prácticas de manufacturación a cargo del personal de cocina. Se concluye que el menú brindado por el Hogar del Niño Gral. Mitre tiene algunas falencias en cuanto a la programación de las listas de comida y a la adecuación del menú para cada grupo etario.</w:t>
      </w:r>
    </w:p>
    <w:p w:rsidR="00540BDF" w:rsidRDefault="00540BDF" w:rsidP="000F0A13">
      <w:pPr>
        <w:spacing w:line="360" w:lineRule="auto"/>
        <w:ind w:firstLine="709"/>
        <w:contextualSpacing/>
        <w:rPr>
          <w:rFonts w:ascii="Arial" w:hAnsi="Arial" w:cs="Arial"/>
          <w:sz w:val="24"/>
          <w:szCs w:val="24"/>
          <w:shd w:val="clear" w:color="auto" w:fill="FFFFFF"/>
        </w:rPr>
      </w:pPr>
      <w:r>
        <w:rPr>
          <w:rFonts w:ascii="Arial" w:hAnsi="Arial" w:cs="Arial"/>
          <w:sz w:val="24"/>
          <w:szCs w:val="24"/>
          <w:shd w:val="clear" w:color="auto" w:fill="FFFFFF"/>
        </w:rPr>
        <w:t xml:space="preserve">Con este trabajo de investigación se </w:t>
      </w:r>
      <w:r w:rsidR="00505D8B">
        <w:rPr>
          <w:rFonts w:ascii="Arial" w:hAnsi="Arial" w:cs="Arial"/>
          <w:sz w:val="24"/>
          <w:szCs w:val="24"/>
          <w:shd w:val="clear" w:color="auto" w:fill="FFFFFF"/>
        </w:rPr>
        <w:t>buscará</w:t>
      </w:r>
      <w:r>
        <w:rPr>
          <w:rFonts w:ascii="Arial" w:hAnsi="Arial" w:cs="Arial"/>
          <w:sz w:val="24"/>
          <w:szCs w:val="24"/>
          <w:shd w:val="clear" w:color="auto" w:fill="FFFFFF"/>
        </w:rPr>
        <w:t xml:space="preserve"> indagar sobre la alimentación brindada y cumplimiento de macro y micronutrientes en los niños de 2 y 3 años que asisten a los Jardines Maternales Municipales de la ciudad de Paraná. </w:t>
      </w:r>
    </w:p>
    <w:p w:rsidR="007F6F7A" w:rsidRPr="00454BF2" w:rsidRDefault="007F6F7A" w:rsidP="000F0A13">
      <w:pPr>
        <w:pStyle w:val="Default"/>
        <w:spacing w:line="360" w:lineRule="auto"/>
        <w:ind w:firstLine="709"/>
        <w:jc w:val="both"/>
        <w:rPr>
          <w:rFonts w:ascii="Arial" w:hAnsi="Arial" w:cs="Arial"/>
          <w:color w:val="auto"/>
        </w:rPr>
      </w:pPr>
      <w:r w:rsidRPr="00FE0032">
        <w:rPr>
          <w:rFonts w:ascii="Arial" w:hAnsi="Arial" w:cs="Arial"/>
        </w:rPr>
        <w:t>Ante lo expuesto, el problema planteado es buscar respuesta al siguiente interrogante:</w:t>
      </w:r>
      <w:r w:rsidRPr="007F6F7A">
        <w:rPr>
          <w:rFonts w:ascii="Arial" w:hAnsi="Arial" w:cs="Arial"/>
        </w:rPr>
        <w:t xml:space="preserve"> </w:t>
      </w:r>
      <w:r w:rsidRPr="004C06DA">
        <w:rPr>
          <w:rFonts w:ascii="Arial" w:hAnsi="Arial" w:cs="Arial"/>
          <w:color w:val="auto"/>
        </w:rPr>
        <w:t>¿Cómo es la alimentación brindada por los Jardines Maternales Municipales de la ciudad de Paraná en cuanto a recomendaciones de macro y micronutrientes para niños de 2 y 3 años?</w:t>
      </w:r>
    </w:p>
    <w:p w:rsidR="007F6F7A" w:rsidRDefault="007F6F7A" w:rsidP="000F0A13">
      <w:pPr>
        <w:spacing w:before="0" w:after="160" w:line="360" w:lineRule="auto"/>
        <w:ind w:firstLine="709"/>
        <w:rPr>
          <w:rFonts w:ascii="Arial" w:hAnsi="Arial" w:cs="Arial"/>
          <w:b/>
          <w:sz w:val="24"/>
          <w:szCs w:val="24"/>
        </w:rPr>
      </w:pPr>
      <w:r>
        <w:rPr>
          <w:rFonts w:ascii="Arial" w:hAnsi="Arial" w:cs="Arial"/>
          <w:b/>
        </w:rPr>
        <w:br w:type="page"/>
      </w:r>
    </w:p>
    <w:p w:rsidR="007F6F7A" w:rsidRPr="00675536" w:rsidRDefault="007F6F7A" w:rsidP="00675536">
      <w:pPr>
        <w:pStyle w:val="Ttulo1"/>
        <w:jc w:val="center"/>
        <w:rPr>
          <w:rFonts w:ascii="Arial" w:hAnsi="Arial" w:cs="Arial"/>
          <w:b/>
          <w:sz w:val="24"/>
          <w:szCs w:val="24"/>
        </w:rPr>
      </w:pPr>
      <w:bookmarkStart w:id="1" w:name="_Toc182912863"/>
      <w:r w:rsidRPr="00675536">
        <w:rPr>
          <w:rFonts w:ascii="Arial" w:hAnsi="Arial" w:cs="Arial"/>
          <w:b/>
          <w:color w:val="auto"/>
          <w:sz w:val="24"/>
          <w:szCs w:val="24"/>
        </w:rPr>
        <w:lastRenderedPageBreak/>
        <w:t>OBJETIVOS</w:t>
      </w:r>
      <w:bookmarkEnd w:id="1"/>
    </w:p>
    <w:p w:rsidR="007F6F7A" w:rsidRPr="00675536" w:rsidRDefault="007F6F7A" w:rsidP="003F34C8">
      <w:pPr>
        <w:pStyle w:val="Ttulo2"/>
        <w:spacing w:afterAutospacing="0" w:line="360" w:lineRule="auto"/>
        <w:jc w:val="both"/>
        <w:rPr>
          <w:rFonts w:ascii="Arial" w:hAnsi="Arial" w:cs="Arial"/>
          <w:sz w:val="24"/>
          <w:szCs w:val="24"/>
          <w:u w:val="single"/>
        </w:rPr>
      </w:pPr>
      <w:bookmarkStart w:id="2" w:name="_Toc182912864"/>
      <w:r w:rsidRPr="00675536">
        <w:rPr>
          <w:rFonts w:ascii="Arial" w:hAnsi="Arial" w:cs="Arial"/>
          <w:color w:val="auto"/>
          <w:sz w:val="24"/>
          <w:szCs w:val="24"/>
          <w:u w:val="single"/>
        </w:rPr>
        <w:t>Objetivo general:</w:t>
      </w:r>
      <w:bookmarkEnd w:id="2"/>
      <w:r w:rsidRPr="00675536">
        <w:rPr>
          <w:rFonts w:ascii="Arial" w:hAnsi="Arial" w:cs="Arial"/>
          <w:color w:val="auto"/>
          <w:sz w:val="24"/>
          <w:szCs w:val="24"/>
          <w:u w:val="single"/>
        </w:rPr>
        <w:t xml:space="preserve"> </w:t>
      </w:r>
    </w:p>
    <w:p w:rsidR="007F6F7A" w:rsidRPr="00372E27" w:rsidRDefault="007F6F7A" w:rsidP="00A22E15">
      <w:pPr>
        <w:pStyle w:val="Default"/>
        <w:numPr>
          <w:ilvl w:val="0"/>
          <w:numId w:val="1"/>
        </w:numPr>
        <w:spacing w:line="360" w:lineRule="auto"/>
        <w:ind w:left="1446" w:hanging="709"/>
        <w:jc w:val="both"/>
        <w:rPr>
          <w:rFonts w:ascii="Arial" w:hAnsi="Arial" w:cs="Arial"/>
        </w:rPr>
      </w:pPr>
      <w:r w:rsidRPr="00372E27">
        <w:rPr>
          <w:rFonts w:ascii="Arial" w:hAnsi="Arial" w:cs="Arial"/>
          <w:color w:val="auto"/>
        </w:rPr>
        <w:t>Analizar</w:t>
      </w:r>
      <w:r w:rsidRPr="00372E27">
        <w:rPr>
          <w:rFonts w:ascii="Arial" w:hAnsi="Arial" w:cs="Arial"/>
        </w:rPr>
        <w:t xml:space="preserve"> la alimentación brindada y cumplimiento de las recomendaciones de macro y micronutrientes en los niños de 2 y 3 años que asisten a los Jardines Maternales Municipales de la ciudad de Paraná.</w:t>
      </w:r>
    </w:p>
    <w:p w:rsidR="007F6F7A" w:rsidRPr="00675536" w:rsidRDefault="007F6F7A" w:rsidP="003F34C8">
      <w:pPr>
        <w:pStyle w:val="Ttulo2"/>
        <w:spacing w:afterAutospacing="0" w:line="360" w:lineRule="auto"/>
        <w:jc w:val="both"/>
        <w:rPr>
          <w:rFonts w:ascii="Arial" w:hAnsi="Arial" w:cs="Arial"/>
          <w:color w:val="auto"/>
          <w:sz w:val="24"/>
          <w:szCs w:val="24"/>
          <w:u w:val="single"/>
        </w:rPr>
      </w:pPr>
      <w:r w:rsidRPr="00675536">
        <w:rPr>
          <w:rFonts w:ascii="Arial" w:hAnsi="Arial" w:cs="Arial"/>
          <w:color w:val="auto"/>
          <w:sz w:val="24"/>
          <w:szCs w:val="24"/>
          <w:u w:val="single"/>
        </w:rPr>
        <w:t xml:space="preserve"> </w:t>
      </w:r>
      <w:bookmarkStart w:id="3" w:name="_Toc182912865"/>
      <w:r w:rsidRPr="00675536">
        <w:rPr>
          <w:rFonts w:ascii="Arial" w:hAnsi="Arial" w:cs="Arial"/>
          <w:color w:val="auto"/>
          <w:sz w:val="24"/>
          <w:szCs w:val="24"/>
          <w:u w:val="single"/>
        </w:rPr>
        <w:t>Objetivos específicos:</w:t>
      </w:r>
      <w:bookmarkEnd w:id="3"/>
      <w:r w:rsidRPr="00675536">
        <w:rPr>
          <w:rFonts w:ascii="Arial" w:hAnsi="Arial" w:cs="Arial"/>
          <w:color w:val="auto"/>
          <w:sz w:val="24"/>
          <w:szCs w:val="24"/>
          <w:u w:val="single"/>
        </w:rPr>
        <w:t xml:space="preserve"> </w:t>
      </w:r>
    </w:p>
    <w:p w:rsidR="007F6F7A" w:rsidRPr="00813D29" w:rsidRDefault="007F6F7A" w:rsidP="00A22E15">
      <w:pPr>
        <w:pStyle w:val="Default"/>
        <w:numPr>
          <w:ilvl w:val="0"/>
          <w:numId w:val="1"/>
        </w:numPr>
        <w:spacing w:line="360" w:lineRule="auto"/>
        <w:ind w:left="1440" w:hanging="709"/>
        <w:jc w:val="both"/>
        <w:rPr>
          <w:rFonts w:ascii="Arial" w:hAnsi="Arial" w:cs="Arial"/>
          <w:color w:val="auto"/>
        </w:rPr>
      </w:pPr>
      <w:r w:rsidRPr="00813D29">
        <w:rPr>
          <w:rFonts w:ascii="Arial" w:hAnsi="Arial" w:cs="Arial"/>
          <w:color w:val="auto"/>
        </w:rPr>
        <w:t>Identificar el tipo de servicio y asistencia alimentaria ofrecidos en los menús para los niños de 2 y 3 años que asisten a los Jardines Maternales Municipales de la ciudad de Paraná.</w:t>
      </w:r>
    </w:p>
    <w:p w:rsidR="007F6F7A" w:rsidRDefault="007F6F7A" w:rsidP="00A22E15">
      <w:pPr>
        <w:pStyle w:val="Default"/>
        <w:numPr>
          <w:ilvl w:val="0"/>
          <w:numId w:val="1"/>
        </w:numPr>
        <w:spacing w:line="360" w:lineRule="auto"/>
        <w:ind w:left="1440" w:hanging="709"/>
        <w:jc w:val="both"/>
        <w:rPr>
          <w:rFonts w:ascii="Arial" w:hAnsi="Arial" w:cs="Arial"/>
          <w:color w:val="auto"/>
        </w:rPr>
      </w:pPr>
      <w:r w:rsidRPr="00813D29">
        <w:rPr>
          <w:rFonts w:ascii="Arial" w:hAnsi="Arial" w:cs="Arial"/>
          <w:color w:val="auto"/>
        </w:rPr>
        <w:t>Determinar tipos de preparaciones y formas de cocción que se emplean en la elaboración de cada menú que se realiza en los Jardines Maternales Municipales de la ciudad de Paraná.</w:t>
      </w:r>
    </w:p>
    <w:p w:rsidR="007F6F7A" w:rsidRPr="007F6F7A" w:rsidRDefault="007F6F7A" w:rsidP="00A22E15">
      <w:pPr>
        <w:pStyle w:val="Default"/>
        <w:numPr>
          <w:ilvl w:val="0"/>
          <w:numId w:val="1"/>
        </w:numPr>
        <w:spacing w:line="360" w:lineRule="auto"/>
        <w:ind w:left="1440" w:hanging="709"/>
        <w:jc w:val="both"/>
        <w:rPr>
          <w:rFonts w:ascii="Arial" w:hAnsi="Arial" w:cs="Arial"/>
          <w:color w:val="auto"/>
        </w:rPr>
      </w:pPr>
      <w:r w:rsidRPr="007F6F7A">
        <w:rPr>
          <w:rFonts w:ascii="Arial" w:hAnsi="Arial" w:cs="Arial"/>
          <w:color w:val="auto"/>
        </w:rPr>
        <w:t>Evaluar la composición nutricional de los menús que se brindan y el grado de cobertura de macro y micronutrientes en los niños de 2 y 3 años que asisten a los Jardines Maternales Municipales de la ciudad de Paraná</w:t>
      </w:r>
      <w:r>
        <w:rPr>
          <w:rFonts w:ascii="Arial" w:hAnsi="Arial" w:cs="Arial"/>
          <w:color w:val="auto"/>
        </w:rPr>
        <w:t>.</w:t>
      </w:r>
    </w:p>
    <w:p w:rsidR="007F6F7A" w:rsidRPr="00AC505E" w:rsidRDefault="007F6F7A" w:rsidP="00F9183F">
      <w:pPr>
        <w:spacing w:line="360" w:lineRule="auto"/>
        <w:contextualSpacing/>
        <w:rPr>
          <w:rFonts w:ascii="Arial" w:hAnsi="Arial" w:cs="Arial"/>
          <w:sz w:val="24"/>
          <w:szCs w:val="24"/>
        </w:rPr>
      </w:pPr>
    </w:p>
    <w:p w:rsidR="00F9183F" w:rsidRPr="00F9183F" w:rsidRDefault="00F9183F" w:rsidP="00F9183F">
      <w:pPr>
        <w:spacing w:before="0" w:after="160" w:line="259" w:lineRule="auto"/>
        <w:ind w:firstLine="0"/>
        <w:jc w:val="center"/>
        <w:rPr>
          <w:rFonts w:ascii="Arial" w:hAnsi="Arial" w:cs="Arial"/>
          <w:b/>
          <w:sz w:val="24"/>
          <w:szCs w:val="24"/>
        </w:rPr>
      </w:pPr>
      <w:r w:rsidRPr="00AC505E">
        <w:rPr>
          <w:rFonts w:ascii="Arial" w:hAnsi="Arial" w:cs="Arial"/>
          <w:sz w:val="24"/>
          <w:szCs w:val="24"/>
        </w:rPr>
        <w:br w:type="page"/>
      </w:r>
    </w:p>
    <w:p w:rsidR="00F9183F" w:rsidRPr="00675536" w:rsidRDefault="007F6F7A" w:rsidP="00675536">
      <w:pPr>
        <w:pStyle w:val="Ttulo1"/>
        <w:jc w:val="center"/>
        <w:rPr>
          <w:rFonts w:ascii="Arial" w:hAnsi="Arial" w:cs="Arial"/>
          <w:b/>
          <w:color w:val="auto"/>
          <w:sz w:val="24"/>
          <w:szCs w:val="24"/>
        </w:rPr>
      </w:pPr>
      <w:bookmarkStart w:id="4" w:name="_Toc182912866"/>
      <w:r w:rsidRPr="00675536">
        <w:rPr>
          <w:rFonts w:ascii="Arial" w:hAnsi="Arial" w:cs="Arial"/>
          <w:b/>
          <w:color w:val="auto"/>
          <w:sz w:val="24"/>
          <w:szCs w:val="24"/>
        </w:rPr>
        <w:lastRenderedPageBreak/>
        <w:t>MATERIALES Y MÉTODOS</w:t>
      </w:r>
      <w:bookmarkEnd w:id="4"/>
    </w:p>
    <w:p w:rsidR="00F44962" w:rsidRPr="00F848CD" w:rsidRDefault="00F44962" w:rsidP="003F34C8">
      <w:pPr>
        <w:spacing w:after="0" w:line="360" w:lineRule="auto"/>
        <w:rPr>
          <w:rFonts w:ascii="Arial" w:hAnsi="Arial" w:cs="Arial"/>
          <w:sz w:val="24"/>
          <w:szCs w:val="24"/>
          <w:u w:val="single"/>
          <w:lang w:val="es-MX"/>
        </w:rPr>
      </w:pPr>
      <w:r w:rsidRPr="00F848CD">
        <w:rPr>
          <w:rFonts w:ascii="Arial" w:hAnsi="Arial" w:cs="Arial"/>
          <w:sz w:val="24"/>
          <w:szCs w:val="24"/>
          <w:u w:val="single"/>
          <w:lang w:val="es-MX"/>
        </w:rPr>
        <w:t>Diseño metodológico</w:t>
      </w:r>
    </w:p>
    <w:p w:rsidR="00F44962" w:rsidRPr="00372E27" w:rsidRDefault="00F44962" w:rsidP="003F34C8">
      <w:pPr>
        <w:spacing w:line="360" w:lineRule="auto"/>
        <w:ind w:firstLine="709"/>
        <w:rPr>
          <w:rFonts w:ascii="Arial" w:hAnsi="Arial" w:cs="Arial"/>
          <w:sz w:val="24"/>
          <w:szCs w:val="24"/>
          <w:lang w:val="es-MX"/>
        </w:rPr>
      </w:pPr>
      <w:r w:rsidRPr="00372E27">
        <w:rPr>
          <w:rFonts w:ascii="Arial" w:hAnsi="Arial" w:cs="Arial"/>
          <w:sz w:val="24"/>
          <w:szCs w:val="24"/>
          <w:lang w:val="es-MX"/>
        </w:rPr>
        <w:t xml:space="preserve">Para el cumplimiento de los objetivos propuestos, se tendrá un enfoque metodológico de tipo mixto, ya que recolecta y analiza datos cualitativos y cuantitativos. </w:t>
      </w:r>
    </w:p>
    <w:p w:rsidR="00F44962" w:rsidRPr="00372E27" w:rsidRDefault="00F44962" w:rsidP="003F34C8">
      <w:pPr>
        <w:spacing w:line="360" w:lineRule="auto"/>
        <w:ind w:firstLine="709"/>
        <w:rPr>
          <w:rFonts w:ascii="Arial" w:hAnsi="Arial" w:cs="Arial"/>
          <w:sz w:val="24"/>
          <w:szCs w:val="24"/>
          <w:lang w:val="es-MX"/>
        </w:rPr>
      </w:pPr>
      <w:r w:rsidRPr="00372E27">
        <w:rPr>
          <w:rFonts w:ascii="Arial" w:hAnsi="Arial" w:cs="Arial"/>
          <w:sz w:val="24"/>
          <w:szCs w:val="24"/>
          <w:lang w:val="es-MX"/>
        </w:rPr>
        <w:t>El tipo de estudio es descriptivo, por lo que especifica características de los fenómenos sometidos al análisis y describe los componentes principales de una realidad.</w:t>
      </w:r>
    </w:p>
    <w:p w:rsidR="00F9183F" w:rsidRDefault="00F44962" w:rsidP="003F34C8">
      <w:pPr>
        <w:spacing w:line="360" w:lineRule="auto"/>
        <w:ind w:firstLine="709"/>
        <w:rPr>
          <w:rFonts w:ascii="Arial" w:hAnsi="Arial" w:cs="Arial"/>
          <w:sz w:val="24"/>
          <w:szCs w:val="24"/>
          <w:lang w:val="es-MX"/>
        </w:rPr>
      </w:pPr>
      <w:r w:rsidRPr="00372E27">
        <w:rPr>
          <w:rFonts w:ascii="Arial" w:hAnsi="Arial" w:cs="Arial"/>
          <w:sz w:val="24"/>
          <w:szCs w:val="24"/>
          <w:lang w:val="es-MX"/>
        </w:rPr>
        <w:t>El diseño de la investigación es no experimental y transversal, debido a que se realizará en un momento determinado, es decir, que no tiene continuidad en el eje del tiempo.</w:t>
      </w:r>
    </w:p>
    <w:p w:rsidR="004A4EE6" w:rsidRDefault="004A4EE6" w:rsidP="004A4EE6">
      <w:pPr>
        <w:spacing w:line="360" w:lineRule="auto"/>
        <w:ind w:firstLine="0"/>
        <w:rPr>
          <w:rFonts w:ascii="Arial" w:hAnsi="Arial" w:cs="Arial"/>
          <w:sz w:val="24"/>
          <w:szCs w:val="24"/>
          <w:u w:val="single"/>
          <w:lang w:val="es-MX"/>
        </w:rPr>
      </w:pPr>
      <w:r w:rsidRPr="00F848CD">
        <w:rPr>
          <w:rFonts w:ascii="Arial" w:hAnsi="Arial" w:cs="Arial"/>
          <w:sz w:val="24"/>
          <w:szCs w:val="24"/>
          <w:u w:val="single"/>
          <w:lang w:val="es-MX"/>
        </w:rPr>
        <w:t>Localidad, período y ámbito de aplicación</w:t>
      </w:r>
    </w:p>
    <w:p w:rsidR="004A4EE6" w:rsidRDefault="004A4EE6" w:rsidP="004A4EE6">
      <w:pPr>
        <w:spacing w:after="0" w:line="360" w:lineRule="auto"/>
        <w:ind w:firstLine="708"/>
        <w:rPr>
          <w:rFonts w:ascii="Arial" w:hAnsi="Arial" w:cs="Arial"/>
          <w:sz w:val="24"/>
          <w:szCs w:val="24"/>
          <w:lang w:val="es-MX"/>
        </w:rPr>
      </w:pPr>
      <w:r w:rsidRPr="00AA75F8">
        <w:rPr>
          <w:rFonts w:ascii="Arial" w:hAnsi="Arial" w:cs="Arial"/>
          <w:sz w:val="24"/>
          <w:szCs w:val="24"/>
          <w:lang w:val="es-MX"/>
        </w:rPr>
        <w:t>Este estudio se r</w:t>
      </w:r>
      <w:r>
        <w:rPr>
          <w:rFonts w:ascii="Arial" w:hAnsi="Arial" w:cs="Arial"/>
          <w:sz w:val="24"/>
          <w:szCs w:val="24"/>
          <w:lang w:val="es-MX"/>
        </w:rPr>
        <w:t>ealizará durante el mes de julio 2024, en los Jardines Maternales Municipales, pertenecientes a la ciudad de Paraná, provincia de Entre Ríos, Argentina. Los cuales se dividen por nombre y barrio en:</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Abejitas | Los Chanas al final. </w:t>
      </w:r>
      <w:r w:rsidRPr="00E02BCE">
        <w:rPr>
          <w:rFonts w:ascii="Arial" w:eastAsia="Times New Roman" w:hAnsi="Arial" w:cs="Arial"/>
          <w:sz w:val="24"/>
          <w:szCs w:val="24"/>
          <w:lang w:val="en-US"/>
        </w:rPr>
        <w:t>Barrio Anacleto Medina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Amiguitos | Intendente Forzano y Santos Domínguez. </w:t>
      </w:r>
      <w:r w:rsidRPr="00E02BCE">
        <w:rPr>
          <w:rFonts w:ascii="Arial" w:eastAsia="Times New Roman" w:hAnsi="Arial" w:cs="Arial"/>
          <w:sz w:val="24"/>
          <w:szCs w:val="24"/>
          <w:lang w:val="en-US"/>
        </w:rPr>
        <w:t>Barrio Predolini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rPr>
      </w:pPr>
      <w:r w:rsidRPr="00E02BCE">
        <w:rPr>
          <w:rFonts w:ascii="Arial" w:eastAsia="Times New Roman" w:hAnsi="Arial" w:cs="Arial"/>
          <w:sz w:val="24"/>
          <w:szCs w:val="24"/>
        </w:rPr>
        <w:t>Arroyito | Paraguay s/n. Barrio 33 Orientales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Casita de Ensueño | Sattler y Amaya. </w:t>
      </w:r>
      <w:r w:rsidRPr="00E02BCE">
        <w:rPr>
          <w:rFonts w:ascii="Arial" w:eastAsia="Times New Roman" w:hAnsi="Arial" w:cs="Arial"/>
          <w:sz w:val="24"/>
          <w:szCs w:val="24"/>
          <w:lang w:val="en-US"/>
        </w:rPr>
        <w:t>Barrio Santa Lucía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lang w:val="en-US"/>
        </w:rPr>
        <w:t>Compañeritos | Monteverde 1686. Barrio Presidente Perón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rPr>
      </w:pPr>
      <w:r w:rsidRPr="00E02BCE">
        <w:rPr>
          <w:rFonts w:ascii="Arial" w:eastAsia="Times New Roman" w:hAnsi="Arial" w:cs="Arial"/>
          <w:sz w:val="24"/>
          <w:szCs w:val="24"/>
        </w:rPr>
        <w:t>Costerito | Pringules s/n. Barrio Consejo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rPr>
      </w:pPr>
      <w:r w:rsidRPr="00E02BCE">
        <w:rPr>
          <w:rFonts w:ascii="Arial" w:eastAsia="Times New Roman" w:hAnsi="Arial" w:cs="Arial"/>
          <w:sz w:val="24"/>
          <w:szCs w:val="24"/>
        </w:rPr>
        <w:t xml:space="preserve">El Boyerito | 19 de </w:t>
      </w:r>
      <w:r>
        <w:rPr>
          <w:rFonts w:ascii="Arial" w:eastAsia="Times New Roman" w:hAnsi="Arial" w:cs="Arial"/>
          <w:sz w:val="24"/>
          <w:szCs w:val="24"/>
        </w:rPr>
        <w:t>A</w:t>
      </w:r>
      <w:r w:rsidRPr="00E02BCE">
        <w:rPr>
          <w:rFonts w:ascii="Arial" w:eastAsia="Times New Roman" w:hAnsi="Arial" w:cs="Arial"/>
          <w:sz w:val="24"/>
          <w:szCs w:val="24"/>
        </w:rPr>
        <w:t>bril. Barrio Lomas del Brete</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rPr>
      </w:pPr>
      <w:r w:rsidRPr="00E02BCE">
        <w:rPr>
          <w:rFonts w:ascii="Arial" w:eastAsia="Times New Roman" w:hAnsi="Arial" w:cs="Arial"/>
          <w:sz w:val="24"/>
          <w:szCs w:val="24"/>
        </w:rPr>
        <w:t>El Peludito | Ricado Balbín 648 Ruta 11 km 4 ½</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El Trencito | Del Espinel y El Falcón. </w:t>
      </w:r>
      <w:r w:rsidRPr="00E02BCE">
        <w:rPr>
          <w:rFonts w:ascii="Arial" w:eastAsia="Times New Roman" w:hAnsi="Arial" w:cs="Arial"/>
          <w:sz w:val="24"/>
          <w:szCs w:val="24"/>
          <w:lang w:val="en-US"/>
        </w:rPr>
        <w:t>Barrio San José, Estación Parera</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rPr>
      </w:pPr>
      <w:r w:rsidRPr="00E02BCE">
        <w:rPr>
          <w:rFonts w:ascii="Arial" w:eastAsia="Times New Roman" w:hAnsi="Arial" w:cs="Arial"/>
          <w:sz w:val="24"/>
          <w:szCs w:val="24"/>
        </w:rPr>
        <w:t>Estrellitas | Pérez Colman s/n. Barrio Villa Yatay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Evita | Germán Burmeister y Giorda. </w:t>
      </w:r>
      <w:r w:rsidRPr="00E02BCE">
        <w:rPr>
          <w:rFonts w:ascii="Arial" w:eastAsia="Times New Roman" w:hAnsi="Arial" w:cs="Arial"/>
          <w:sz w:val="24"/>
          <w:szCs w:val="24"/>
          <w:lang w:val="en-US"/>
        </w:rPr>
        <w:t>Barrio Paraná XVI</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Gurisitos | Alte. Brown e Islas del Ibicuy. </w:t>
      </w:r>
      <w:r w:rsidRPr="00E02BCE">
        <w:rPr>
          <w:rFonts w:ascii="Arial" w:eastAsia="Times New Roman" w:hAnsi="Arial" w:cs="Arial"/>
          <w:sz w:val="24"/>
          <w:szCs w:val="24"/>
          <w:lang w:val="en-US"/>
        </w:rPr>
        <w:t>Barrio Aatra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rPr>
      </w:pPr>
      <w:r w:rsidRPr="00E02BCE">
        <w:rPr>
          <w:rFonts w:ascii="Arial" w:eastAsia="Times New Roman" w:hAnsi="Arial" w:cs="Arial"/>
          <w:sz w:val="24"/>
          <w:szCs w:val="24"/>
        </w:rPr>
        <w:t>Humito Azul | Gil y Obligado s/n. Barrio Humito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Isleritos Puente Blanco | Costa Rica al final. </w:t>
      </w:r>
      <w:r w:rsidRPr="00E02BCE">
        <w:rPr>
          <w:rFonts w:ascii="Arial" w:eastAsia="Times New Roman" w:hAnsi="Arial" w:cs="Arial"/>
          <w:sz w:val="24"/>
          <w:szCs w:val="24"/>
          <w:lang w:val="en-US"/>
        </w:rPr>
        <w:t>Barrio Puente Blanco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lastRenderedPageBreak/>
        <w:t xml:space="preserve">Isleritos San Martín | Ameghino al final. </w:t>
      </w:r>
      <w:r w:rsidRPr="00E02BCE">
        <w:rPr>
          <w:rFonts w:ascii="Arial" w:eastAsia="Times New Roman" w:hAnsi="Arial" w:cs="Arial"/>
          <w:sz w:val="24"/>
          <w:szCs w:val="24"/>
          <w:lang w:val="en-US"/>
        </w:rPr>
        <w:t>Barrio San Martín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lang w:val="en-US"/>
        </w:rPr>
        <w:t>La Princesita | Pronunciamiento 905. Barrio Belgrano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Los Gauchitos de la Virgen del Luján | Calles 1011 y 1008. </w:t>
      </w:r>
      <w:r w:rsidRPr="00E02BCE">
        <w:rPr>
          <w:rFonts w:ascii="Arial" w:eastAsia="Times New Roman" w:hAnsi="Arial" w:cs="Arial"/>
          <w:sz w:val="24"/>
          <w:szCs w:val="24"/>
          <w:lang w:val="en-US"/>
        </w:rPr>
        <w:t>Barrio Gaucho Rivero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Los Jilgüeritos | Domínguez y Cnel. </w:t>
      </w:r>
      <w:r w:rsidRPr="00E02BCE">
        <w:rPr>
          <w:rFonts w:ascii="Arial" w:eastAsia="Times New Roman" w:hAnsi="Arial" w:cs="Arial"/>
          <w:sz w:val="24"/>
          <w:szCs w:val="24"/>
          <w:lang w:val="en-US"/>
        </w:rPr>
        <w:t>López. Barrio 3 de Febrero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rPr>
      </w:pPr>
      <w:r w:rsidRPr="00E02BCE">
        <w:rPr>
          <w:rFonts w:ascii="Arial" w:eastAsia="Times New Roman" w:hAnsi="Arial" w:cs="Arial"/>
          <w:sz w:val="24"/>
          <w:szCs w:val="24"/>
        </w:rPr>
        <w:t>Los Nietitos | División de los Andes 1635</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Los Pingüinitos | El Resero y Rca. de Siria. </w:t>
      </w:r>
      <w:r w:rsidRPr="00E02BCE">
        <w:rPr>
          <w:rFonts w:ascii="Arial" w:eastAsia="Times New Roman" w:hAnsi="Arial" w:cs="Arial"/>
          <w:sz w:val="24"/>
          <w:szCs w:val="24"/>
          <w:lang w:val="en-US"/>
        </w:rPr>
        <w:t>Barrio La Floresta</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Los Pollitos | Bv. Sarmiento y Palavecino. </w:t>
      </w:r>
      <w:r w:rsidRPr="00E02BCE">
        <w:rPr>
          <w:rFonts w:ascii="Arial" w:eastAsia="Times New Roman" w:hAnsi="Arial" w:cs="Arial"/>
          <w:sz w:val="24"/>
          <w:szCs w:val="24"/>
          <w:lang w:val="en-US"/>
        </w:rPr>
        <w:t>Barrio Francisco Ramírez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Oro de Sol | Santos Vega 1749. </w:t>
      </w:r>
      <w:r w:rsidRPr="00E02BCE">
        <w:rPr>
          <w:rFonts w:ascii="Arial" w:eastAsia="Times New Roman" w:hAnsi="Arial" w:cs="Arial"/>
          <w:sz w:val="24"/>
          <w:szCs w:val="24"/>
          <w:lang w:val="en-US"/>
        </w:rPr>
        <w:t>Barrio El Sol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lang w:val="en-US"/>
        </w:rPr>
        <w:t>Pancitas Verdes | San Martín 1424</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rPr>
      </w:pPr>
      <w:r w:rsidRPr="00E02BCE">
        <w:rPr>
          <w:rFonts w:ascii="Arial" w:eastAsia="Times New Roman" w:hAnsi="Arial" w:cs="Arial"/>
          <w:sz w:val="24"/>
          <w:szCs w:val="24"/>
        </w:rPr>
        <w:t>Patito Sirirí | Av. Estrada 3688. Bajada Grande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rPr>
      </w:pPr>
      <w:r w:rsidRPr="00E02BCE">
        <w:rPr>
          <w:rFonts w:ascii="Arial" w:eastAsia="Times New Roman" w:hAnsi="Arial" w:cs="Arial"/>
          <w:sz w:val="24"/>
          <w:szCs w:val="24"/>
        </w:rPr>
        <w:t>Pimpollitos sede | Villaguay y Monte Caseros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lang w:val="en-US"/>
        </w:rPr>
        <w:t>Pimpollitos Anexo | Feliciano 137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rPr>
      </w:pPr>
      <w:r w:rsidRPr="00E02BCE">
        <w:rPr>
          <w:rFonts w:ascii="Arial" w:eastAsia="Times New Roman" w:hAnsi="Arial" w:cs="Arial"/>
          <w:sz w:val="24"/>
          <w:szCs w:val="24"/>
        </w:rPr>
        <w:t>Puente de Colores | Churruarín 1379. Barrio Universitario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Rayito de luz | Villa Seguí y Villa Hernandarias. </w:t>
      </w:r>
      <w:r w:rsidRPr="00E02BCE">
        <w:rPr>
          <w:rFonts w:ascii="Arial" w:eastAsia="Times New Roman" w:hAnsi="Arial" w:cs="Arial"/>
          <w:sz w:val="24"/>
          <w:szCs w:val="24"/>
          <w:lang w:val="en-US"/>
        </w:rPr>
        <w:t>BArrio Parque Mayor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Semillitas de Ilusión | Virrey Vértiz al final. </w:t>
      </w:r>
      <w:r w:rsidRPr="00E02BCE">
        <w:rPr>
          <w:rFonts w:ascii="Arial" w:eastAsia="Times New Roman" w:hAnsi="Arial" w:cs="Arial"/>
          <w:sz w:val="24"/>
          <w:szCs w:val="24"/>
          <w:lang w:val="en-US"/>
        </w:rPr>
        <w:t>Barrio Gaucho Rivero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lang w:val="en-US"/>
        </w:rPr>
      </w:pPr>
      <w:r w:rsidRPr="00E02BCE">
        <w:rPr>
          <w:rFonts w:ascii="Arial" w:eastAsia="Times New Roman" w:hAnsi="Arial" w:cs="Arial"/>
          <w:sz w:val="24"/>
          <w:szCs w:val="24"/>
        </w:rPr>
        <w:t xml:space="preserve">Tortuguitas | Sara de Eccleston y Cnel. </w:t>
      </w:r>
      <w:r w:rsidRPr="00E02BCE">
        <w:rPr>
          <w:rFonts w:ascii="Arial" w:eastAsia="Times New Roman" w:hAnsi="Arial" w:cs="Arial"/>
          <w:sz w:val="24"/>
          <w:szCs w:val="24"/>
          <w:lang w:val="en-US"/>
        </w:rPr>
        <w:t>Díaz. Barrio Villa Mabel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rPr>
      </w:pPr>
      <w:r w:rsidRPr="00E02BCE">
        <w:rPr>
          <w:rFonts w:ascii="Arial" w:eastAsia="Times New Roman" w:hAnsi="Arial" w:cs="Arial"/>
          <w:sz w:val="24"/>
          <w:szCs w:val="24"/>
        </w:rPr>
        <w:t>Principito | Soldado A. Luna 2270. Base Aérea</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rPr>
      </w:pPr>
      <w:r w:rsidRPr="00E02BCE">
        <w:rPr>
          <w:rFonts w:ascii="Arial" w:eastAsia="Times New Roman" w:hAnsi="Arial" w:cs="Arial"/>
          <w:sz w:val="24"/>
          <w:szCs w:val="24"/>
        </w:rPr>
        <w:t>Lomitas | Quinquela Martín s/n. Barrio Lomas del Mirador </w:t>
      </w:r>
    </w:p>
    <w:p w:rsidR="004A4EE6" w:rsidRPr="00E02BCE" w:rsidRDefault="004A4EE6" w:rsidP="004A4EE6">
      <w:pPr>
        <w:numPr>
          <w:ilvl w:val="0"/>
          <w:numId w:val="2"/>
        </w:numPr>
        <w:shd w:val="clear" w:color="auto" w:fill="FFFFFF"/>
        <w:spacing w:before="0" w:after="100" w:afterAutospacing="1" w:line="360" w:lineRule="auto"/>
        <w:rPr>
          <w:rFonts w:ascii="Arial" w:eastAsia="Times New Roman" w:hAnsi="Arial" w:cs="Arial"/>
          <w:sz w:val="24"/>
          <w:szCs w:val="24"/>
        </w:rPr>
      </w:pPr>
      <w:r>
        <w:rPr>
          <w:rFonts w:ascii="Arial" w:hAnsi="Arial" w:cs="Arial"/>
          <w:noProof/>
          <w:sz w:val="24"/>
          <w:szCs w:val="24"/>
          <w:lang w:val="en-US"/>
        </w:rPr>
        <w:drawing>
          <wp:anchor distT="0" distB="0" distL="114300" distR="114300" simplePos="0" relativeHeight="251662336" behindDoc="0" locked="0" layoutInCell="1" allowOverlap="1" wp14:anchorId="12380DB6" wp14:editId="0B72AB54">
            <wp:simplePos x="0" y="0"/>
            <wp:positionH relativeFrom="margin">
              <wp:align>center</wp:align>
            </wp:positionH>
            <wp:positionV relativeFrom="paragraph">
              <wp:posOffset>387985</wp:posOffset>
            </wp:positionV>
            <wp:extent cx="3924300" cy="2516505"/>
            <wp:effectExtent l="0" t="0" r="0" b="0"/>
            <wp:wrapThrough wrapText="bothSides">
              <wp:wrapPolygon edited="0">
                <wp:start x="0" y="0"/>
                <wp:lineTo x="0" y="21420"/>
                <wp:lineTo x="21495" y="21420"/>
                <wp:lineTo x="2149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4-06-19 181713.png"/>
                    <pic:cNvPicPr/>
                  </pic:nvPicPr>
                  <pic:blipFill>
                    <a:blip r:embed="rId11">
                      <a:extLst>
                        <a:ext uri="{28A0092B-C50C-407E-A947-70E740481C1C}">
                          <a14:useLocalDpi xmlns:a14="http://schemas.microsoft.com/office/drawing/2010/main" val="0"/>
                        </a:ext>
                      </a:extLst>
                    </a:blip>
                    <a:stretch>
                      <a:fillRect/>
                    </a:stretch>
                  </pic:blipFill>
                  <pic:spPr>
                    <a:xfrm>
                      <a:off x="0" y="0"/>
                      <a:ext cx="3924300" cy="2516505"/>
                    </a:xfrm>
                    <a:prstGeom prst="rect">
                      <a:avLst/>
                    </a:prstGeom>
                  </pic:spPr>
                </pic:pic>
              </a:graphicData>
            </a:graphic>
            <wp14:sizeRelH relativeFrom="page">
              <wp14:pctWidth>0</wp14:pctWidth>
            </wp14:sizeRelH>
            <wp14:sizeRelV relativeFrom="page">
              <wp14:pctHeight>0</wp14:pctHeight>
            </wp14:sizeRelV>
          </wp:anchor>
        </w:drawing>
      </w:r>
      <w:r w:rsidRPr="00E02BCE">
        <w:rPr>
          <w:rFonts w:ascii="Arial" w:eastAsia="Times New Roman" w:hAnsi="Arial" w:cs="Arial"/>
          <w:sz w:val="24"/>
          <w:szCs w:val="24"/>
        </w:rPr>
        <w:t>San Pablo | Villalba s/n. Barrio El Morro </w:t>
      </w:r>
    </w:p>
    <w:p w:rsidR="004A4EE6" w:rsidRPr="00E02BCE" w:rsidRDefault="004A4EE6" w:rsidP="004A4EE6">
      <w:pPr>
        <w:spacing w:after="0" w:line="360" w:lineRule="auto"/>
        <w:ind w:firstLine="708"/>
        <w:rPr>
          <w:rFonts w:ascii="Arial" w:hAnsi="Arial" w:cs="Arial"/>
          <w:sz w:val="24"/>
          <w:szCs w:val="24"/>
        </w:rPr>
      </w:pPr>
    </w:p>
    <w:p w:rsidR="004A4EE6" w:rsidRDefault="004A4EE6" w:rsidP="004A4EE6">
      <w:pPr>
        <w:spacing w:after="0" w:line="360" w:lineRule="auto"/>
        <w:ind w:firstLine="708"/>
        <w:rPr>
          <w:rFonts w:ascii="Arial" w:hAnsi="Arial" w:cs="Arial"/>
          <w:sz w:val="24"/>
          <w:szCs w:val="24"/>
          <w:lang w:val="es-MX"/>
        </w:rPr>
      </w:pPr>
    </w:p>
    <w:p w:rsidR="004A4EE6" w:rsidRDefault="004A4EE6" w:rsidP="004A4EE6">
      <w:pPr>
        <w:spacing w:line="360" w:lineRule="auto"/>
        <w:ind w:firstLine="0"/>
        <w:rPr>
          <w:rFonts w:ascii="Arial" w:hAnsi="Arial" w:cs="Arial"/>
          <w:sz w:val="24"/>
          <w:szCs w:val="24"/>
          <w:u w:val="single"/>
          <w:lang w:val="es-MX"/>
        </w:rPr>
      </w:pPr>
    </w:p>
    <w:p w:rsidR="004A4EE6" w:rsidRDefault="004A4EE6" w:rsidP="004A4EE6">
      <w:pPr>
        <w:spacing w:line="360" w:lineRule="auto"/>
        <w:ind w:firstLine="0"/>
        <w:rPr>
          <w:rFonts w:ascii="Arial" w:hAnsi="Arial" w:cs="Arial"/>
          <w:sz w:val="24"/>
          <w:szCs w:val="24"/>
          <w:u w:val="single"/>
          <w:lang w:val="es-MX"/>
        </w:rPr>
      </w:pPr>
    </w:p>
    <w:p w:rsidR="004A4EE6" w:rsidRDefault="004A4EE6" w:rsidP="004A4EE6">
      <w:pPr>
        <w:spacing w:line="360" w:lineRule="auto"/>
        <w:ind w:firstLine="0"/>
        <w:rPr>
          <w:rFonts w:ascii="Arial" w:hAnsi="Arial" w:cs="Arial"/>
          <w:sz w:val="24"/>
          <w:szCs w:val="24"/>
          <w:u w:val="single"/>
          <w:lang w:val="es-MX"/>
        </w:rPr>
      </w:pPr>
    </w:p>
    <w:p w:rsidR="004A4EE6" w:rsidRPr="00637FE2" w:rsidRDefault="004A4EE6" w:rsidP="004A4EE6">
      <w:pPr>
        <w:spacing w:line="360" w:lineRule="auto"/>
        <w:ind w:firstLine="0"/>
        <w:rPr>
          <w:rFonts w:ascii="Arial" w:hAnsi="Arial" w:cs="Arial"/>
          <w:sz w:val="24"/>
          <w:szCs w:val="24"/>
          <w:u w:val="single"/>
          <w:lang w:val="es-MX"/>
        </w:rPr>
      </w:pPr>
    </w:p>
    <w:p w:rsidR="004A4EE6" w:rsidRDefault="004A4EE6" w:rsidP="004A4EE6">
      <w:pPr>
        <w:spacing w:line="360" w:lineRule="auto"/>
        <w:ind w:firstLine="0"/>
        <w:rPr>
          <w:rFonts w:ascii="Arial" w:hAnsi="Arial" w:cs="Arial"/>
          <w:sz w:val="24"/>
          <w:szCs w:val="24"/>
          <w:lang w:val="es-MX"/>
        </w:rPr>
      </w:pPr>
    </w:p>
    <w:p w:rsidR="004A4EE6" w:rsidRDefault="004A4EE6" w:rsidP="004A4EE6">
      <w:pPr>
        <w:spacing w:line="360" w:lineRule="auto"/>
        <w:ind w:firstLine="0"/>
        <w:rPr>
          <w:rFonts w:ascii="Arial" w:hAnsi="Arial" w:cs="Arial"/>
          <w:sz w:val="24"/>
          <w:szCs w:val="24"/>
          <w:lang w:val="es-MX"/>
        </w:rPr>
      </w:pPr>
    </w:p>
    <w:p w:rsidR="004A4EE6" w:rsidRPr="00C74E71" w:rsidRDefault="004A4EE6" w:rsidP="0039440F">
      <w:pPr>
        <w:spacing w:line="360" w:lineRule="auto"/>
        <w:rPr>
          <w:rFonts w:ascii="Arial" w:hAnsi="Arial" w:cs="Arial"/>
          <w:sz w:val="24"/>
          <w:szCs w:val="24"/>
          <w:u w:val="single"/>
        </w:rPr>
      </w:pPr>
      <w:bookmarkStart w:id="5" w:name="_Toc170203195"/>
      <w:r w:rsidRPr="00C74E71">
        <w:rPr>
          <w:rFonts w:ascii="Arial" w:hAnsi="Arial" w:cs="Arial"/>
          <w:sz w:val="24"/>
          <w:szCs w:val="24"/>
          <w:u w:val="single"/>
        </w:rPr>
        <w:lastRenderedPageBreak/>
        <w:t>Población, muestra y unidad de análisis</w:t>
      </w:r>
      <w:bookmarkEnd w:id="5"/>
    </w:p>
    <w:p w:rsidR="004A4EE6" w:rsidRPr="001F28E3" w:rsidRDefault="004A4EE6" w:rsidP="001F56CE">
      <w:pPr>
        <w:spacing w:line="360" w:lineRule="auto"/>
        <w:ind w:firstLine="709"/>
        <w:rPr>
          <w:rFonts w:ascii="Arial" w:hAnsi="Arial" w:cs="Arial"/>
          <w:sz w:val="24"/>
          <w:szCs w:val="24"/>
        </w:rPr>
      </w:pPr>
      <w:r w:rsidRPr="001F28E3">
        <w:rPr>
          <w:rFonts w:ascii="Arial" w:hAnsi="Arial" w:cs="Arial"/>
          <w:sz w:val="24"/>
          <w:szCs w:val="24"/>
        </w:rPr>
        <w:t xml:space="preserve">El universo- población comprende a toda alimentación brindada a los niños de 2 a 3 años que asisten a los Jardines maternales Municipales de la ciudad de Paraná. </w:t>
      </w:r>
    </w:p>
    <w:p w:rsidR="004A4EE6" w:rsidRPr="001F28E3" w:rsidRDefault="004A4EE6" w:rsidP="001F56CE">
      <w:pPr>
        <w:spacing w:line="360" w:lineRule="auto"/>
        <w:ind w:firstLine="709"/>
        <w:rPr>
          <w:rFonts w:ascii="Arial" w:hAnsi="Arial" w:cs="Arial"/>
          <w:sz w:val="24"/>
          <w:szCs w:val="24"/>
        </w:rPr>
      </w:pPr>
      <w:r w:rsidRPr="001F28E3">
        <w:rPr>
          <w:rFonts w:ascii="Arial" w:hAnsi="Arial" w:cs="Arial"/>
          <w:sz w:val="24"/>
          <w:szCs w:val="24"/>
        </w:rPr>
        <w:t>La muestra está constituida por los menús realizados en los 32 Jardines Maternales Municipales de la ciudad de Paraná que ofrecen prestación de comedor escolar.</w:t>
      </w:r>
    </w:p>
    <w:p w:rsidR="004A4EE6" w:rsidRPr="001F28E3" w:rsidRDefault="004A4EE6" w:rsidP="001F56CE">
      <w:pPr>
        <w:spacing w:line="360" w:lineRule="auto"/>
        <w:ind w:firstLine="709"/>
        <w:rPr>
          <w:rFonts w:ascii="Arial" w:hAnsi="Arial" w:cs="Arial"/>
          <w:sz w:val="24"/>
          <w:szCs w:val="24"/>
        </w:rPr>
      </w:pPr>
      <w:r w:rsidRPr="001F28E3">
        <w:rPr>
          <w:rFonts w:ascii="Arial" w:hAnsi="Arial" w:cs="Arial"/>
          <w:sz w:val="24"/>
          <w:szCs w:val="24"/>
        </w:rPr>
        <w:t>La unidad de análisis seleccionada es una rotación de los menús planificados por la nutricionista a cargo y realizados por cada uno de los jardines maternales que ofrece las prestaciones de comedor escolar. Por otra parte, se analiza la adecuación a las recomendaciones nutricionales de macro y micronutrientes brindados por los mismos</w:t>
      </w:r>
    </w:p>
    <w:p w:rsidR="004A4EE6" w:rsidRPr="00672974" w:rsidRDefault="004A4EE6" w:rsidP="00C74E71">
      <w:pPr>
        <w:rPr>
          <w:rFonts w:ascii="Arial" w:hAnsi="Arial" w:cs="Arial"/>
          <w:sz w:val="24"/>
          <w:szCs w:val="24"/>
          <w:u w:val="single"/>
          <w:lang w:val="es-MX"/>
        </w:rPr>
      </w:pPr>
      <w:bookmarkStart w:id="6" w:name="_Toc170203196"/>
      <w:r w:rsidRPr="00672974">
        <w:rPr>
          <w:rFonts w:ascii="Arial" w:hAnsi="Arial" w:cs="Arial"/>
          <w:sz w:val="24"/>
          <w:szCs w:val="24"/>
          <w:u w:val="single"/>
        </w:rPr>
        <w:t>Criterio de inclusión</w:t>
      </w:r>
      <w:bookmarkEnd w:id="6"/>
      <w:r w:rsidR="0039440F">
        <w:rPr>
          <w:rFonts w:ascii="Arial" w:hAnsi="Arial" w:cs="Arial"/>
          <w:sz w:val="24"/>
          <w:szCs w:val="24"/>
          <w:u w:val="single"/>
        </w:rPr>
        <w:t>:</w:t>
      </w:r>
    </w:p>
    <w:p w:rsidR="004A4EE6" w:rsidRPr="001F28E3" w:rsidRDefault="004A4EE6" w:rsidP="0039440F">
      <w:pPr>
        <w:pStyle w:val="Default"/>
        <w:spacing w:line="360" w:lineRule="auto"/>
        <w:ind w:firstLine="709"/>
        <w:jc w:val="both"/>
        <w:rPr>
          <w:rFonts w:ascii="Arial" w:hAnsi="Arial" w:cs="Arial"/>
          <w:color w:val="auto"/>
        </w:rPr>
      </w:pPr>
      <w:r w:rsidRPr="001F28E3">
        <w:rPr>
          <w:rFonts w:ascii="Arial" w:hAnsi="Arial" w:cs="Arial"/>
          <w:color w:val="auto"/>
        </w:rPr>
        <w:t xml:space="preserve">-Los alimentos pactados para realizar los menús de los Jardines Maternales Municipales de la ciudad de Paraná para los niños de 2 y 3 años, planificados por la nutricionista a cargo. </w:t>
      </w:r>
    </w:p>
    <w:p w:rsidR="004A4EE6" w:rsidRPr="001F28E3" w:rsidRDefault="004A4EE6" w:rsidP="0039440F">
      <w:pPr>
        <w:pStyle w:val="Default"/>
        <w:spacing w:line="360" w:lineRule="auto"/>
        <w:ind w:firstLine="709"/>
        <w:jc w:val="both"/>
        <w:rPr>
          <w:rFonts w:ascii="Arial" w:hAnsi="Arial" w:cs="Arial"/>
          <w:color w:val="auto"/>
        </w:rPr>
      </w:pPr>
      <w:r w:rsidRPr="001F28E3">
        <w:rPr>
          <w:rFonts w:ascii="Arial" w:hAnsi="Arial" w:cs="Arial"/>
          <w:color w:val="auto"/>
        </w:rPr>
        <w:t>-Jefes de cocina encargados de la elaboración de los menús que forman parte de los Jardines Maternales Muni</w:t>
      </w:r>
      <w:r w:rsidR="001F56CE">
        <w:rPr>
          <w:rFonts w:ascii="Arial" w:hAnsi="Arial" w:cs="Arial"/>
          <w:color w:val="auto"/>
        </w:rPr>
        <w:t>cipales de la ciudad de Paraná.</w:t>
      </w:r>
    </w:p>
    <w:p w:rsidR="004A4EE6" w:rsidRPr="00672974" w:rsidRDefault="004A4EE6" w:rsidP="00672974">
      <w:pPr>
        <w:rPr>
          <w:rFonts w:ascii="Arial" w:hAnsi="Arial" w:cs="Arial"/>
          <w:sz w:val="24"/>
          <w:szCs w:val="24"/>
          <w:u w:val="single"/>
        </w:rPr>
      </w:pPr>
      <w:bookmarkStart w:id="7" w:name="_Toc170203197"/>
      <w:r w:rsidRPr="00672974">
        <w:rPr>
          <w:rFonts w:ascii="Arial" w:hAnsi="Arial" w:cs="Arial"/>
          <w:sz w:val="24"/>
          <w:szCs w:val="24"/>
          <w:u w:val="single"/>
        </w:rPr>
        <w:t>Criterio de exclusión:</w:t>
      </w:r>
      <w:bookmarkEnd w:id="7"/>
      <w:r w:rsidRPr="00672974">
        <w:rPr>
          <w:rFonts w:ascii="Arial" w:hAnsi="Arial" w:cs="Arial"/>
          <w:sz w:val="24"/>
          <w:szCs w:val="24"/>
          <w:u w:val="single"/>
        </w:rPr>
        <w:t xml:space="preserve"> </w:t>
      </w:r>
    </w:p>
    <w:p w:rsidR="004A4EE6" w:rsidRPr="001F28E3" w:rsidRDefault="004A4EE6" w:rsidP="0039440F">
      <w:pPr>
        <w:pStyle w:val="Default"/>
        <w:spacing w:line="360" w:lineRule="auto"/>
        <w:ind w:firstLine="709"/>
        <w:jc w:val="both"/>
        <w:rPr>
          <w:rFonts w:ascii="Arial" w:hAnsi="Arial" w:cs="Arial"/>
          <w:color w:val="auto"/>
          <w:u w:val="single"/>
        </w:rPr>
      </w:pPr>
      <w:r w:rsidRPr="001F28E3">
        <w:rPr>
          <w:rFonts w:ascii="Arial" w:hAnsi="Arial" w:cs="Arial"/>
          <w:color w:val="auto"/>
        </w:rPr>
        <w:t>- Los alimentos que no estén pactados para realizar los menús de los Jardines Maternales Municipales de la ciudad de Paraná para los niños de 2 y 3 años, planificados por la nutricionista a cargo.</w:t>
      </w:r>
    </w:p>
    <w:p w:rsidR="004A4EE6" w:rsidRPr="001F28E3" w:rsidRDefault="004A4EE6" w:rsidP="0039440F">
      <w:pPr>
        <w:spacing w:line="360" w:lineRule="auto"/>
        <w:ind w:firstLine="709"/>
        <w:rPr>
          <w:rFonts w:ascii="Arial" w:hAnsi="Arial" w:cs="Arial"/>
          <w:sz w:val="24"/>
          <w:szCs w:val="24"/>
        </w:rPr>
      </w:pPr>
      <w:r w:rsidRPr="001F28E3">
        <w:rPr>
          <w:rFonts w:ascii="Arial" w:hAnsi="Arial" w:cs="Arial"/>
          <w:sz w:val="24"/>
          <w:szCs w:val="24"/>
        </w:rPr>
        <w:t>-Jefes de cocina que no expresen conformidad para realizar dicho estudio o no entreguen en tiempo y forma el consentimiento informado.</w:t>
      </w:r>
    </w:p>
    <w:p w:rsidR="004A4EE6" w:rsidRPr="00672974" w:rsidRDefault="004A4EE6" w:rsidP="00672974">
      <w:pPr>
        <w:rPr>
          <w:rFonts w:ascii="Arial" w:hAnsi="Arial" w:cs="Arial"/>
          <w:sz w:val="24"/>
          <w:szCs w:val="24"/>
          <w:u w:val="single"/>
        </w:rPr>
      </w:pPr>
      <w:bookmarkStart w:id="8" w:name="_Toc170203198"/>
      <w:r w:rsidRPr="00672974">
        <w:rPr>
          <w:rFonts w:ascii="Arial" w:hAnsi="Arial" w:cs="Arial"/>
          <w:sz w:val="24"/>
          <w:szCs w:val="24"/>
          <w:u w:val="single"/>
        </w:rPr>
        <w:t>Operacionalización de las variables en estudio:</w:t>
      </w:r>
      <w:bookmarkEnd w:id="8"/>
      <w:r w:rsidRPr="00672974">
        <w:rPr>
          <w:rFonts w:ascii="Arial" w:hAnsi="Arial" w:cs="Arial"/>
          <w:sz w:val="24"/>
          <w:szCs w:val="24"/>
          <w:u w:val="single"/>
        </w:rPr>
        <w:t xml:space="preserve"> </w:t>
      </w:r>
    </w:p>
    <w:p w:rsidR="004A4EE6" w:rsidRPr="00480976" w:rsidRDefault="004A4EE6" w:rsidP="001F28E3">
      <w:pPr>
        <w:pStyle w:val="Prrafodelista"/>
        <w:numPr>
          <w:ilvl w:val="0"/>
          <w:numId w:val="3"/>
        </w:numPr>
        <w:spacing w:line="360" w:lineRule="auto"/>
        <w:ind w:left="714" w:hanging="357"/>
        <w:rPr>
          <w:rFonts w:ascii="Arial" w:hAnsi="Arial" w:cs="Arial"/>
          <w:sz w:val="24"/>
          <w:szCs w:val="24"/>
          <w:lang w:val="es-MX"/>
        </w:rPr>
      </w:pPr>
      <w:r w:rsidRPr="001F28E3">
        <w:rPr>
          <w:rFonts w:ascii="Arial" w:hAnsi="Arial" w:cs="Arial"/>
          <w:b/>
          <w:i/>
          <w:sz w:val="24"/>
          <w:szCs w:val="24"/>
          <w:lang w:val="es-MX"/>
        </w:rPr>
        <w:t>Alimentación brindada:</w:t>
      </w:r>
      <w:r w:rsidRPr="001F28E3">
        <w:rPr>
          <w:rFonts w:ascii="Arial" w:hAnsi="Arial" w:cs="Arial"/>
          <w:sz w:val="24"/>
          <w:szCs w:val="24"/>
          <w:lang w:val="es-MX"/>
        </w:rPr>
        <w:t xml:space="preserve"> </w:t>
      </w:r>
      <w:r w:rsidRPr="001F28E3">
        <w:rPr>
          <w:rFonts w:ascii="Arial" w:hAnsi="Arial" w:cs="Arial"/>
          <w:sz w:val="24"/>
          <w:szCs w:val="24"/>
        </w:rPr>
        <w:t xml:space="preserve">constituye el factor extrínseco más determinante del crecimiento y el desarrollo durante la infancia, este proceso madurativo se ve influido por factores genéticos, ambientales y nutricionales, que condicionan los </w:t>
      </w:r>
      <w:r>
        <w:rPr>
          <w:rFonts w:ascii="Arial" w:hAnsi="Arial" w:cs="Arial"/>
          <w:sz w:val="24"/>
          <w:szCs w:val="24"/>
        </w:rPr>
        <w:lastRenderedPageBreak/>
        <w:t xml:space="preserve">requerimientos. </w:t>
      </w:r>
      <w:r w:rsidRPr="00F17D14">
        <w:rPr>
          <w:rFonts w:ascii="Arial" w:hAnsi="Arial" w:cs="Arial"/>
          <w:sz w:val="24"/>
          <w:szCs w:val="24"/>
        </w:rPr>
        <w:t>Para que la alimentación de una persona pueda ser considerada adecuada, tiene que aportar todos los nutrientes en cantidades suficientes, de acuerdo con la</w:t>
      </w:r>
      <w:r>
        <w:rPr>
          <w:rFonts w:ascii="Arial" w:hAnsi="Arial" w:cs="Arial"/>
          <w:sz w:val="24"/>
          <w:szCs w:val="24"/>
        </w:rPr>
        <w:t xml:space="preserve">s </w:t>
      </w:r>
      <w:r w:rsidRPr="00480976">
        <w:rPr>
          <w:rFonts w:ascii="Arial" w:hAnsi="Arial" w:cs="Arial"/>
          <w:sz w:val="24"/>
          <w:szCs w:val="24"/>
        </w:rPr>
        <w:t>recomendaciones nutricionales</w:t>
      </w:r>
      <w:r w:rsidRPr="00480976">
        <w:rPr>
          <w:rFonts w:ascii="Arial" w:hAnsi="Arial" w:cs="Arial"/>
          <w:sz w:val="24"/>
          <w:szCs w:val="24"/>
          <w:lang w:val="es-MX"/>
        </w:rPr>
        <w:t xml:space="preserve"> </w:t>
      </w:r>
      <w:r w:rsidRPr="00480976">
        <w:rPr>
          <w:rFonts w:ascii="Arial" w:hAnsi="Arial" w:cs="Arial"/>
          <w:sz w:val="24"/>
          <w:szCs w:val="24"/>
        </w:rPr>
        <w:t>(Hidalgo y Güemes, 2011).</w:t>
      </w:r>
    </w:p>
    <w:p w:rsidR="004A4EE6" w:rsidRPr="00480976" w:rsidRDefault="004A4EE6" w:rsidP="001F28E3">
      <w:pPr>
        <w:pStyle w:val="Prrafodelista"/>
        <w:numPr>
          <w:ilvl w:val="0"/>
          <w:numId w:val="3"/>
        </w:numPr>
        <w:spacing w:line="360" w:lineRule="auto"/>
        <w:ind w:left="714" w:hanging="357"/>
        <w:rPr>
          <w:rFonts w:ascii="Arial" w:hAnsi="Arial" w:cs="Arial"/>
          <w:sz w:val="24"/>
          <w:szCs w:val="24"/>
          <w:lang w:val="es-MX"/>
        </w:rPr>
      </w:pPr>
      <w:r w:rsidRPr="00480976">
        <w:rPr>
          <w:rFonts w:ascii="Arial" w:hAnsi="Arial" w:cs="Arial"/>
          <w:sz w:val="24"/>
          <w:szCs w:val="24"/>
          <w:lang w:val="es-MX"/>
        </w:rPr>
        <w:t>Variable cualitativa, nominal debido a que mide una cualidad e identifica características entre las categorías</w:t>
      </w:r>
    </w:p>
    <w:p w:rsidR="004A4EE6" w:rsidRPr="00E179B4" w:rsidRDefault="004A4EE6" w:rsidP="001F28E3">
      <w:pPr>
        <w:pStyle w:val="Prrafodelista"/>
        <w:numPr>
          <w:ilvl w:val="0"/>
          <w:numId w:val="3"/>
        </w:numPr>
        <w:spacing w:line="360" w:lineRule="auto"/>
        <w:ind w:left="714" w:hanging="357"/>
        <w:rPr>
          <w:rFonts w:ascii="Arial" w:hAnsi="Arial" w:cs="Arial"/>
          <w:sz w:val="24"/>
          <w:szCs w:val="24"/>
          <w:lang w:val="es-MX"/>
        </w:rPr>
      </w:pPr>
      <w:r w:rsidRPr="00480976">
        <w:rPr>
          <w:rFonts w:ascii="Arial" w:hAnsi="Arial" w:cs="Arial"/>
          <w:sz w:val="24"/>
          <w:szCs w:val="24"/>
          <w:u w:val="single"/>
          <w:lang w:val="es-MX"/>
        </w:rPr>
        <w:t>Medición:</w:t>
      </w:r>
      <w:r w:rsidRPr="00480976">
        <w:rPr>
          <w:rFonts w:ascii="Arial" w:hAnsi="Arial" w:cs="Arial"/>
          <w:sz w:val="24"/>
          <w:szCs w:val="24"/>
          <w:lang w:val="es-MX"/>
        </w:rPr>
        <w:t xml:space="preserve"> la variable será evaluada por medio de </w:t>
      </w:r>
      <w:r w:rsidRPr="00F90F08">
        <w:rPr>
          <w:rFonts w:ascii="Arial" w:hAnsi="Arial" w:cs="Arial"/>
          <w:sz w:val="24"/>
          <w:szCs w:val="24"/>
          <w:lang w:val="es-MX"/>
        </w:rPr>
        <w:t>una e</w:t>
      </w:r>
      <w:r>
        <w:rPr>
          <w:rFonts w:ascii="Arial" w:hAnsi="Arial" w:cs="Arial"/>
          <w:sz w:val="24"/>
          <w:szCs w:val="24"/>
          <w:lang w:val="es-MX"/>
        </w:rPr>
        <w:t>ntrevista con preguntas</w:t>
      </w:r>
      <w:r w:rsidRPr="00F90F08">
        <w:rPr>
          <w:rFonts w:ascii="Arial" w:hAnsi="Arial" w:cs="Arial"/>
          <w:sz w:val="24"/>
          <w:szCs w:val="24"/>
          <w:lang w:val="es-MX"/>
        </w:rPr>
        <w:t xml:space="preserve"> a la nutricionista a cargo de la planificación de los menús</w:t>
      </w:r>
      <w:r w:rsidRPr="00F90F08">
        <w:t xml:space="preserve"> </w:t>
      </w:r>
      <w:r w:rsidRPr="00F90F08">
        <w:rPr>
          <w:rFonts w:ascii="Arial" w:hAnsi="Arial" w:cs="Arial"/>
          <w:sz w:val="24"/>
          <w:szCs w:val="24"/>
          <w:lang w:val="es-MX"/>
        </w:rPr>
        <w:t>de todos los jardines maternales municipales</w:t>
      </w:r>
      <w:r>
        <w:rPr>
          <w:rFonts w:ascii="Arial" w:hAnsi="Arial" w:cs="Arial"/>
          <w:sz w:val="24"/>
          <w:szCs w:val="24"/>
          <w:lang w:val="es-MX"/>
        </w:rPr>
        <w:t xml:space="preserve"> y</w:t>
      </w:r>
      <w:r w:rsidRPr="0007162F">
        <w:rPr>
          <w:rFonts w:ascii="Arial" w:hAnsi="Arial" w:cs="Arial"/>
          <w:sz w:val="24"/>
          <w:szCs w:val="24"/>
          <w:lang w:val="es-MX"/>
        </w:rPr>
        <w:t xml:space="preserve"> un cuestionario</w:t>
      </w:r>
      <w:r>
        <w:rPr>
          <w:rFonts w:ascii="Arial" w:hAnsi="Arial" w:cs="Arial"/>
          <w:sz w:val="24"/>
          <w:szCs w:val="24"/>
          <w:lang w:val="es-MX"/>
        </w:rPr>
        <w:t xml:space="preserve"> a completar</w:t>
      </w:r>
      <w:r w:rsidRPr="0007162F">
        <w:rPr>
          <w:rFonts w:ascii="Arial" w:hAnsi="Arial" w:cs="Arial"/>
          <w:sz w:val="24"/>
          <w:szCs w:val="24"/>
          <w:lang w:val="es-MX"/>
        </w:rPr>
        <w:t xml:space="preserve"> que será entregado a cada jefe de cocina encargado de su</w:t>
      </w:r>
      <w:r>
        <w:rPr>
          <w:rFonts w:ascii="Arial" w:hAnsi="Arial" w:cs="Arial"/>
          <w:sz w:val="24"/>
          <w:szCs w:val="24"/>
          <w:lang w:val="es-MX"/>
        </w:rPr>
        <w:t xml:space="preserve"> establecimiento</w:t>
      </w:r>
      <w:r w:rsidRPr="0007162F">
        <w:rPr>
          <w:rFonts w:ascii="Arial" w:hAnsi="Arial" w:cs="Arial"/>
          <w:sz w:val="24"/>
          <w:szCs w:val="24"/>
          <w:lang w:val="es-MX"/>
        </w:rPr>
        <w:t xml:space="preserve"> particular</w:t>
      </w:r>
      <w:r>
        <w:rPr>
          <w:rFonts w:ascii="Arial" w:hAnsi="Arial" w:cs="Arial"/>
          <w:sz w:val="24"/>
          <w:szCs w:val="24"/>
          <w:lang w:val="es-MX"/>
        </w:rPr>
        <w:t xml:space="preserve">. </w:t>
      </w:r>
      <w:r>
        <w:rPr>
          <w:rFonts w:ascii="Arial" w:hAnsi="Arial" w:cs="Arial"/>
          <w:sz w:val="24"/>
          <w:szCs w:val="24"/>
        </w:rPr>
        <w:t>S</w:t>
      </w:r>
      <w:r w:rsidRPr="00E179B4">
        <w:rPr>
          <w:rFonts w:ascii="Arial" w:hAnsi="Arial" w:cs="Arial"/>
          <w:sz w:val="24"/>
          <w:szCs w:val="24"/>
        </w:rPr>
        <w:t>e podrá identificar como es la alimentación brindada</w:t>
      </w:r>
      <w:r>
        <w:t xml:space="preserve"> </w:t>
      </w:r>
      <w:r w:rsidRPr="00E179B4">
        <w:rPr>
          <w:rFonts w:ascii="Arial" w:hAnsi="Arial" w:cs="Arial"/>
          <w:sz w:val="24"/>
          <w:szCs w:val="24"/>
        </w:rPr>
        <w:t xml:space="preserve">haciendo hincapié sobre tipo de servicio, menús, diferentes alimentos, tipos de preparaciones y formas de cocción. </w:t>
      </w:r>
    </w:p>
    <w:p w:rsidR="004A4EE6" w:rsidRDefault="004A4EE6" w:rsidP="001F28E3">
      <w:pPr>
        <w:pStyle w:val="Prrafodelista"/>
        <w:numPr>
          <w:ilvl w:val="0"/>
          <w:numId w:val="3"/>
        </w:numPr>
        <w:spacing w:line="360" w:lineRule="auto"/>
        <w:ind w:left="714" w:hanging="357"/>
        <w:rPr>
          <w:rFonts w:ascii="Arial" w:hAnsi="Arial" w:cs="Arial"/>
          <w:sz w:val="24"/>
          <w:szCs w:val="24"/>
          <w:lang w:val="es-MX"/>
        </w:rPr>
      </w:pPr>
      <w:r>
        <w:rPr>
          <w:rFonts w:ascii="Arial" w:hAnsi="Arial" w:cs="Arial"/>
          <w:sz w:val="24"/>
          <w:szCs w:val="24"/>
          <w:u w:val="single"/>
          <w:lang w:val="es-MX"/>
        </w:rPr>
        <w:t>Interpretación:</w:t>
      </w:r>
      <w:r w:rsidRPr="00F90F08">
        <w:rPr>
          <w:rFonts w:ascii="Arial" w:hAnsi="Arial" w:cs="Arial"/>
          <w:sz w:val="24"/>
          <w:szCs w:val="24"/>
          <w:lang w:val="es-MX"/>
        </w:rPr>
        <w:t xml:space="preserve"> </w:t>
      </w:r>
      <w:r>
        <w:rPr>
          <w:rFonts w:ascii="Arial" w:hAnsi="Arial" w:cs="Arial"/>
          <w:sz w:val="24"/>
          <w:szCs w:val="24"/>
          <w:lang w:val="es-MX"/>
        </w:rPr>
        <w:t>a</w:t>
      </w:r>
      <w:r w:rsidRPr="00F90F08">
        <w:rPr>
          <w:rFonts w:ascii="Arial" w:hAnsi="Arial" w:cs="Arial"/>
          <w:sz w:val="24"/>
          <w:szCs w:val="24"/>
          <w:lang w:val="es-MX"/>
        </w:rPr>
        <w:t>nálisis de las respuestas a las preguntas realizadas</w:t>
      </w:r>
      <w:r>
        <w:rPr>
          <w:rFonts w:ascii="Arial" w:hAnsi="Arial" w:cs="Arial"/>
          <w:sz w:val="24"/>
          <w:szCs w:val="24"/>
          <w:lang w:val="es-MX"/>
        </w:rPr>
        <w:t xml:space="preserve"> a la nutricionista responsable y a los jefes de cocina encargados de llevar a cabo los menús para determinar el tipo de alimentación brindada. </w:t>
      </w:r>
    </w:p>
    <w:p w:rsidR="004A4EE6" w:rsidRDefault="004A4EE6" w:rsidP="004A4EE6">
      <w:pPr>
        <w:spacing w:before="0" w:after="160" w:line="259" w:lineRule="auto"/>
        <w:ind w:firstLine="0"/>
        <w:jc w:val="left"/>
        <w:rPr>
          <w:rFonts w:ascii="Arial" w:hAnsi="Arial" w:cs="Arial"/>
          <w:sz w:val="24"/>
          <w:szCs w:val="24"/>
          <w:lang w:val="es-MX"/>
        </w:rPr>
      </w:pPr>
      <w:r>
        <w:rPr>
          <w:rFonts w:ascii="Arial" w:hAnsi="Arial" w:cs="Arial"/>
          <w:sz w:val="24"/>
          <w:szCs w:val="24"/>
          <w:lang w:val="es-MX"/>
        </w:rPr>
        <w:br w:type="page"/>
      </w:r>
    </w:p>
    <w:p w:rsidR="004A4EE6" w:rsidRPr="00606C87" w:rsidRDefault="004A4EE6" w:rsidP="004A4EE6">
      <w:pPr>
        <w:pStyle w:val="Prrafodelista"/>
        <w:spacing w:line="360" w:lineRule="auto"/>
        <w:ind w:firstLine="0"/>
        <w:rPr>
          <w:rFonts w:ascii="Arial" w:hAnsi="Arial" w:cs="Arial"/>
          <w:sz w:val="24"/>
          <w:szCs w:val="24"/>
          <w:lang w:val="es-MX"/>
        </w:rPr>
      </w:pPr>
    </w:p>
    <w:p w:rsidR="004A4EE6" w:rsidRPr="00F17D14" w:rsidRDefault="004A4EE6" w:rsidP="001F28E3">
      <w:pPr>
        <w:pStyle w:val="Prrafodelista"/>
        <w:numPr>
          <w:ilvl w:val="0"/>
          <w:numId w:val="4"/>
        </w:numPr>
        <w:spacing w:line="360" w:lineRule="auto"/>
        <w:rPr>
          <w:rFonts w:ascii="Arial" w:hAnsi="Arial" w:cs="Arial"/>
          <w:sz w:val="24"/>
          <w:szCs w:val="24"/>
        </w:rPr>
      </w:pPr>
      <w:r w:rsidRPr="00F17D14">
        <w:rPr>
          <w:rFonts w:ascii="Arial" w:hAnsi="Arial" w:cs="Arial"/>
          <w:b/>
          <w:i/>
          <w:sz w:val="24"/>
          <w:szCs w:val="24"/>
          <w:lang w:val="es-MX"/>
        </w:rPr>
        <w:t xml:space="preserve">Recomendaciones de macro y micronutrientes: </w:t>
      </w:r>
      <w:r w:rsidRPr="00F17D14">
        <w:rPr>
          <w:rFonts w:ascii="Arial" w:hAnsi="Arial" w:cs="Arial"/>
          <w:sz w:val="24"/>
          <w:szCs w:val="24"/>
        </w:rPr>
        <w:t>Las recomendaciones nutricionales son valores sugeridos por grupos de expertos, que representan las cantidades de nutrientes que deben aportar los alimentos para satisfacer los requerimientos de todos los individuos sanos de un a población. Se expresan como las cantidades de cada nutriente que deben ser ingeridas en un día. La obtención de energía es el requerimiento básico de la dieta y se obtiene a través de los macronutrientes, los cuales son: proteínas, lípidos e hidratos de carbono. Si no se cubren sus necesidades, los micronutrientes, que son: vitaminas y minerales, no pueden utilizarse de forma efectiva para las funciones metabólicas. (Lorenzo et al, 2007).</w:t>
      </w:r>
    </w:p>
    <w:p w:rsidR="004A4EE6" w:rsidRPr="005E466B" w:rsidRDefault="004A4EE6" w:rsidP="001F28E3">
      <w:pPr>
        <w:pStyle w:val="Prrafodelista"/>
        <w:numPr>
          <w:ilvl w:val="0"/>
          <w:numId w:val="4"/>
        </w:numPr>
        <w:spacing w:line="360" w:lineRule="auto"/>
        <w:ind w:left="1134"/>
        <w:rPr>
          <w:rFonts w:ascii="Arial" w:hAnsi="Arial" w:cs="Arial"/>
          <w:sz w:val="24"/>
          <w:szCs w:val="24"/>
          <w:lang w:val="es-MX"/>
        </w:rPr>
      </w:pPr>
      <w:r>
        <w:rPr>
          <w:rFonts w:ascii="Arial" w:hAnsi="Arial" w:cs="Arial"/>
          <w:sz w:val="24"/>
          <w:szCs w:val="24"/>
          <w:lang w:val="es-MX"/>
        </w:rPr>
        <w:t xml:space="preserve">Variable cuantitativa, ya que tiene un carácter numérico. </w:t>
      </w:r>
    </w:p>
    <w:p w:rsidR="004A4EE6" w:rsidRPr="003F34C8" w:rsidRDefault="004A4EE6" w:rsidP="003F34C8">
      <w:pPr>
        <w:pStyle w:val="Prrafodelista"/>
        <w:numPr>
          <w:ilvl w:val="0"/>
          <w:numId w:val="4"/>
        </w:numPr>
        <w:spacing w:line="360" w:lineRule="auto"/>
        <w:ind w:left="1134"/>
        <w:rPr>
          <w:rFonts w:ascii="Arial" w:hAnsi="Arial" w:cs="Arial"/>
          <w:sz w:val="24"/>
          <w:szCs w:val="24"/>
        </w:rPr>
      </w:pPr>
      <w:r w:rsidRPr="0003708F">
        <w:rPr>
          <w:rFonts w:ascii="Arial" w:hAnsi="Arial" w:cs="Arial"/>
          <w:sz w:val="24"/>
          <w:szCs w:val="24"/>
          <w:u w:val="single"/>
          <w:lang w:val="es-MX"/>
        </w:rPr>
        <w:t>Medici</w:t>
      </w:r>
      <w:r w:rsidRPr="00540BDF">
        <w:rPr>
          <w:rFonts w:ascii="Arial" w:hAnsi="Arial" w:cs="Arial"/>
          <w:sz w:val="24"/>
          <w:szCs w:val="24"/>
          <w:u w:val="single"/>
          <w:lang w:val="es-MX"/>
        </w:rPr>
        <w:t>ón:</w:t>
      </w:r>
      <w:r w:rsidRPr="0003708F">
        <w:rPr>
          <w:rFonts w:ascii="Arial" w:hAnsi="Arial" w:cs="Arial"/>
          <w:sz w:val="24"/>
          <w:szCs w:val="24"/>
          <w:lang w:val="es-MX"/>
        </w:rPr>
        <w:t xml:space="preserve"> </w:t>
      </w:r>
      <w:r w:rsidRPr="0003708F">
        <w:rPr>
          <w:rFonts w:ascii="Arial" w:hAnsi="Arial" w:cs="Arial"/>
          <w:sz w:val="24"/>
          <w:szCs w:val="24"/>
        </w:rPr>
        <w:t xml:space="preserve">se procede a evaluar </w:t>
      </w:r>
      <w:r>
        <w:rPr>
          <w:rFonts w:ascii="Arial" w:hAnsi="Arial" w:cs="Arial"/>
          <w:sz w:val="24"/>
          <w:szCs w:val="24"/>
        </w:rPr>
        <w:t>la variable a partir de conocer</w:t>
      </w:r>
      <w:r w:rsidRPr="0003708F">
        <w:rPr>
          <w:rFonts w:ascii="Arial" w:hAnsi="Arial" w:cs="Arial"/>
          <w:sz w:val="24"/>
          <w:szCs w:val="24"/>
        </w:rPr>
        <w:t xml:space="preserve"> la composición de macronutrientes y micronutrientes de la alimentación recibida</w:t>
      </w:r>
      <w:r>
        <w:rPr>
          <w:rFonts w:ascii="Arial" w:hAnsi="Arial" w:cs="Arial"/>
          <w:sz w:val="24"/>
          <w:szCs w:val="24"/>
        </w:rPr>
        <w:t xml:space="preserve"> para luego analizar su cumplimiento</w:t>
      </w:r>
      <w:r w:rsidRPr="0003708F">
        <w:rPr>
          <w:rFonts w:ascii="Arial" w:hAnsi="Arial" w:cs="Arial"/>
          <w:sz w:val="24"/>
          <w:szCs w:val="24"/>
        </w:rPr>
        <w:t>. Para el análisis se utilizan como referencia las recomendaciones propuestas por la Federación Argentina de Graduados en Nutrición (FAGRAN) además, con los datos obtenidos se describe el grado de cobertura y adecuación de los menús brindados y su adecuación con las recomendaciones nutricionales de micro y macronutrientes establecidas en la última Reunión Nacional de Alimentación Escolar en el año 2013.</w:t>
      </w:r>
    </w:p>
    <w:p w:rsidR="004A4EE6" w:rsidRPr="001C7F45" w:rsidRDefault="004A4EE6" w:rsidP="001C7F45">
      <w:pPr>
        <w:pStyle w:val="Prrafodelista"/>
        <w:numPr>
          <w:ilvl w:val="0"/>
          <w:numId w:val="4"/>
        </w:numPr>
        <w:spacing w:line="360" w:lineRule="auto"/>
        <w:ind w:left="1134"/>
        <w:rPr>
          <w:rFonts w:ascii="Arial" w:hAnsi="Arial" w:cs="Arial"/>
          <w:sz w:val="24"/>
          <w:szCs w:val="24"/>
        </w:rPr>
      </w:pPr>
      <w:r w:rsidRPr="00C37DE0">
        <w:rPr>
          <w:rFonts w:ascii="Arial" w:hAnsi="Arial" w:cs="Arial"/>
          <w:sz w:val="24"/>
          <w:szCs w:val="24"/>
          <w:u w:val="single"/>
          <w:lang w:val="es-MX"/>
        </w:rPr>
        <w:t>Interpretación:</w:t>
      </w:r>
    </w:p>
    <w:p w:rsidR="003F34C8" w:rsidRDefault="004A4EE6" w:rsidP="003F34C8">
      <w:pPr>
        <w:spacing w:line="360" w:lineRule="auto"/>
        <w:ind w:left="774" w:firstLine="0"/>
        <w:rPr>
          <w:rFonts w:ascii="Arial" w:hAnsi="Arial" w:cs="Arial"/>
          <w:sz w:val="24"/>
          <w:szCs w:val="24"/>
        </w:rPr>
      </w:pPr>
      <w:r w:rsidRPr="00C37DE0">
        <w:rPr>
          <w:rFonts w:ascii="Arial" w:hAnsi="Arial" w:cs="Arial"/>
          <w:sz w:val="24"/>
          <w:szCs w:val="24"/>
        </w:rPr>
        <w:t>Se estipula a partir del cálculo del racionamiento alimentario y composición calórica de los mismos en cada ración, donde se obtendrá el total brindado diariamente por porción y se comparará con</w:t>
      </w:r>
      <w:r w:rsidR="001F28E3">
        <w:rPr>
          <w:rFonts w:ascii="Arial" w:hAnsi="Arial" w:cs="Arial"/>
          <w:sz w:val="24"/>
          <w:szCs w:val="24"/>
        </w:rPr>
        <w:t xml:space="preserve"> las recomendaciones a cubrir: </w:t>
      </w:r>
      <w:r w:rsidR="003F34C8">
        <w:rPr>
          <w:rFonts w:ascii="Arial" w:hAnsi="Arial" w:cs="Arial"/>
          <w:sz w:val="24"/>
          <w:szCs w:val="24"/>
        </w:rPr>
        <w:t>Según FAGRAN:</w:t>
      </w:r>
    </w:p>
    <w:p w:rsidR="0003152A" w:rsidRPr="0003152A" w:rsidRDefault="0003152A" w:rsidP="003F34C8">
      <w:pPr>
        <w:spacing w:line="360" w:lineRule="auto"/>
        <w:ind w:left="774" w:firstLine="0"/>
        <w:rPr>
          <w:rFonts w:ascii="Arial" w:hAnsi="Arial" w:cs="Arial"/>
          <w:sz w:val="24"/>
          <w:szCs w:val="24"/>
        </w:rPr>
      </w:pPr>
      <w:r w:rsidRPr="0003152A">
        <w:rPr>
          <w:rFonts w:ascii="Arial" w:hAnsi="Arial" w:cs="Arial"/>
          <w:sz w:val="24"/>
          <w:szCs w:val="24"/>
        </w:rPr>
        <w:t xml:space="preserve">Desayuno/ merienda. Se recomienda cubrir: </w:t>
      </w:r>
    </w:p>
    <w:p w:rsidR="0003152A" w:rsidRPr="0003152A" w:rsidRDefault="0003152A" w:rsidP="001F28E3">
      <w:pPr>
        <w:spacing w:line="360" w:lineRule="auto"/>
        <w:ind w:left="774" w:firstLine="0"/>
        <w:rPr>
          <w:rFonts w:ascii="Arial" w:hAnsi="Arial" w:cs="Arial"/>
          <w:sz w:val="24"/>
          <w:szCs w:val="24"/>
        </w:rPr>
      </w:pPr>
      <w:r w:rsidRPr="0003152A">
        <w:rPr>
          <w:rFonts w:ascii="Arial" w:hAnsi="Arial" w:cs="Arial"/>
          <w:sz w:val="24"/>
          <w:szCs w:val="24"/>
        </w:rPr>
        <w:t xml:space="preserve">- 15-20% del VCT </w:t>
      </w:r>
    </w:p>
    <w:p w:rsidR="0003152A" w:rsidRPr="0003152A" w:rsidRDefault="0003152A" w:rsidP="001F28E3">
      <w:pPr>
        <w:spacing w:line="360" w:lineRule="auto"/>
        <w:ind w:left="774" w:firstLine="0"/>
        <w:rPr>
          <w:rFonts w:ascii="Arial" w:hAnsi="Arial" w:cs="Arial"/>
          <w:sz w:val="24"/>
          <w:szCs w:val="24"/>
        </w:rPr>
      </w:pPr>
      <w:r w:rsidRPr="0003152A">
        <w:rPr>
          <w:rFonts w:ascii="Arial" w:hAnsi="Arial" w:cs="Arial"/>
          <w:sz w:val="24"/>
          <w:szCs w:val="24"/>
        </w:rPr>
        <w:t xml:space="preserve">- entre 8 y 11 g de proteínas, mínimo 70% de Alto Valor Biológico (AVB) </w:t>
      </w:r>
    </w:p>
    <w:p w:rsidR="0003152A" w:rsidRDefault="0003152A" w:rsidP="001F28E3">
      <w:pPr>
        <w:spacing w:line="360" w:lineRule="auto"/>
        <w:ind w:left="774" w:firstLine="0"/>
        <w:rPr>
          <w:rFonts w:ascii="Arial" w:hAnsi="Arial" w:cs="Arial"/>
          <w:sz w:val="24"/>
          <w:szCs w:val="24"/>
        </w:rPr>
      </w:pPr>
      <w:r w:rsidRPr="0003152A">
        <w:rPr>
          <w:rFonts w:ascii="Arial" w:hAnsi="Arial" w:cs="Arial"/>
          <w:sz w:val="24"/>
          <w:szCs w:val="24"/>
        </w:rPr>
        <w:lastRenderedPageBreak/>
        <w:t>- 200 mg de Calcio</w:t>
      </w:r>
    </w:p>
    <w:p w:rsidR="0003152A" w:rsidRPr="0003152A" w:rsidRDefault="0003152A" w:rsidP="001F28E3">
      <w:pPr>
        <w:spacing w:line="360" w:lineRule="auto"/>
        <w:ind w:left="774" w:firstLine="0"/>
        <w:rPr>
          <w:rFonts w:ascii="Arial" w:hAnsi="Arial" w:cs="Arial"/>
          <w:sz w:val="24"/>
          <w:szCs w:val="24"/>
        </w:rPr>
      </w:pPr>
      <w:r w:rsidRPr="0003152A">
        <w:rPr>
          <w:rFonts w:ascii="Arial" w:hAnsi="Arial" w:cs="Arial"/>
          <w:sz w:val="24"/>
          <w:szCs w:val="24"/>
        </w:rPr>
        <w:t xml:space="preserve">Almuerzo/Cena. Se recomienda cubrir: </w:t>
      </w:r>
    </w:p>
    <w:p w:rsidR="0003152A" w:rsidRPr="0003152A" w:rsidRDefault="0003152A" w:rsidP="001F28E3">
      <w:pPr>
        <w:spacing w:line="360" w:lineRule="auto"/>
        <w:ind w:left="774" w:firstLine="0"/>
        <w:rPr>
          <w:rFonts w:ascii="Arial" w:hAnsi="Arial" w:cs="Arial"/>
          <w:sz w:val="24"/>
          <w:szCs w:val="24"/>
        </w:rPr>
      </w:pPr>
      <w:r w:rsidRPr="0003152A">
        <w:rPr>
          <w:rFonts w:ascii="Arial" w:hAnsi="Arial" w:cs="Arial"/>
          <w:sz w:val="24"/>
          <w:szCs w:val="24"/>
        </w:rPr>
        <w:t xml:space="preserve">- 30- 35% del VCT </w:t>
      </w:r>
    </w:p>
    <w:p w:rsidR="0003152A" w:rsidRPr="0003152A" w:rsidRDefault="0003152A" w:rsidP="001F28E3">
      <w:pPr>
        <w:spacing w:line="360" w:lineRule="auto"/>
        <w:ind w:left="774" w:firstLine="0"/>
        <w:rPr>
          <w:rFonts w:ascii="Arial" w:hAnsi="Arial" w:cs="Arial"/>
          <w:sz w:val="24"/>
          <w:szCs w:val="24"/>
        </w:rPr>
      </w:pPr>
      <w:r w:rsidRPr="0003152A">
        <w:rPr>
          <w:rFonts w:ascii="Arial" w:hAnsi="Arial" w:cs="Arial"/>
          <w:sz w:val="24"/>
          <w:szCs w:val="24"/>
        </w:rPr>
        <w:t xml:space="preserve">- 30% de las recomendaciones diarias de proteínas, mínimo 50% de AVB </w:t>
      </w:r>
    </w:p>
    <w:p w:rsidR="0003152A" w:rsidRPr="0003152A" w:rsidRDefault="0003152A" w:rsidP="001F28E3">
      <w:pPr>
        <w:spacing w:line="360" w:lineRule="auto"/>
        <w:ind w:left="774" w:firstLine="0"/>
        <w:rPr>
          <w:rFonts w:ascii="Arial" w:hAnsi="Arial" w:cs="Arial"/>
          <w:sz w:val="24"/>
          <w:szCs w:val="24"/>
        </w:rPr>
      </w:pPr>
      <w:r w:rsidRPr="0003152A">
        <w:rPr>
          <w:rFonts w:ascii="Arial" w:hAnsi="Arial" w:cs="Arial"/>
          <w:sz w:val="24"/>
          <w:szCs w:val="24"/>
        </w:rPr>
        <w:t xml:space="preserve">- 50% de la recomendación de Vitamina C </w:t>
      </w:r>
    </w:p>
    <w:p w:rsidR="0003152A" w:rsidRPr="0003152A" w:rsidRDefault="0003152A" w:rsidP="001F28E3">
      <w:pPr>
        <w:spacing w:line="360" w:lineRule="auto"/>
        <w:ind w:left="774" w:firstLine="0"/>
        <w:rPr>
          <w:rFonts w:ascii="Arial" w:hAnsi="Arial" w:cs="Arial"/>
          <w:sz w:val="24"/>
          <w:szCs w:val="24"/>
        </w:rPr>
      </w:pPr>
      <w:r w:rsidRPr="0003152A">
        <w:rPr>
          <w:rFonts w:ascii="Arial" w:hAnsi="Arial" w:cs="Arial"/>
          <w:sz w:val="24"/>
          <w:szCs w:val="24"/>
        </w:rPr>
        <w:t xml:space="preserve">- 50% de la recomendación de Vitamina A </w:t>
      </w:r>
    </w:p>
    <w:p w:rsidR="0003152A" w:rsidRPr="0003152A" w:rsidRDefault="0003152A" w:rsidP="001F28E3">
      <w:pPr>
        <w:spacing w:line="360" w:lineRule="auto"/>
        <w:ind w:left="774" w:firstLine="0"/>
        <w:rPr>
          <w:rFonts w:ascii="Arial" w:hAnsi="Arial" w:cs="Arial"/>
          <w:sz w:val="24"/>
          <w:szCs w:val="24"/>
        </w:rPr>
      </w:pPr>
      <w:r w:rsidRPr="0003152A">
        <w:rPr>
          <w:rFonts w:ascii="Arial" w:hAnsi="Arial" w:cs="Arial"/>
          <w:sz w:val="24"/>
          <w:szCs w:val="24"/>
        </w:rPr>
        <w:t>- 30% de la recomendación de hierro</w:t>
      </w:r>
    </w:p>
    <w:p w:rsidR="004A4EE6" w:rsidRPr="00672974" w:rsidRDefault="004A4EE6" w:rsidP="00672974">
      <w:pPr>
        <w:rPr>
          <w:rFonts w:ascii="Arial" w:hAnsi="Arial" w:cs="Arial"/>
          <w:sz w:val="24"/>
          <w:szCs w:val="24"/>
          <w:u w:val="single"/>
        </w:rPr>
      </w:pPr>
      <w:bookmarkStart w:id="9" w:name="_Toc170203199"/>
      <w:r w:rsidRPr="00672974">
        <w:rPr>
          <w:rFonts w:ascii="Arial" w:hAnsi="Arial" w:cs="Arial"/>
          <w:sz w:val="24"/>
          <w:szCs w:val="24"/>
          <w:u w:val="single"/>
        </w:rPr>
        <w:t>Técnica e instrumentos de medición:</w:t>
      </w:r>
      <w:bookmarkEnd w:id="9"/>
      <w:r w:rsidRPr="00672974">
        <w:rPr>
          <w:rFonts w:ascii="Arial" w:hAnsi="Arial" w:cs="Arial"/>
          <w:sz w:val="24"/>
          <w:szCs w:val="24"/>
          <w:u w:val="single"/>
        </w:rPr>
        <w:t xml:space="preserve"> </w:t>
      </w:r>
    </w:p>
    <w:p w:rsidR="004A4EE6" w:rsidRDefault="004A4EE6" w:rsidP="003F34C8">
      <w:pPr>
        <w:spacing w:after="0" w:line="360" w:lineRule="auto"/>
        <w:ind w:firstLine="709"/>
        <w:rPr>
          <w:rFonts w:ascii="Arial" w:hAnsi="Arial" w:cs="Arial"/>
          <w:sz w:val="24"/>
          <w:szCs w:val="24"/>
          <w:lang w:val="es-MX"/>
        </w:rPr>
      </w:pPr>
      <w:r w:rsidRPr="00AA75F8">
        <w:rPr>
          <w:rFonts w:ascii="Arial" w:hAnsi="Arial" w:cs="Arial"/>
          <w:sz w:val="24"/>
          <w:szCs w:val="24"/>
          <w:lang w:val="es-MX"/>
        </w:rPr>
        <w:t>Para evaluar dichas variables, se asistirá</w:t>
      </w:r>
      <w:r>
        <w:rPr>
          <w:rFonts w:ascii="Arial" w:hAnsi="Arial" w:cs="Arial"/>
          <w:sz w:val="24"/>
          <w:szCs w:val="24"/>
          <w:lang w:val="es-MX"/>
        </w:rPr>
        <w:t xml:space="preserve"> en primera instancia a la Subsecretaria de Educación Formal y No Formal de la ciudad de Paraná, para solicitar</w:t>
      </w:r>
      <w:r w:rsidRPr="00AA75F8">
        <w:rPr>
          <w:rFonts w:ascii="Arial" w:hAnsi="Arial" w:cs="Arial"/>
          <w:sz w:val="24"/>
          <w:szCs w:val="24"/>
          <w:lang w:val="es-MX"/>
        </w:rPr>
        <w:t xml:space="preserve"> autorización</w:t>
      </w:r>
      <w:r>
        <w:rPr>
          <w:rFonts w:ascii="Arial" w:hAnsi="Arial" w:cs="Arial"/>
          <w:sz w:val="24"/>
          <w:szCs w:val="24"/>
          <w:lang w:val="es-MX"/>
        </w:rPr>
        <w:t xml:space="preserve"> a participar de la tesina los jardines maternales municipales</w:t>
      </w:r>
      <w:r w:rsidRPr="00AA75F8">
        <w:rPr>
          <w:rFonts w:ascii="Arial" w:hAnsi="Arial" w:cs="Arial"/>
          <w:sz w:val="24"/>
          <w:szCs w:val="24"/>
          <w:lang w:val="es-MX"/>
        </w:rPr>
        <w:t>. Una vez asignada la autorización</w:t>
      </w:r>
      <w:r>
        <w:rPr>
          <w:rFonts w:ascii="Arial" w:hAnsi="Arial" w:cs="Arial"/>
          <w:sz w:val="24"/>
          <w:szCs w:val="24"/>
          <w:lang w:val="es-MX"/>
        </w:rPr>
        <w:t xml:space="preserve"> se procederá a asistir a los 32 jardines maternales municipales donde</w:t>
      </w:r>
      <w:r w:rsidRPr="00AA75F8">
        <w:rPr>
          <w:rFonts w:ascii="Arial" w:hAnsi="Arial" w:cs="Arial"/>
          <w:sz w:val="24"/>
          <w:szCs w:val="24"/>
          <w:lang w:val="es-MX"/>
        </w:rPr>
        <w:t xml:space="preserve"> se hará entrega</w:t>
      </w:r>
      <w:r>
        <w:rPr>
          <w:rFonts w:ascii="Arial" w:hAnsi="Arial" w:cs="Arial"/>
          <w:sz w:val="24"/>
          <w:szCs w:val="24"/>
          <w:lang w:val="es-MX"/>
        </w:rPr>
        <w:t xml:space="preserve"> de</w:t>
      </w:r>
      <w:r w:rsidRPr="00AA75F8">
        <w:rPr>
          <w:rFonts w:ascii="Arial" w:hAnsi="Arial" w:cs="Arial"/>
          <w:sz w:val="24"/>
          <w:szCs w:val="24"/>
          <w:lang w:val="es-MX"/>
        </w:rPr>
        <w:t xml:space="preserve"> los consentimien</w:t>
      </w:r>
      <w:r>
        <w:rPr>
          <w:rFonts w:ascii="Arial" w:hAnsi="Arial" w:cs="Arial"/>
          <w:sz w:val="24"/>
          <w:szCs w:val="24"/>
          <w:lang w:val="es-MX"/>
        </w:rPr>
        <w:t xml:space="preserve">tos informados a los jefes de cocina. </w:t>
      </w:r>
    </w:p>
    <w:p w:rsidR="004A4EE6" w:rsidRDefault="004A4EE6" w:rsidP="003F34C8">
      <w:pPr>
        <w:spacing w:after="0" w:line="360" w:lineRule="auto"/>
        <w:ind w:firstLine="709"/>
        <w:rPr>
          <w:rFonts w:ascii="Arial" w:hAnsi="Arial" w:cs="Arial"/>
          <w:sz w:val="24"/>
          <w:szCs w:val="24"/>
          <w:lang w:val="es-MX"/>
        </w:rPr>
      </w:pPr>
      <w:r>
        <w:rPr>
          <w:rFonts w:ascii="Arial" w:hAnsi="Arial" w:cs="Arial"/>
          <w:sz w:val="24"/>
          <w:szCs w:val="24"/>
          <w:lang w:val="es-MX"/>
        </w:rPr>
        <w:t xml:space="preserve">La técnica de recolección de datos que se utilizara en la presente investigación será en una primera instancia una entrevista con la nutricionista a cargo de la planificación de los menús y luego se hará un cuestionario (adaptada de: Ministerio de Salud Argentina, 2022) a cada jefe de cocina que esté a cargo de la realización de los mismos. </w:t>
      </w:r>
    </w:p>
    <w:p w:rsidR="004A4EE6" w:rsidRDefault="004A4EE6" w:rsidP="003F34C8">
      <w:pPr>
        <w:spacing w:after="0" w:line="360" w:lineRule="auto"/>
        <w:ind w:firstLine="709"/>
        <w:rPr>
          <w:rFonts w:ascii="Arial" w:hAnsi="Arial" w:cs="Arial"/>
          <w:sz w:val="24"/>
          <w:szCs w:val="24"/>
        </w:rPr>
      </w:pPr>
      <w:r w:rsidRPr="0041277C">
        <w:rPr>
          <w:rFonts w:ascii="Arial" w:hAnsi="Arial" w:cs="Arial"/>
          <w:sz w:val="24"/>
          <w:szCs w:val="24"/>
        </w:rPr>
        <w:t>Los instrumentos que se utilizarán son: Computadora, internet, impresora, biromes, hojas.</w:t>
      </w:r>
    </w:p>
    <w:p w:rsidR="004A4EE6" w:rsidRDefault="004A4EE6" w:rsidP="003F34C8">
      <w:pPr>
        <w:spacing w:after="0" w:line="360" w:lineRule="auto"/>
        <w:ind w:firstLine="709"/>
        <w:rPr>
          <w:rFonts w:ascii="Arial" w:hAnsi="Arial" w:cs="Arial"/>
          <w:sz w:val="24"/>
          <w:szCs w:val="24"/>
          <w:lang w:val="es-MX"/>
        </w:rPr>
      </w:pPr>
      <w:r w:rsidRPr="00AA75F8">
        <w:rPr>
          <w:rFonts w:ascii="Arial" w:hAnsi="Arial" w:cs="Arial"/>
          <w:sz w:val="24"/>
          <w:szCs w:val="24"/>
          <w:lang w:val="es-MX"/>
        </w:rPr>
        <w:t>Con los resultados se procederá a organizar las respuestas en tablas de porcentajes, junto con los gráficos correspondientes, por medio del programa Microsoft Office Excel 2016.</w:t>
      </w:r>
    </w:p>
    <w:p w:rsidR="003F34C8" w:rsidRDefault="003F34C8">
      <w:pPr>
        <w:spacing w:before="0" w:after="160" w:line="259" w:lineRule="auto"/>
        <w:ind w:firstLine="0"/>
        <w:jc w:val="left"/>
        <w:rPr>
          <w:rFonts w:ascii="Arial" w:eastAsiaTheme="majorEastAsia" w:hAnsi="Arial" w:cs="Arial"/>
          <w:b/>
          <w:sz w:val="24"/>
          <w:szCs w:val="24"/>
          <w:lang w:val="es-MX"/>
        </w:rPr>
      </w:pPr>
      <w:bookmarkStart w:id="10" w:name="_Toc182912867"/>
      <w:r>
        <w:rPr>
          <w:rFonts w:ascii="Arial" w:hAnsi="Arial" w:cs="Arial"/>
          <w:b/>
          <w:sz w:val="24"/>
          <w:szCs w:val="24"/>
          <w:lang w:val="es-MX"/>
        </w:rPr>
        <w:br w:type="page"/>
      </w:r>
    </w:p>
    <w:p w:rsidR="004A4EE6" w:rsidRPr="00675536" w:rsidRDefault="004A4EE6" w:rsidP="00675536">
      <w:pPr>
        <w:pStyle w:val="Ttulo1"/>
        <w:jc w:val="center"/>
        <w:rPr>
          <w:rFonts w:ascii="Arial" w:hAnsi="Arial" w:cs="Arial"/>
          <w:b/>
          <w:color w:val="auto"/>
          <w:sz w:val="24"/>
          <w:szCs w:val="24"/>
          <w:lang w:val="es-MX"/>
        </w:rPr>
      </w:pPr>
      <w:r w:rsidRPr="00675536">
        <w:rPr>
          <w:rFonts w:ascii="Arial" w:hAnsi="Arial" w:cs="Arial"/>
          <w:b/>
          <w:color w:val="auto"/>
          <w:sz w:val="24"/>
          <w:szCs w:val="24"/>
          <w:lang w:val="es-MX"/>
        </w:rPr>
        <w:lastRenderedPageBreak/>
        <w:t>RESULTADOS</w:t>
      </w:r>
      <w:bookmarkEnd w:id="10"/>
    </w:p>
    <w:p w:rsidR="00C11B2E" w:rsidRPr="00470D8D" w:rsidRDefault="00C11B2E" w:rsidP="00C11B2E">
      <w:pPr>
        <w:spacing w:after="0" w:line="360" w:lineRule="auto"/>
        <w:rPr>
          <w:rFonts w:ascii="Arial" w:hAnsi="Arial" w:cs="Arial"/>
          <w:sz w:val="24"/>
          <w:szCs w:val="24"/>
          <w:u w:val="single"/>
          <w:lang w:val="es-MX"/>
        </w:rPr>
      </w:pPr>
      <w:r w:rsidRPr="00470D8D">
        <w:rPr>
          <w:rFonts w:ascii="Arial" w:hAnsi="Arial" w:cs="Arial"/>
          <w:sz w:val="24"/>
          <w:szCs w:val="24"/>
          <w:u w:val="single"/>
          <w:lang w:val="es-MX"/>
        </w:rPr>
        <w:t>Participantes</w:t>
      </w:r>
    </w:p>
    <w:p w:rsidR="00C11B2E" w:rsidRPr="00374E14" w:rsidRDefault="00C11B2E" w:rsidP="00573EB2">
      <w:pPr>
        <w:spacing w:after="120" w:line="360" w:lineRule="auto"/>
        <w:ind w:firstLine="709"/>
        <w:rPr>
          <w:rFonts w:ascii="Arial" w:eastAsia="Arial" w:hAnsi="Arial" w:cs="Arial"/>
          <w:sz w:val="24"/>
          <w:szCs w:val="24"/>
        </w:rPr>
      </w:pPr>
      <w:r w:rsidRPr="00374E14">
        <w:rPr>
          <w:rFonts w:ascii="Arial" w:eastAsia="Arial" w:hAnsi="Arial" w:cs="Arial"/>
          <w:sz w:val="24"/>
          <w:szCs w:val="24"/>
        </w:rPr>
        <w:t>La población total quedó representada por</w:t>
      </w:r>
      <w:r w:rsidR="00D42369">
        <w:rPr>
          <w:rFonts w:ascii="Arial" w:eastAsia="Arial" w:hAnsi="Arial" w:cs="Arial"/>
          <w:sz w:val="24"/>
          <w:szCs w:val="24"/>
        </w:rPr>
        <w:t xml:space="preserve"> los menús realizados en los </w:t>
      </w:r>
      <w:r w:rsidR="00955C5D">
        <w:rPr>
          <w:rFonts w:ascii="Arial" w:eastAsia="Arial" w:hAnsi="Arial" w:cs="Arial"/>
          <w:sz w:val="24"/>
          <w:szCs w:val="24"/>
        </w:rPr>
        <w:t>32</w:t>
      </w:r>
      <w:r w:rsidRPr="00374E14">
        <w:rPr>
          <w:rFonts w:ascii="Arial" w:eastAsia="Arial" w:hAnsi="Arial" w:cs="Arial"/>
          <w:sz w:val="24"/>
          <w:szCs w:val="24"/>
        </w:rPr>
        <w:t xml:space="preserve"> </w:t>
      </w:r>
      <w:r w:rsidR="00955C5D" w:rsidRPr="00374E14">
        <w:rPr>
          <w:rFonts w:ascii="Arial" w:eastAsia="Arial" w:hAnsi="Arial" w:cs="Arial"/>
          <w:sz w:val="24"/>
          <w:szCs w:val="24"/>
        </w:rPr>
        <w:t>jardin</w:t>
      </w:r>
      <w:r w:rsidR="00955C5D">
        <w:rPr>
          <w:rFonts w:ascii="Arial" w:eastAsia="Arial" w:hAnsi="Arial" w:cs="Arial"/>
          <w:sz w:val="24"/>
          <w:szCs w:val="24"/>
        </w:rPr>
        <w:t>es</w:t>
      </w:r>
      <w:r w:rsidRPr="00374E14">
        <w:rPr>
          <w:rFonts w:ascii="Arial" w:eastAsia="Arial" w:hAnsi="Arial" w:cs="Arial"/>
          <w:sz w:val="24"/>
          <w:szCs w:val="24"/>
        </w:rPr>
        <w:t xml:space="preserve"> maternal</w:t>
      </w:r>
      <w:r w:rsidR="00955C5D">
        <w:rPr>
          <w:rFonts w:ascii="Arial" w:eastAsia="Arial" w:hAnsi="Arial" w:cs="Arial"/>
          <w:sz w:val="24"/>
          <w:szCs w:val="24"/>
        </w:rPr>
        <w:t>es</w:t>
      </w:r>
      <w:r w:rsidRPr="00374E14">
        <w:rPr>
          <w:rFonts w:ascii="Arial" w:eastAsia="Arial" w:hAnsi="Arial" w:cs="Arial"/>
          <w:sz w:val="24"/>
          <w:szCs w:val="24"/>
        </w:rPr>
        <w:t xml:space="preserve"> municipal</w:t>
      </w:r>
      <w:r w:rsidR="00955C5D">
        <w:rPr>
          <w:rFonts w:ascii="Arial" w:eastAsia="Arial" w:hAnsi="Arial" w:cs="Arial"/>
          <w:sz w:val="24"/>
          <w:szCs w:val="24"/>
        </w:rPr>
        <w:t>es</w:t>
      </w:r>
      <w:r w:rsidRPr="00374E14">
        <w:rPr>
          <w:rFonts w:ascii="Arial" w:eastAsia="Arial" w:hAnsi="Arial" w:cs="Arial"/>
          <w:sz w:val="24"/>
          <w:szCs w:val="24"/>
        </w:rPr>
        <w:t xml:space="preserve"> de la</w:t>
      </w:r>
      <w:r w:rsidR="00573EB2" w:rsidRPr="00374E14">
        <w:rPr>
          <w:rFonts w:ascii="Arial" w:eastAsia="Arial" w:hAnsi="Arial" w:cs="Arial"/>
          <w:sz w:val="24"/>
          <w:szCs w:val="24"/>
        </w:rPr>
        <w:t xml:space="preserve"> ciudad de Paraná, durante los meses de </w:t>
      </w:r>
      <w:r w:rsidR="009B10DB" w:rsidRPr="00374E14">
        <w:rPr>
          <w:rFonts w:ascii="Arial" w:eastAsia="Arial" w:hAnsi="Arial" w:cs="Arial"/>
          <w:sz w:val="24"/>
          <w:szCs w:val="24"/>
        </w:rPr>
        <w:t>septiembre</w:t>
      </w:r>
      <w:r w:rsidR="00573EB2" w:rsidRPr="00374E14">
        <w:rPr>
          <w:rFonts w:ascii="Arial" w:eastAsia="Arial" w:hAnsi="Arial" w:cs="Arial"/>
          <w:sz w:val="24"/>
          <w:szCs w:val="24"/>
        </w:rPr>
        <w:t xml:space="preserve"> y </w:t>
      </w:r>
      <w:r w:rsidR="009B10DB" w:rsidRPr="00374E14">
        <w:rPr>
          <w:rFonts w:ascii="Arial" w:eastAsia="Arial" w:hAnsi="Arial" w:cs="Arial"/>
          <w:sz w:val="24"/>
          <w:szCs w:val="24"/>
        </w:rPr>
        <w:t>octubre</w:t>
      </w:r>
      <w:r w:rsidR="00573EB2" w:rsidRPr="00374E14">
        <w:rPr>
          <w:rFonts w:ascii="Arial" w:eastAsia="Arial" w:hAnsi="Arial" w:cs="Arial"/>
          <w:sz w:val="24"/>
          <w:szCs w:val="24"/>
        </w:rPr>
        <w:t xml:space="preserve"> del año 2024.</w:t>
      </w:r>
    </w:p>
    <w:p w:rsidR="00573EB2" w:rsidRDefault="00573EB2" w:rsidP="00573EB2">
      <w:pPr>
        <w:spacing w:after="120" w:line="360" w:lineRule="auto"/>
        <w:rPr>
          <w:rFonts w:ascii="Arial" w:eastAsia="Arial" w:hAnsi="Arial" w:cs="Arial"/>
          <w:sz w:val="24"/>
          <w:szCs w:val="24"/>
          <w:u w:val="single"/>
        </w:rPr>
      </w:pPr>
      <w:r w:rsidRPr="00573EB2">
        <w:rPr>
          <w:rFonts w:ascii="Arial" w:eastAsia="Arial" w:hAnsi="Arial" w:cs="Arial"/>
          <w:sz w:val="24"/>
          <w:szCs w:val="24"/>
          <w:u w:val="single"/>
        </w:rPr>
        <w:t>Alimentación brindada</w:t>
      </w:r>
    </w:p>
    <w:p w:rsidR="005F270E" w:rsidRDefault="005F270E" w:rsidP="005F270E">
      <w:pPr>
        <w:spacing w:after="120" w:line="360" w:lineRule="auto"/>
        <w:ind w:firstLine="0"/>
        <w:rPr>
          <w:rFonts w:ascii="Arial" w:hAnsi="Arial" w:cs="Arial"/>
          <w:sz w:val="24"/>
          <w:szCs w:val="24"/>
        </w:rPr>
      </w:pPr>
      <w:r>
        <w:rPr>
          <w:rFonts w:ascii="Arial" w:eastAsia="Arial" w:hAnsi="Arial" w:cs="Arial"/>
          <w:sz w:val="24"/>
          <w:szCs w:val="24"/>
        </w:rPr>
        <w:tab/>
        <w:t xml:space="preserve">Para evaluar la alimentación brindada de los niños pertenecientes a la </w:t>
      </w:r>
      <w:r w:rsidR="008A5B74">
        <w:rPr>
          <w:rFonts w:ascii="Arial" w:eastAsia="Arial" w:hAnsi="Arial" w:cs="Arial"/>
          <w:sz w:val="24"/>
          <w:szCs w:val="24"/>
        </w:rPr>
        <w:t>muestra</w:t>
      </w:r>
      <w:r>
        <w:rPr>
          <w:rFonts w:ascii="Arial" w:eastAsia="Arial" w:hAnsi="Arial" w:cs="Arial"/>
          <w:sz w:val="24"/>
          <w:szCs w:val="24"/>
        </w:rPr>
        <w:t xml:space="preserve">, se realizó </w:t>
      </w:r>
      <w:r w:rsidRPr="00F90F08">
        <w:rPr>
          <w:rFonts w:ascii="Arial" w:hAnsi="Arial" w:cs="Arial"/>
          <w:sz w:val="24"/>
          <w:szCs w:val="24"/>
          <w:lang w:val="es-MX"/>
        </w:rPr>
        <w:t>una e</w:t>
      </w:r>
      <w:r>
        <w:rPr>
          <w:rFonts w:ascii="Arial" w:hAnsi="Arial" w:cs="Arial"/>
          <w:sz w:val="24"/>
          <w:szCs w:val="24"/>
          <w:lang w:val="es-MX"/>
        </w:rPr>
        <w:t>ntrevista con preguntas</w:t>
      </w:r>
      <w:r w:rsidRPr="00F90F08">
        <w:rPr>
          <w:rFonts w:ascii="Arial" w:hAnsi="Arial" w:cs="Arial"/>
          <w:sz w:val="24"/>
          <w:szCs w:val="24"/>
          <w:lang w:val="es-MX"/>
        </w:rPr>
        <w:t xml:space="preserve"> a la nutricionista a cargo de la planificación de los </w:t>
      </w:r>
      <w:r>
        <w:rPr>
          <w:rFonts w:ascii="Arial" w:hAnsi="Arial" w:cs="Arial"/>
          <w:sz w:val="24"/>
          <w:szCs w:val="24"/>
          <w:lang w:val="es-MX"/>
        </w:rPr>
        <w:t>menús y</w:t>
      </w:r>
      <w:r w:rsidRPr="0007162F">
        <w:rPr>
          <w:rFonts w:ascii="Arial" w:hAnsi="Arial" w:cs="Arial"/>
          <w:sz w:val="24"/>
          <w:szCs w:val="24"/>
          <w:lang w:val="es-MX"/>
        </w:rPr>
        <w:t xml:space="preserve"> un cuestionario</w:t>
      </w:r>
      <w:r>
        <w:rPr>
          <w:rFonts w:ascii="Arial" w:hAnsi="Arial" w:cs="Arial"/>
          <w:sz w:val="24"/>
          <w:szCs w:val="24"/>
          <w:lang w:val="es-MX"/>
        </w:rPr>
        <w:t xml:space="preserve"> </w:t>
      </w:r>
      <w:r w:rsidRPr="0007162F">
        <w:rPr>
          <w:rFonts w:ascii="Arial" w:hAnsi="Arial" w:cs="Arial"/>
          <w:sz w:val="24"/>
          <w:szCs w:val="24"/>
          <w:lang w:val="es-MX"/>
        </w:rPr>
        <w:t>a cada jefe de cocina encargado de su</w:t>
      </w:r>
      <w:r>
        <w:rPr>
          <w:rFonts w:ascii="Arial" w:hAnsi="Arial" w:cs="Arial"/>
          <w:sz w:val="24"/>
          <w:szCs w:val="24"/>
          <w:lang w:val="es-MX"/>
        </w:rPr>
        <w:t xml:space="preserve"> establecimiento</w:t>
      </w:r>
      <w:r w:rsidRPr="0007162F">
        <w:rPr>
          <w:rFonts w:ascii="Arial" w:hAnsi="Arial" w:cs="Arial"/>
          <w:sz w:val="24"/>
          <w:szCs w:val="24"/>
          <w:lang w:val="es-MX"/>
        </w:rPr>
        <w:t xml:space="preserve"> particular</w:t>
      </w:r>
      <w:r>
        <w:rPr>
          <w:rFonts w:ascii="Arial" w:hAnsi="Arial" w:cs="Arial"/>
          <w:sz w:val="24"/>
          <w:szCs w:val="24"/>
          <w:lang w:val="es-MX"/>
        </w:rPr>
        <w:t xml:space="preserve">. </w:t>
      </w:r>
      <w:r>
        <w:rPr>
          <w:rFonts w:ascii="Arial" w:hAnsi="Arial" w:cs="Arial"/>
          <w:sz w:val="24"/>
          <w:szCs w:val="24"/>
        </w:rPr>
        <w:t>S</w:t>
      </w:r>
      <w:r w:rsidRPr="00E179B4">
        <w:rPr>
          <w:rFonts w:ascii="Arial" w:hAnsi="Arial" w:cs="Arial"/>
          <w:sz w:val="24"/>
          <w:szCs w:val="24"/>
        </w:rPr>
        <w:t>e podrá identificar como es la alimentación brindada</w:t>
      </w:r>
      <w:r>
        <w:t xml:space="preserve"> </w:t>
      </w:r>
      <w:r w:rsidRPr="00E179B4">
        <w:rPr>
          <w:rFonts w:ascii="Arial" w:hAnsi="Arial" w:cs="Arial"/>
          <w:sz w:val="24"/>
          <w:szCs w:val="24"/>
        </w:rPr>
        <w:t>haciendo hincapié sobre tipo de servicio, menús, diferentes alimentos, tipos de preparaciones y formas de cocción</w:t>
      </w:r>
      <w:r>
        <w:rPr>
          <w:rFonts w:ascii="Arial" w:hAnsi="Arial" w:cs="Arial"/>
          <w:sz w:val="24"/>
          <w:szCs w:val="24"/>
        </w:rPr>
        <w:t>.</w:t>
      </w:r>
    </w:p>
    <w:p w:rsidR="005F270E" w:rsidRPr="00675536" w:rsidRDefault="0070212B" w:rsidP="00675536">
      <w:pPr>
        <w:pStyle w:val="Ttulo2"/>
        <w:rPr>
          <w:rFonts w:ascii="Arial" w:hAnsi="Arial" w:cs="Arial"/>
          <w:b/>
          <w:sz w:val="24"/>
          <w:szCs w:val="24"/>
        </w:rPr>
      </w:pPr>
      <w:bookmarkStart w:id="11" w:name="_Toc182912868"/>
      <w:r w:rsidRPr="00675536">
        <w:rPr>
          <w:rFonts w:ascii="Arial" w:hAnsi="Arial" w:cs="Arial"/>
          <w:b/>
          <w:noProof/>
          <w:color w:val="auto"/>
          <w:sz w:val="24"/>
          <w:szCs w:val="24"/>
          <w:lang w:val="en-US"/>
        </w:rPr>
        <w:drawing>
          <wp:anchor distT="0" distB="0" distL="114300" distR="114300" simplePos="0" relativeHeight="251667456" behindDoc="0" locked="0" layoutInCell="1" allowOverlap="1" wp14:anchorId="1BC1F7E1" wp14:editId="7B4F2144">
            <wp:simplePos x="0" y="0"/>
            <wp:positionH relativeFrom="margin">
              <wp:align>left</wp:align>
            </wp:positionH>
            <wp:positionV relativeFrom="paragraph">
              <wp:posOffset>314325</wp:posOffset>
            </wp:positionV>
            <wp:extent cx="4286250" cy="2505075"/>
            <wp:effectExtent l="0" t="0" r="0" b="9525"/>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5F270E" w:rsidRPr="00675536">
        <w:rPr>
          <w:rFonts w:ascii="Arial" w:hAnsi="Arial" w:cs="Arial"/>
          <w:b/>
          <w:color w:val="auto"/>
          <w:sz w:val="24"/>
          <w:szCs w:val="24"/>
        </w:rPr>
        <w:t>Grafico I: Cantidad de niños que asisten a los jardines</w:t>
      </w:r>
      <w:bookmarkEnd w:id="11"/>
      <w:r w:rsidR="005F270E" w:rsidRPr="00675536">
        <w:rPr>
          <w:rFonts w:ascii="Arial" w:hAnsi="Arial" w:cs="Arial"/>
          <w:b/>
          <w:sz w:val="24"/>
          <w:szCs w:val="24"/>
        </w:rPr>
        <w:t xml:space="preserve"> </w:t>
      </w:r>
    </w:p>
    <w:p w:rsidR="0070212B" w:rsidRPr="0070212B" w:rsidRDefault="0070212B" w:rsidP="0070212B">
      <w:pPr>
        <w:spacing w:after="120" w:line="360" w:lineRule="auto"/>
        <w:ind w:firstLine="0"/>
        <w:jc w:val="center"/>
        <w:rPr>
          <w:rFonts w:ascii="Arial" w:hAnsi="Arial" w:cs="Arial"/>
          <w:b/>
          <w:sz w:val="24"/>
          <w:szCs w:val="24"/>
        </w:rPr>
      </w:pPr>
    </w:p>
    <w:p w:rsidR="003773CA" w:rsidRDefault="003773CA" w:rsidP="003773CA">
      <w:pPr>
        <w:spacing w:after="0" w:line="360" w:lineRule="auto"/>
        <w:rPr>
          <w:rFonts w:ascii="Arial" w:hAnsi="Arial" w:cs="Arial"/>
          <w:sz w:val="24"/>
          <w:szCs w:val="24"/>
          <w:lang w:val="es-MX"/>
        </w:rPr>
      </w:pPr>
    </w:p>
    <w:p w:rsidR="003773CA" w:rsidRDefault="003773CA" w:rsidP="003773CA">
      <w:pPr>
        <w:spacing w:after="0" w:line="360" w:lineRule="auto"/>
        <w:rPr>
          <w:rFonts w:ascii="Arial" w:hAnsi="Arial" w:cs="Arial"/>
          <w:sz w:val="24"/>
          <w:szCs w:val="24"/>
          <w:lang w:val="es-MX"/>
        </w:rPr>
      </w:pPr>
    </w:p>
    <w:p w:rsidR="003773CA" w:rsidRDefault="003773CA" w:rsidP="003773CA">
      <w:pPr>
        <w:spacing w:after="0" w:line="360" w:lineRule="auto"/>
        <w:rPr>
          <w:rFonts w:ascii="Arial" w:hAnsi="Arial" w:cs="Arial"/>
          <w:sz w:val="24"/>
          <w:szCs w:val="24"/>
          <w:lang w:val="es-MX"/>
        </w:rPr>
      </w:pPr>
    </w:p>
    <w:p w:rsidR="0070212B" w:rsidRDefault="0070212B" w:rsidP="0070212B">
      <w:pPr>
        <w:spacing w:after="0" w:line="360" w:lineRule="auto"/>
        <w:ind w:firstLine="0"/>
        <w:rPr>
          <w:rFonts w:ascii="Arial" w:hAnsi="Arial" w:cs="Arial"/>
          <w:sz w:val="24"/>
          <w:szCs w:val="24"/>
          <w:lang w:val="es-MX"/>
        </w:rPr>
      </w:pPr>
    </w:p>
    <w:p w:rsidR="00675536" w:rsidRDefault="00675536" w:rsidP="00675536">
      <w:pPr>
        <w:spacing w:after="0" w:line="360" w:lineRule="auto"/>
        <w:ind w:firstLine="0"/>
        <w:jc w:val="left"/>
        <w:rPr>
          <w:rFonts w:ascii="Arial" w:hAnsi="Arial" w:cs="Arial"/>
          <w:sz w:val="24"/>
          <w:szCs w:val="24"/>
          <w:lang w:val="es-MX"/>
        </w:rPr>
      </w:pPr>
    </w:p>
    <w:p w:rsidR="00675536" w:rsidRDefault="00675536" w:rsidP="00675536">
      <w:pPr>
        <w:spacing w:after="0" w:line="360" w:lineRule="auto"/>
        <w:ind w:firstLine="0"/>
        <w:jc w:val="left"/>
        <w:rPr>
          <w:rFonts w:ascii="Arial" w:hAnsi="Arial" w:cs="Arial"/>
          <w:sz w:val="24"/>
          <w:szCs w:val="24"/>
          <w:lang w:val="es-MX"/>
        </w:rPr>
      </w:pPr>
    </w:p>
    <w:p w:rsidR="003773CA" w:rsidRDefault="003773CA" w:rsidP="00675536">
      <w:pPr>
        <w:spacing w:after="0" w:line="360" w:lineRule="auto"/>
        <w:ind w:firstLine="0"/>
        <w:jc w:val="left"/>
        <w:rPr>
          <w:rFonts w:ascii="Arial" w:hAnsi="Arial" w:cs="Arial"/>
          <w:sz w:val="24"/>
          <w:szCs w:val="24"/>
          <w:lang w:val="es-MX"/>
        </w:rPr>
      </w:pPr>
      <w:r>
        <w:rPr>
          <w:rFonts w:ascii="Arial" w:hAnsi="Arial" w:cs="Arial"/>
          <w:sz w:val="24"/>
          <w:szCs w:val="24"/>
          <w:lang w:val="es-MX"/>
        </w:rPr>
        <w:t>Fuente: elaboración propia.</w:t>
      </w:r>
    </w:p>
    <w:p w:rsidR="003773CA" w:rsidRDefault="003773CA" w:rsidP="003773CA">
      <w:pPr>
        <w:spacing w:after="0" w:line="360" w:lineRule="auto"/>
        <w:rPr>
          <w:rFonts w:ascii="Arial" w:hAnsi="Arial" w:cs="Arial"/>
          <w:sz w:val="24"/>
          <w:szCs w:val="24"/>
          <w:lang w:val="es-MX"/>
        </w:rPr>
      </w:pPr>
      <w:r>
        <w:rPr>
          <w:rFonts w:ascii="Arial" w:hAnsi="Arial" w:cs="Arial"/>
          <w:sz w:val="24"/>
          <w:szCs w:val="24"/>
          <w:lang w:val="es-MX"/>
        </w:rPr>
        <w:t xml:space="preserve">Respecto a la cantidad de niños se determinó que el 100% (n=1500) se encuentran matriculados, de los cuales el 30% (n=450) son menores a 2 años y el 70% (n=1050) poseen entre 2 y 3 años. </w:t>
      </w:r>
      <w:r w:rsidRPr="003773CA">
        <w:rPr>
          <w:rFonts w:ascii="Arial" w:hAnsi="Arial" w:cs="Arial"/>
          <w:sz w:val="24"/>
          <w:szCs w:val="24"/>
          <w:lang w:val="es-MX"/>
        </w:rPr>
        <w:t>Afirma que la distribución es desigual y que nunca hay 100% de asistencia.</w:t>
      </w:r>
    </w:p>
    <w:p w:rsidR="00C11B2E" w:rsidRPr="00675536" w:rsidRDefault="003773CA" w:rsidP="00675536">
      <w:pPr>
        <w:pStyle w:val="Ttulo2"/>
        <w:rPr>
          <w:rFonts w:ascii="Arial" w:hAnsi="Arial" w:cs="Arial"/>
          <w:b/>
          <w:color w:val="auto"/>
          <w:sz w:val="24"/>
          <w:szCs w:val="24"/>
        </w:rPr>
      </w:pPr>
      <w:bookmarkStart w:id="12" w:name="_Toc182912869"/>
      <w:r w:rsidRPr="00675536">
        <w:rPr>
          <w:rFonts w:ascii="Arial" w:hAnsi="Arial" w:cs="Arial"/>
          <w:b/>
          <w:color w:val="auto"/>
          <w:sz w:val="24"/>
          <w:szCs w:val="24"/>
        </w:rPr>
        <w:lastRenderedPageBreak/>
        <w:t>Grafico II:</w:t>
      </w:r>
      <w:r w:rsidR="00CC542D" w:rsidRPr="00675536">
        <w:rPr>
          <w:rFonts w:ascii="Arial" w:hAnsi="Arial" w:cs="Arial"/>
          <w:b/>
          <w:color w:val="auto"/>
          <w:sz w:val="24"/>
          <w:szCs w:val="24"/>
        </w:rPr>
        <w:t xml:space="preserve"> Los jardines maternales cuentan con una cocina equipada y personal para la realización de los menús</w:t>
      </w:r>
      <w:bookmarkEnd w:id="12"/>
    </w:p>
    <w:p w:rsidR="0070212B" w:rsidRPr="00CC542D" w:rsidRDefault="0070212B" w:rsidP="0070212B">
      <w:pPr>
        <w:spacing w:after="0" w:line="360" w:lineRule="auto"/>
        <w:ind w:firstLine="0"/>
        <w:rPr>
          <w:rFonts w:ascii="Arial" w:hAnsi="Arial" w:cs="Arial"/>
          <w:b/>
          <w:sz w:val="24"/>
          <w:szCs w:val="24"/>
          <w:lang w:val="es-MX"/>
        </w:rPr>
      </w:pPr>
      <w:r>
        <w:rPr>
          <w:noProof/>
          <w:lang w:val="en-US"/>
        </w:rPr>
        <w:drawing>
          <wp:inline distT="0" distB="0" distL="0" distR="0" wp14:anchorId="36605B0C" wp14:editId="53DBCE7A">
            <wp:extent cx="4324350" cy="2124075"/>
            <wp:effectExtent l="0" t="0" r="0"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72EC" w:rsidRDefault="0072096C" w:rsidP="002472EC">
      <w:pPr>
        <w:spacing w:after="0" w:line="360" w:lineRule="auto"/>
        <w:ind w:firstLine="0"/>
        <w:rPr>
          <w:rFonts w:ascii="Arial" w:hAnsi="Arial" w:cs="Arial"/>
          <w:sz w:val="24"/>
          <w:szCs w:val="24"/>
          <w:lang w:val="es-MX"/>
        </w:rPr>
      </w:pPr>
      <w:r>
        <w:rPr>
          <w:rFonts w:ascii="Arial" w:hAnsi="Arial" w:cs="Arial"/>
          <w:sz w:val="24"/>
          <w:szCs w:val="24"/>
          <w:lang w:val="es-MX"/>
        </w:rPr>
        <w:t>Fuente: elaboración propia.</w:t>
      </w:r>
    </w:p>
    <w:p w:rsidR="0070212B" w:rsidRDefault="0072096C" w:rsidP="002472EC">
      <w:pPr>
        <w:spacing w:after="0" w:line="360" w:lineRule="auto"/>
        <w:ind w:firstLine="0"/>
        <w:rPr>
          <w:rFonts w:ascii="Arial" w:hAnsi="Arial" w:cs="Arial"/>
          <w:sz w:val="24"/>
          <w:szCs w:val="24"/>
          <w:lang w:val="es-MX"/>
        </w:rPr>
      </w:pPr>
      <w:r>
        <w:rPr>
          <w:rFonts w:ascii="Arial" w:hAnsi="Arial" w:cs="Arial"/>
          <w:sz w:val="24"/>
          <w:szCs w:val="24"/>
          <w:lang w:val="es-MX"/>
        </w:rPr>
        <w:t>Respecto a si cuentan con cocina equipada y personal para la realización de los menús, se determinó que el 100% (n= 32) cuentan con ellos.</w:t>
      </w:r>
    </w:p>
    <w:p w:rsidR="0070212B" w:rsidRPr="00675536" w:rsidRDefault="0070212B" w:rsidP="00675536">
      <w:pPr>
        <w:pStyle w:val="Ttulo2"/>
        <w:rPr>
          <w:rFonts w:ascii="Arial" w:hAnsi="Arial" w:cs="Arial"/>
          <w:b/>
          <w:color w:val="auto"/>
          <w:sz w:val="24"/>
          <w:szCs w:val="24"/>
        </w:rPr>
      </w:pPr>
      <w:bookmarkStart w:id="13" w:name="_Toc182912870"/>
      <w:r w:rsidRPr="00675536">
        <w:rPr>
          <w:rFonts w:ascii="Arial" w:hAnsi="Arial" w:cs="Arial"/>
          <w:b/>
          <w:color w:val="auto"/>
          <w:sz w:val="24"/>
          <w:szCs w:val="24"/>
        </w:rPr>
        <w:t>Grafico lll: Tipo de servicio alimentario</w:t>
      </w:r>
      <w:bookmarkEnd w:id="13"/>
    </w:p>
    <w:p w:rsidR="0070212B" w:rsidRDefault="0070212B" w:rsidP="0070212B">
      <w:pPr>
        <w:spacing w:after="0" w:line="360" w:lineRule="auto"/>
        <w:rPr>
          <w:rFonts w:ascii="Arial" w:hAnsi="Arial" w:cs="Arial"/>
          <w:b/>
          <w:sz w:val="24"/>
          <w:szCs w:val="24"/>
          <w:lang w:val="es-MX"/>
        </w:rPr>
      </w:pPr>
      <w:r>
        <w:rPr>
          <w:noProof/>
          <w:lang w:val="en-US"/>
        </w:rPr>
        <w:drawing>
          <wp:inline distT="0" distB="0" distL="0" distR="0" wp14:anchorId="3749316F" wp14:editId="51BF5101">
            <wp:extent cx="4162425" cy="2209800"/>
            <wp:effectExtent l="0" t="0" r="952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72EC" w:rsidRDefault="0070212B" w:rsidP="002472EC">
      <w:pPr>
        <w:spacing w:after="0" w:line="360" w:lineRule="auto"/>
        <w:rPr>
          <w:rFonts w:ascii="Arial" w:hAnsi="Arial" w:cs="Arial"/>
          <w:sz w:val="24"/>
          <w:szCs w:val="24"/>
          <w:lang w:val="es-MX"/>
        </w:rPr>
      </w:pPr>
      <w:r>
        <w:rPr>
          <w:rFonts w:ascii="Arial" w:hAnsi="Arial" w:cs="Arial"/>
          <w:sz w:val="24"/>
          <w:szCs w:val="24"/>
          <w:lang w:val="es-MX"/>
        </w:rPr>
        <w:t>Fuente: elaboración propia.</w:t>
      </w:r>
    </w:p>
    <w:p w:rsidR="002472EC" w:rsidRPr="004C3490" w:rsidRDefault="002472EC" w:rsidP="002472EC">
      <w:pPr>
        <w:spacing w:after="0" w:line="360" w:lineRule="auto"/>
        <w:rPr>
          <w:rFonts w:ascii="Arial" w:hAnsi="Arial" w:cs="Arial"/>
          <w:sz w:val="24"/>
          <w:szCs w:val="24"/>
          <w:lang w:val="es-MX"/>
        </w:rPr>
      </w:pPr>
      <w:r w:rsidRPr="004C3490">
        <w:rPr>
          <w:rFonts w:ascii="Arial" w:hAnsi="Arial" w:cs="Arial"/>
          <w:sz w:val="24"/>
          <w:szCs w:val="24"/>
          <w:lang w:val="es-MX"/>
        </w:rPr>
        <w:t>Con respecto al servicio alimentario se brinda al 100% (n=1050) desayuno y almuerzo</w:t>
      </w:r>
      <w:r w:rsidRPr="004C3490">
        <w:rPr>
          <w:rFonts w:ascii="Arial" w:eastAsia="SimSun" w:hAnsi="Arial" w:cs="Arial"/>
          <w:sz w:val="24"/>
          <w:szCs w:val="24"/>
        </w:rPr>
        <w:t>. Y en cuanto al refuerzo alimentario, la respuesta fue que en los casos que no se consuma la fruta o cereal que se brinda en el desayuno 50% de las veces, se vuelve a ofrecer a media mañana.</w:t>
      </w:r>
    </w:p>
    <w:p w:rsidR="003B7A2A" w:rsidRPr="00675536" w:rsidRDefault="005E3184" w:rsidP="00675536">
      <w:pPr>
        <w:pStyle w:val="Ttulo2"/>
        <w:rPr>
          <w:rFonts w:ascii="Arial" w:hAnsi="Arial" w:cs="Arial"/>
          <w:b/>
          <w:sz w:val="24"/>
          <w:szCs w:val="24"/>
        </w:rPr>
      </w:pPr>
      <w:bookmarkStart w:id="14" w:name="_Toc182912871"/>
      <w:r w:rsidRPr="00675536">
        <w:rPr>
          <w:rFonts w:ascii="Arial" w:hAnsi="Arial" w:cs="Arial"/>
          <w:b/>
          <w:noProof/>
          <w:color w:val="auto"/>
          <w:sz w:val="24"/>
          <w:szCs w:val="24"/>
          <w:lang w:val="en-US"/>
        </w:rPr>
        <w:lastRenderedPageBreak/>
        <w:drawing>
          <wp:anchor distT="0" distB="0" distL="114300" distR="114300" simplePos="0" relativeHeight="251668480" behindDoc="0" locked="0" layoutInCell="1" allowOverlap="1" wp14:anchorId="46D293A4" wp14:editId="1776D120">
            <wp:simplePos x="0" y="0"/>
            <wp:positionH relativeFrom="column">
              <wp:posOffset>129540</wp:posOffset>
            </wp:positionH>
            <wp:positionV relativeFrom="paragraph">
              <wp:posOffset>229870</wp:posOffset>
            </wp:positionV>
            <wp:extent cx="3876675" cy="2238375"/>
            <wp:effectExtent l="0" t="0" r="9525" b="9525"/>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4C3490" w:rsidRPr="00675536">
        <w:rPr>
          <w:rFonts w:ascii="Arial" w:hAnsi="Arial" w:cs="Arial"/>
          <w:b/>
          <w:color w:val="auto"/>
          <w:sz w:val="24"/>
          <w:szCs w:val="24"/>
        </w:rPr>
        <w:t xml:space="preserve">Grafico lV: </w:t>
      </w:r>
      <w:r w:rsidR="006A051E" w:rsidRPr="00675536">
        <w:rPr>
          <w:rFonts w:ascii="Arial" w:hAnsi="Arial" w:cs="Arial"/>
          <w:b/>
          <w:color w:val="auto"/>
          <w:sz w:val="24"/>
          <w:szCs w:val="24"/>
        </w:rPr>
        <w:t>Adaptación del menú por patología</w:t>
      </w:r>
      <w:bookmarkEnd w:id="14"/>
    </w:p>
    <w:p w:rsidR="003B7A2A" w:rsidRDefault="003B7A2A" w:rsidP="003B7A2A">
      <w:pPr>
        <w:spacing w:after="0" w:line="360" w:lineRule="auto"/>
        <w:rPr>
          <w:rFonts w:ascii="Arial" w:hAnsi="Arial" w:cs="Arial"/>
          <w:sz w:val="24"/>
          <w:szCs w:val="24"/>
          <w:lang w:val="es-MX"/>
        </w:rPr>
      </w:pPr>
    </w:p>
    <w:p w:rsidR="005E3184" w:rsidRDefault="005E3184" w:rsidP="003B7A2A">
      <w:pPr>
        <w:spacing w:after="0" w:line="360" w:lineRule="auto"/>
        <w:rPr>
          <w:rFonts w:ascii="Arial" w:hAnsi="Arial" w:cs="Arial"/>
          <w:sz w:val="24"/>
          <w:szCs w:val="24"/>
          <w:lang w:val="es-MX"/>
        </w:rPr>
      </w:pPr>
    </w:p>
    <w:p w:rsidR="005E3184" w:rsidRDefault="005E3184" w:rsidP="003B7A2A">
      <w:pPr>
        <w:spacing w:after="0" w:line="360" w:lineRule="auto"/>
        <w:rPr>
          <w:rFonts w:ascii="Arial" w:hAnsi="Arial" w:cs="Arial"/>
          <w:sz w:val="24"/>
          <w:szCs w:val="24"/>
          <w:lang w:val="es-MX"/>
        </w:rPr>
      </w:pPr>
    </w:p>
    <w:p w:rsidR="005E3184" w:rsidRDefault="005E3184" w:rsidP="003B7A2A">
      <w:pPr>
        <w:spacing w:after="0" w:line="360" w:lineRule="auto"/>
        <w:rPr>
          <w:rFonts w:ascii="Arial" w:hAnsi="Arial" w:cs="Arial"/>
          <w:sz w:val="24"/>
          <w:szCs w:val="24"/>
          <w:lang w:val="es-MX"/>
        </w:rPr>
      </w:pPr>
    </w:p>
    <w:p w:rsidR="005E3184" w:rsidRDefault="005E3184" w:rsidP="003B7A2A">
      <w:pPr>
        <w:spacing w:after="0" w:line="360" w:lineRule="auto"/>
        <w:rPr>
          <w:rFonts w:ascii="Arial" w:hAnsi="Arial" w:cs="Arial"/>
          <w:sz w:val="24"/>
          <w:szCs w:val="24"/>
          <w:lang w:val="es-MX"/>
        </w:rPr>
      </w:pPr>
    </w:p>
    <w:p w:rsidR="005E3184" w:rsidRDefault="005E3184" w:rsidP="003B7A2A">
      <w:pPr>
        <w:spacing w:after="0" w:line="360" w:lineRule="auto"/>
        <w:rPr>
          <w:rFonts w:ascii="Arial" w:hAnsi="Arial" w:cs="Arial"/>
          <w:sz w:val="24"/>
          <w:szCs w:val="24"/>
          <w:lang w:val="es-MX"/>
        </w:rPr>
      </w:pPr>
    </w:p>
    <w:p w:rsidR="003B7A2A" w:rsidRDefault="003B7A2A" w:rsidP="003B7A2A">
      <w:pPr>
        <w:spacing w:after="0" w:line="360" w:lineRule="auto"/>
        <w:rPr>
          <w:rFonts w:ascii="Arial" w:hAnsi="Arial" w:cs="Arial"/>
          <w:sz w:val="24"/>
          <w:szCs w:val="24"/>
          <w:lang w:val="es-MX"/>
        </w:rPr>
      </w:pPr>
      <w:r>
        <w:rPr>
          <w:rFonts w:ascii="Arial" w:hAnsi="Arial" w:cs="Arial"/>
          <w:sz w:val="24"/>
          <w:szCs w:val="24"/>
          <w:lang w:val="es-MX"/>
        </w:rPr>
        <w:t xml:space="preserve">Fuente: elaboración propia. </w:t>
      </w:r>
    </w:p>
    <w:p w:rsidR="003B7A2A" w:rsidRDefault="003B7A2A" w:rsidP="003B7A2A">
      <w:pPr>
        <w:spacing w:after="0" w:line="360" w:lineRule="auto"/>
        <w:ind w:firstLine="0"/>
        <w:rPr>
          <w:rFonts w:ascii="Arial" w:hAnsi="Arial" w:cs="Arial"/>
          <w:sz w:val="24"/>
          <w:szCs w:val="24"/>
          <w:lang w:val="es-MX"/>
        </w:rPr>
      </w:pPr>
      <w:r>
        <w:rPr>
          <w:rFonts w:ascii="Arial" w:hAnsi="Arial" w:cs="Arial"/>
          <w:sz w:val="24"/>
          <w:szCs w:val="24"/>
          <w:lang w:val="es-MX"/>
        </w:rPr>
        <w:t xml:space="preserve"> En base a </w:t>
      </w:r>
      <w:r w:rsidRPr="003B7A2A">
        <w:rPr>
          <w:rFonts w:ascii="Arial" w:hAnsi="Arial" w:cs="Arial"/>
          <w:sz w:val="24"/>
          <w:szCs w:val="24"/>
          <w:lang w:val="es-MX"/>
        </w:rPr>
        <w:t>si hay adaptación de menú p</w:t>
      </w:r>
      <w:r>
        <w:rPr>
          <w:rFonts w:ascii="Arial" w:hAnsi="Arial" w:cs="Arial"/>
          <w:sz w:val="24"/>
          <w:szCs w:val="24"/>
          <w:lang w:val="es-MX"/>
        </w:rPr>
        <w:t>or p</w:t>
      </w:r>
      <w:r w:rsidR="009B10DB">
        <w:rPr>
          <w:rFonts w:ascii="Arial" w:hAnsi="Arial" w:cs="Arial"/>
          <w:sz w:val="24"/>
          <w:szCs w:val="24"/>
          <w:lang w:val="es-MX"/>
        </w:rPr>
        <w:t>atologías resulta que el 1% (n=4</w:t>
      </w:r>
      <w:r>
        <w:rPr>
          <w:rFonts w:ascii="Arial" w:hAnsi="Arial" w:cs="Arial"/>
          <w:sz w:val="24"/>
          <w:szCs w:val="24"/>
          <w:lang w:val="es-MX"/>
        </w:rPr>
        <w:t>) de los niños presenta</w:t>
      </w:r>
      <w:r w:rsidRPr="003B7A2A">
        <w:rPr>
          <w:rFonts w:ascii="Arial" w:hAnsi="Arial" w:cs="Arial"/>
          <w:sz w:val="24"/>
          <w:szCs w:val="24"/>
          <w:lang w:val="es-MX"/>
        </w:rPr>
        <w:t xml:space="preserve"> celiaquía en el total de todos los jardin</w:t>
      </w:r>
      <w:r>
        <w:rPr>
          <w:rFonts w:ascii="Arial" w:hAnsi="Arial" w:cs="Arial"/>
          <w:sz w:val="24"/>
          <w:szCs w:val="24"/>
          <w:lang w:val="es-MX"/>
        </w:rPr>
        <w:t>es y se adapta el menú sin T</w:t>
      </w:r>
      <w:r w:rsidR="009B10DB">
        <w:rPr>
          <w:rFonts w:ascii="Arial" w:hAnsi="Arial" w:cs="Arial"/>
          <w:sz w:val="24"/>
          <w:szCs w:val="24"/>
          <w:lang w:val="es-MX"/>
        </w:rPr>
        <w:t>ACC, mientras que el 99% (n=1046</w:t>
      </w:r>
      <w:r>
        <w:rPr>
          <w:rFonts w:ascii="Arial" w:hAnsi="Arial" w:cs="Arial"/>
          <w:sz w:val="24"/>
          <w:szCs w:val="24"/>
          <w:lang w:val="es-MX"/>
        </w:rPr>
        <w:t>) restante se le brinda menú normal.</w:t>
      </w:r>
    </w:p>
    <w:p w:rsidR="006A051E" w:rsidRPr="00675536" w:rsidRDefault="009B10DB" w:rsidP="00675536">
      <w:pPr>
        <w:pStyle w:val="Ttulo2"/>
        <w:rPr>
          <w:rFonts w:ascii="Arial" w:hAnsi="Arial" w:cs="Arial"/>
          <w:b/>
          <w:color w:val="auto"/>
          <w:sz w:val="24"/>
          <w:szCs w:val="24"/>
        </w:rPr>
      </w:pPr>
      <w:bookmarkStart w:id="15" w:name="_Toc182912872"/>
      <w:r w:rsidRPr="00675536">
        <w:rPr>
          <w:rFonts w:ascii="Arial" w:hAnsi="Arial" w:cs="Arial"/>
          <w:b/>
          <w:color w:val="auto"/>
          <w:sz w:val="24"/>
          <w:szCs w:val="24"/>
        </w:rPr>
        <w:t>Grafico V: Forma en la que se proveen las instituciones de las materias primas para llevar a cabo el funcionamiento del comedor</w:t>
      </w:r>
      <w:bookmarkEnd w:id="15"/>
    </w:p>
    <w:p w:rsidR="004F2202" w:rsidRDefault="004F2202" w:rsidP="009B10DB">
      <w:pPr>
        <w:spacing w:after="0" w:line="360" w:lineRule="auto"/>
        <w:ind w:firstLine="0"/>
        <w:rPr>
          <w:rFonts w:ascii="Arial" w:hAnsi="Arial" w:cs="Arial"/>
          <w:b/>
          <w:sz w:val="24"/>
          <w:szCs w:val="24"/>
          <w:lang w:val="es-MX"/>
        </w:rPr>
      </w:pPr>
      <w:r>
        <w:rPr>
          <w:noProof/>
          <w:lang w:val="en-US"/>
        </w:rPr>
        <w:drawing>
          <wp:inline distT="0" distB="0" distL="0" distR="0" wp14:anchorId="33D7CA99" wp14:editId="7ECECFF7">
            <wp:extent cx="3200400" cy="206692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1EA6" w:rsidRDefault="004F2202" w:rsidP="009B10DB">
      <w:pPr>
        <w:spacing w:after="0" w:line="360" w:lineRule="auto"/>
        <w:ind w:firstLine="0"/>
        <w:rPr>
          <w:rFonts w:ascii="Arial" w:hAnsi="Arial" w:cs="Arial"/>
          <w:sz w:val="24"/>
          <w:szCs w:val="24"/>
          <w:lang w:val="es-MX"/>
        </w:rPr>
      </w:pPr>
      <w:r>
        <w:rPr>
          <w:rFonts w:ascii="Arial" w:hAnsi="Arial" w:cs="Arial"/>
          <w:sz w:val="24"/>
          <w:szCs w:val="24"/>
          <w:lang w:val="es-MX"/>
        </w:rPr>
        <w:t>Fuente: elaboración propia.</w:t>
      </w:r>
    </w:p>
    <w:p w:rsidR="00241EA6" w:rsidRDefault="00241EA6" w:rsidP="009B10DB">
      <w:pPr>
        <w:spacing w:after="0" w:line="360" w:lineRule="auto"/>
        <w:ind w:firstLine="0"/>
        <w:rPr>
          <w:rFonts w:ascii="Arial" w:hAnsi="Arial" w:cs="Arial"/>
          <w:sz w:val="24"/>
          <w:szCs w:val="24"/>
          <w:lang w:val="es-MX"/>
        </w:rPr>
      </w:pPr>
      <w:r>
        <w:rPr>
          <w:rFonts w:ascii="Arial" w:hAnsi="Arial" w:cs="Arial"/>
          <w:sz w:val="24"/>
          <w:szCs w:val="24"/>
          <w:lang w:val="es-MX"/>
        </w:rPr>
        <w:t>Cuando se consultó por cómo se proveen, se informó que los 32 jardines maternales municipales se manejan por licitación pública 100% (n=32), se realizan repartos a cada institución. También se reciben donaciones 25% de las veces.</w:t>
      </w:r>
    </w:p>
    <w:p w:rsidR="00241EA6" w:rsidRPr="00675536" w:rsidRDefault="00241EA6" w:rsidP="00675536">
      <w:pPr>
        <w:pStyle w:val="Ttulo2"/>
        <w:rPr>
          <w:rFonts w:ascii="Arial" w:hAnsi="Arial" w:cs="Arial"/>
          <w:b/>
          <w:color w:val="auto"/>
          <w:sz w:val="24"/>
          <w:szCs w:val="24"/>
        </w:rPr>
      </w:pPr>
      <w:bookmarkStart w:id="16" w:name="_Toc182912873"/>
      <w:r w:rsidRPr="00675536">
        <w:rPr>
          <w:rFonts w:ascii="Arial" w:hAnsi="Arial" w:cs="Arial"/>
          <w:b/>
          <w:color w:val="auto"/>
          <w:sz w:val="24"/>
          <w:szCs w:val="24"/>
        </w:rPr>
        <w:lastRenderedPageBreak/>
        <w:t xml:space="preserve">Grafico Vl: </w:t>
      </w:r>
      <w:r w:rsidR="00FE68EE" w:rsidRPr="00675536">
        <w:rPr>
          <w:rFonts w:ascii="Arial" w:hAnsi="Arial" w:cs="Arial"/>
          <w:b/>
          <w:color w:val="auto"/>
          <w:sz w:val="24"/>
          <w:szCs w:val="24"/>
        </w:rPr>
        <w:t>Rotación</w:t>
      </w:r>
      <w:r w:rsidRPr="00675536">
        <w:rPr>
          <w:rFonts w:ascii="Arial" w:hAnsi="Arial" w:cs="Arial"/>
          <w:b/>
          <w:color w:val="auto"/>
          <w:sz w:val="24"/>
          <w:szCs w:val="24"/>
        </w:rPr>
        <w:t>/variación de las preparaciones que componen el menú</w:t>
      </w:r>
      <w:bookmarkEnd w:id="16"/>
    </w:p>
    <w:p w:rsidR="00241EA6" w:rsidRDefault="00FE68EE" w:rsidP="009B10DB">
      <w:pPr>
        <w:spacing w:after="0" w:line="360" w:lineRule="auto"/>
        <w:ind w:firstLine="0"/>
        <w:rPr>
          <w:rFonts w:ascii="Arial" w:hAnsi="Arial" w:cs="Arial"/>
          <w:b/>
          <w:sz w:val="24"/>
          <w:szCs w:val="24"/>
          <w:lang w:val="es-MX"/>
        </w:rPr>
      </w:pPr>
      <w:r>
        <w:rPr>
          <w:noProof/>
          <w:lang w:val="en-US"/>
        </w:rPr>
        <w:drawing>
          <wp:inline distT="0" distB="0" distL="0" distR="0" wp14:anchorId="0651453C" wp14:editId="1B4985BE">
            <wp:extent cx="3781425" cy="2219325"/>
            <wp:effectExtent l="0" t="0" r="9525"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E68EE" w:rsidRDefault="00FE68EE" w:rsidP="009B10DB">
      <w:pPr>
        <w:spacing w:after="0" w:line="360" w:lineRule="auto"/>
        <w:ind w:firstLine="0"/>
        <w:rPr>
          <w:rFonts w:ascii="Arial" w:hAnsi="Arial" w:cs="Arial"/>
          <w:sz w:val="24"/>
          <w:szCs w:val="24"/>
          <w:lang w:val="es-MX"/>
        </w:rPr>
      </w:pPr>
      <w:r>
        <w:rPr>
          <w:rFonts w:ascii="Arial" w:hAnsi="Arial" w:cs="Arial"/>
          <w:sz w:val="24"/>
          <w:szCs w:val="24"/>
          <w:lang w:val="es-MX"/>
        </w:rPr>
        <w:t>Fuente: elaboración propia.</w:t>
      </w:r>
    </w:p>
    <w:p w:rsidR="00FE68EE" w:rsidRDefault="00FE68EE" w:rsidP="009B10DB">
      <w:pPr>
        <w:spacing w:after="0" w:line="360" w:lineRule="auto"/>
        <w:ind w:firstLine="0"/>
        <w:rPr>
          <w:rFonts w:ascii="Arial" w:hAnsi="Arial" w:cs="Arial"/>
          <w:sz w:val="24"/>
          <w:szCs w:val="24"/>
          <w:lang w:val="es-MX"/>
        </w:rPr>
      </w:pPr>
      <w:r>
        <w:rPr>
          <w:rFonts w:ascii="Arial" w:hAnsi="Arial" w:cs="Arial"/>
          <w:sz w:val="24"/>
          <w:szCs w:val="24"/>
          <w:lang w:val="es-MX"/>
        </w:rPr>
        <w:t xml:space="preserve">En cuanto a la rotación/ variación del menú, la respuesta fue que se realiza un plan de alimentación para todo un mes. El mismo se entrega a cada institución con fecha y menú a realizar. Debe ser respetado, salvo alguna excepción que debe ser avisada. </w:t>
      </w:r>
    </w:p>
    <w:p w:rsidR="00FE68EE" w:rsidRPr="00A929AA" w:rsidRDefault="005B7B9B" w:rsidP="00A929AA">
      <w:pPr>
        <w:pStyle w:val="Ttulo2"/>
        <w:rPr>
          <w:rFonts w:ascii="Arial" w:hAnsi="Arial" w:cs="Arial"/>
          <w:b/>
          <w:sz w:val="24"/>
          <w:szCs w:val="24"/>
        </w:rPr>
      </w:pPr>
      <w:bookmarkStart w:id="17" w:name="_Toc182912874"/>
      <w:r w:rsidRPr="00A929AA">
        <w:rPr>
          <w:rFonts w:ascii="Arial" w:hAnsi="Arial" w:cs="Arial"/>
          <w:b/>
          <w:color w:val="auto"/>
          <w:sz w:val="24"/>
          <w:szCs w:val="24"/>
        </w:rPr>
        <w:t>Grafico Vll: Bebidas que se ofrecen durante la jornada</w:t>
      </w:r>
      <w:bookmarkEnd w:id="17"/>
      <w:r w:rsidRPr="00A929AA">
        <w:rPr>
          <w:rFonts w:ascii="Arial" w:hAnsi="Arial" w:cs="Arial"/>
          <w:b/>
          <w:color w:val="auto"/>
          <w:sz w:val="24"/>
          <w:szCs w:val="24"/>
        </w:rPr>
        <w:t xml:space="preserve"> </w:t>
      </w:r>
    </w:p>
    <w:p w:rsidR="005B7B9B" w:rsidRPr="00FE68EE" w:rsidRDefault="005B7B9B" w:rsidP="009B10DB">
      <w:pPr>
        <w:spacing w:after="0" w:line="360" w:lineRule="auto"/>
        <w:ind w:firstLine="0"/>
        <w:rPr>
          <w:rFonts w:ascii="Arial" w:hAnsi="Arial" w:cs="Arial"/>
          <w:sz w:val="24"/>
          <w:szCs w:val="24"/>
          <w:lang w:val="es-MX"/>
        </w:rPr>
      </w:pPr>
      <w:r>
        <w:rPr>
          <w:noProof/>
          <w:lang w:val="en-US"/>
        </w:rPr>
        <w:drawing>
          <wp:inline distT="0" distB="0" distL="0" distR="0" wp14:anchorId="4F4C1553" wp14:editId="34DAF4F5">
            <wp:extent cx="5143500" cy="22098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1EA6" w:rsidRDefault="005B7B9B" w:rsidP="009B10DB">
      <w:pPr>
        <w:spacing w:after="0" w:line="360" w:lineRule="auto"/>
        <w:ind w:firstLine="0"/>
        <w:rPr>
          <w:rFonts w:ascii="Arial" w:hAnsi="Arial" w:cs="Arial"/>
          <w:sz w:val="24"/>
          <w:szCs w:val="24"/>
          <w:lang w:val="es-MX"/>
        </w:rPr>
      </w:pPr>
      <w:r>
        <w:rPr>
          <w:rFonts w:ascii="Arial" w:hAnsi="Arial" w:cs="Arial"/>
          <w:sz w:val="24"/>
          <w:szCs w:val="24"/>
          <w:lang w:val="es-MX"/>
        </w:rPr>
        <w:t>Fuente: elaboración propia.</w:t>
      </w:r>
    </w:p>
    <w:p w:rsidR="005B7B9B" w:rsidRDefault="005B7B9B" w:rsidP="009B10DB">
      <w:pPr>
        <w:spacing w:after="0" w:line="360" w:lineRule="auto"/>
        <w:ind w:firstLine="0"/>
        <w:rPr>
          <w:rFonts w:ascii="Arial" w:hAnsi="Arial" w:cs="Arial"/>
          <w:sz w:val="24"/>
          <w:szCs w:val="24"/>
          <w:lang w:val="es-MX"/>
        </w:rPr>
      </w:pPr>
      <w:r>
        <w:rPr>
          <w:rFonts w:ascii="Arial" w:hAnsi="Arial" w:cs="Arial"/>
          <w:sz w:val="24"/>
          <w:szCs w:val="24"/>
          <w:lang w:val="es-MX"/>
        </w:rPr>
        <w:t xml:space="preserve">Con respecto a las bebidas que se ofrecen, fue 99% agua. Y en caso de festejos 1% jugos artificiales de fruta, ya que por lo general hay un festejo al mes. </w:t>
      </w:r>
    </w:p>
    <w:p w:rsidR="005B7B9B" w:rsidRPr="00A929AA" w:rsidRDefault="005B7B9B" w:rsidP="00A929AA">
      <w:pPr>
        <w:pStyle w:val="Ttulo2"/>
        <w:rPr>
          <w:rFonts w:ascii="Arial" w:hAnsi="Arial" w:cs="Arial"/>
          <w:b/>
          <w:color w:val="auto"/>
          <w:sz w:val="24"/>
          <w:szCs w:val="24"/>
        </w:rPr>
      </w:pPr>
      <w:bookmarkStart w:id="18" w:name="_Toc182912875"/>
      <w:r w:rsidRPr="00A929AA">
        <w:rPr>
          <w:rFonts w:ascii="Arial" w:hAnsi="Arial" w:cs="Arial"/>
          <w:b/>
          <w:color w:val="auto"/>
          <w:sz w:val="24"/>
          <w:szCs w:val="24"/>
        </w:rPr>
        <w:lastRenderedPageBreak/>
        <w:t>Grafico Vlll: Elección de las preparaciones y aspectos para la planificación y elaboración del menú</w:t>
      </w:r>
      <w:bookmarkEnd w:id="18"/>
    </w:p>
    <w:p w:rsidR="005B7B9B" w:rsidRDefault="008F100B" w:rsidP="009B10DB">
      <w:pPr>
        <w:spacing w:after="0" w:line="360" w:lineRule="auto"/>
        <w:ind w:firstLine="0"/>
        <w:rPr>
          <w:rFonts w:ascii="Arial" w:hAnsi="Arial" w:cs="Arial"/>
          <w:sz w:val="24"/>
          <w:szCs w:val="24"/>
          <w:lang w:val="es-MX"/>
        </w:rPr>
      </w:pPr>
      <w:r>
        <w:rPr>
          <w:noProof/>
          <w:lang w:val="en-US"/>
        </w:rPr>
        <w:drawing>
          <wp:inline distT="0" distB="0" distL="0" distR="0" wp14:anchorId="4F12E028" wp14:editId="64E46746">
            <wp:extent cx="4572000" cy="27432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F100B" w:rsidRDefault="005B7B9B" w:rsidP="009B10DB">
      <w:pPr>
        <w:spacing w:after="0" w:line="360" w:lineRule="auto"/>
        <w:ind w:firstLine="0"/>
        <w:rPr>
          <w:rFonts w:ascii="Arial" w:hAnsi="Arial" w:cs="Arial"/>
          <w:sz w:val="24"/>
          <w:szCs w:val="24"/>
          <w:lang w:val="es-MX"/>
        </w:rPr>
      </w:pPr>
      <w:r>
        <w:rPr>
          <w:rFonts w:ascii="Arial" w:hAnsi="Arial" w:cs="Arial"/>
          <w:sz w:val="24"/>
          <w:szCs w:val="24"/>
          <w:lang w:val="es-MX"/>
        </w:rPr>
        <w:t xml:space="preserve">Fuente: elaboración </w:t>
      </w:r>
      <w:r w:rsidR="00C16A30">
        <w:rPr>
          <w:rFonts w:ascii="Arial" w:hAnsi="Arial" w:cs="Arial"/>
          <w:sz w:val="24"/>
          <w:szCs w:val="24"/>
          <w:lang w:val="es-MX"/>
        </w:rPr>
        <w:t>propia.</w:t>
      </w:r>
    </w:p>
    <w:p w:rsidR="00377C2B" w:rsidRDefault="00C16A30" w:rsidP="009B10DB">
      <w:pPr>
        <w:spacing w:after="0" w:line="360" w:lineRule="auto"/>
        <w:ind w:firstLine="0"/>
        <w:rPr>
          <w:rFonts w:ascii="Arial" w:hAnsi="Arial" w:cs="Arial"/>
          <w:sz w:val="24"/>
          <w:szCs w:val="24"/>
          <w:lang w:val="es-MX"/>
        </w:rPr>
      </w:pPr>
      <w:r>
        <w:rPr>
          <w:rFonts w:ascii="Arial" w:hAnsi="Arial" w:cs="Arial"/>
          <w:sz w:val="24"/>
          <w:szCs w:val="24"/>
          <w:lang w:val="es-MX"/>
        </w:rPr>
        <w:t>Con respecto a la elección y aspectos que tiene en cuenta como encargada de el</w:t>
      </w:r>
      <w:r w:rsidR="008F100B">
        <w:rPr>
          <w:rFonts w:ascii="Arial" w:hAnsi="Arial" w:cs="Arial"/>
          <w:sz w:val="24"/>
          <w:szCs w:val="24"/>
          <w:lang w:val="es-MX"/>
        </w:rPr>
        <w:t>aborar el menú, los ítems</w:t>
      </w:r>
      <w:r>
        <w:rPr>
          <w:rFonts w:ascii="Arial" w:hAnsi="Arial" w:cs="Arial"/>
          <w:sz w:val="24"/>
          <w:szCs w:val="24"/>
          <w:lang w:val="es-MX"/>
        </w:rPr>
        <w:t xml:space="preserve"> </w:t>
      </w:r>
      <w:r w:rsidR="008F100B">
        <w:rPr>
          <w:rFonts w:ascii="Arial" w:hAnsi="Arial" w:cs="Arial"/>
          <w:sz w:val="24"/>
          <w:szCs w:val="24"/>
          <w:lang w:val="es-MX"/>
        </w:rPr>
        <w:t xml:space="preserve">se repartieron en </w:t>
      </w:r>
      <w:r>
        <w:rPr>
          <w:rFonts w:ascii="Arial" w:hAnsi="Arial" w:cs="Arial"/>
          <w:sz w:val="24"/>
          <w:szCs w:val="24"/>
          <w:lang w:val="es-MX"/>
        </w:rPr>
        <w:t>gustos de los niños, plato variado, cumplimientos de macro y micronutrientes y estación del año</w:t>
      </w:r>
      <w:r w:rsidR="008F100B">
        <w:rPr>
          <w:rFonts w:ascii="Arial" w:hAnsi="Arial" w:cs="Arial"/>
          <w:sz w:val="24"/>
          <w:szCs w:val="24"/>
          <w:lang w:val="es-MX"/>
        </w:rPr>
        <w:t xml:space="preserve"> para todos los jardines maternales municipales (n=32).</w:t>
      </w:r>
    </w:p>
    <w:p w:rsidR="00377C2B" w:rsidRDefault="00377C2B">
      <w:pPr>
        <w:spacing w:before="0" w:after="160" w:line="259" w:lineRule="auto"/>
        <w:ind w:firstLine="0"/>
        <w:jc w:val="left"/>
        <w:rPr>
          <w:rFonts w:ascii="Arial" w:hAnsi="Arial" w:cs="Arial"/>
          <w:sz w:val="24"/>
          <w:szCs w:val="24"/>
          <w:lang w:val="es-MX"/>
        </w:rPr>
      </w:pPr>
      <w:r>
        <w:rPr>
          <w:rFonts w:ascii="Arial" w:hAnsi="Arial" w:cs="Arial"/>
          <w:sz w:val="24"/>
          <w:szCs w:val="24"/>
          <w:lang w:val="es-MX"/>
        </w:rPr>
        <w:br w:type="page"/>
      </w:r>
    </w:p>
    <w:p w:rsidR="00C16A30" w:rsidRPr="00A929AA" w:rsidRDefault="00377C2B" w:rsidP="00A929AA">
      <w:pPr>
        <w:pStyle w:val="Ttulo2"/>
        <w:rPr>
          <w:rFonts w:ascii="Arial" w:hAnsi="Arial" w:cs="Arial"/>
          <w:b/>
          <w:color w:val="auto"/>
          <w:sz w:val="24"/>
          <w:szCs w:val="24"/>
        </w:rPr>
      </w:pPr>
      <w:bookmarkStart w:id="19" w:name="_Toc182912876"/>
      <w:r w:rsidRPr="00A929AA">
        <w:rPr>
          <w:rFonts w:ascii="Arial" w:hAnsi="Arial" w:cs="Arial"/>
          <w:b/>
          <w:color w:val="auto"/>
          <w:sz w:val="24"/>
          <w:szCs w:val="24"/>
        </w:rPr>
        <w:lastRenderedPageBreak/>
        <w:t xml:space="preserve">Tabla I: Menú octubre </w:t>
      </w:r>
      <w:r w:rsidR="0064604B" w:rsidRPr="00A929AA">
        <w:rPr>
          <w:rFonts w:ascii="Arial" w:hAnsi="Arial" w:cs="Arial"/>
          <w:b/>
          <w:color w:val="auto"/>
          <w:sz w:val="24"/>
          <w:szCs w:val="24"/>
        </w:rPr>
        <w:t>jardines Maternales Municipales</w:t>
      </w:r>
      <w:bookmarkEnd w:id="19"/>
    </w:p>
    <w:tbl>
      <w:tblPr>
        <w:tblStyle w:val="Tablaconcuadrcula"/>
        <w:tblW w:w="8626" w:type="dxa"/>
        <w:tblLook w:val="04A0" w:firstRow="1" w:lastRow="0" w:firstColumn="1" w:lastColumn="0" w:noHBand="0" w:noVBand="1"/>
      </w:tblPr>
      <w:tblGrid>
        <w:gridCol w:w="1035"/>
        <w:gridCol w:w="1989"/>
        <w:gridCol w:w="1566"/>
        <w:gridCol w:w="2134"/>
        <w:gridCol w:w="1902"/>
      </w:tblGrid>
      <w:tr w:rsidR="0064604B" w:rsidRPr="0064604B" w:rsidTr="00C00EF3">
        <w:trPr>
          <w:trHeight w:val="256"/>
        </w:trPr>
        <w:tc>
          <w:tcPr>
            <w:tcW w:w="1035"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MENU</w:t>
            </w:r>
          </w:p>
        </w:tc>
        <w:tc>
          <w:tcPr>
            <w:tcW w:w="1989"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 xml:space="preserve">Martes </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01/10</w:t>
            </w:r>
          </w:p>
        </w:tc>
        <w:tc>
          <w:tcPr>
            <w:tcW w:w="1566"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Miércoles 02/10</w:t>
            </w:r>
          </w:p>
        </w:tc>
        <w:tc>
          <w:tcPr>
            <w:tcW w:w="2134"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 xml:space="preserve">Jueves </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03/10</w:t>
            </w:r>
          </w:p>
        </w:tc>
        <w:tc>
          <w:tcPr>
            <w:tcW w:w="1902"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 xml:space="preserve">Viernes </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04/10</w:t>
            </w:r>
          </w:p>
        </w:tc>
      </w:tr>
      <w:tr w:rsidR="0064604B" w:rsidRPr="0064604B" w:rsidTr="00C00EF3">
        <w:trPr>
          <w:trHeight w:val="1241"/>
        </w:trPr>
        <w:tc>
          <w:tcPr>
            <w:tcW w:w="1035"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Desayuno</w:t>
            </w:r>
          </w:p>
        </w:tc>
        <w:tc>
          <w:tcPr>
            <w:tcW w:w="1989" w:type="dxa"/>
          </w:tcPr>
          <w:p w:rsidR="0064604B" w:rsidRPr="0064604B" w:rsidRDefault="0064604B" w:rsidP="00D97296">
            <w:pPr>
              <w:spacing w:before="0" w:after="32" w:line="268" w:lineRule="auto"/>
              <w:ind w:right="23" w:firstLine="0"/>
              <w:rPr>
                <w:rFonts w:ascii="Arial" w:hAnsi="Arial" w:cs="Arial"/>
                <w:sz w:val="18"/>
                <w:szCs w:val="18"/>
              </w:rPr>
            </w:pPr>
            <w:r w:rsidRPr="0064604B">
              <w:rPr>
                <w:rFonts w:ascii="Arial" w:hAnsi="Arial" w:cs="Arial"/>
                <w:sz w:val="18"/>
                <w:szCs w:val="18"/>
              </w:rPr>
              <w:t xml:space="preserve">Leche con infusión con galletitas dulces + </w:t>
            </w:r>
            <w:r w:rsidRPr="0064604B">
              <w:rPr>
                <w:rFonts w:ascii="Arial" w:hAnsi="Arial" w:cs="Arial"/>
                <w:sz w:val="18"/>
                <w:szCs w:val="18"/>
                <w:vertAlign w:val="superscript"/>
              </w:rPr>
              <w:t>1</w:t>
            </w:r>
            <w:r w:rsidRPr="0064604B">
              <w:rPr>
                <w:rFonts w:ascii="Arial" w:hAnsi="Arial" w:cs="Arial"/>
                <w:sz w:val="18"/>
                <w:szCs w:val="18"/>
              </w:rPr>
              <w:t>/2 huevo duro + fruta (se prefiere manzana)</w:t>
            </w:r>
          </w:p>
        </w:tc>
        <w:tc>
          <w:tcPr>
            <w:tcW w:w="1566" w:type="dxa"/>
          </w:tcPr>
          <w:p w:rsidR="0064604B" w:rsidRPr="0064604B" w:rsidRDefault="0064604B" w:rsidP="00D97296">
            <w:pPr>
              <w:spacing w:before="0" w:after="3" w:line="270" w:lineRule="auto"/>
              <w:ind w:right="14" w:firstLine="0"/>
              <w:rPr>
                <w:rFonts w:ascii="Arial" w:hAnsi="Arial" w:cs="Arial"/>
                <w:sz w:val="18"/>
                <w:szCs w:val="18"/>
              </w:rPr>
            </w:pPr>
            <w:r w:rsidRPr="0064604B">
              <w:rPr>
                <w:rFonts w:ascii="Arial" w:hAnsi="Arial" w:cs="Arial"/>
                <w:sz w:val="18"/>
                <w:szCs w:val="18"/>
              </w:rPr>
              <w:t>Yogurt con cereales (anillos frutales) + huevo revuelto + fruta (se prefiere banana)</w:t>
            </w:r>
          </w:p>
        </w:tc>
        <w:tc>
          <w:tcPr>
            <w:tcW w:w="2134"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Chocolatada con galletitas de agua untadas con mermelada + fruta (se prefiere manzana)</w:t>
            </w:r>
          </w:p>
        </w:tc>
        <w:tc>
          <w:tcPr>
            <w:tcW w:w="1902"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 xml:space="preserve">Yogurt bebible con cereales (anillos frutales) + </w:t>
            </w:r>
            <w:r w:rsidRPr="0064604B">
              <w:rPr>
                <w:rFonts w:ascii="Arial" w:hAnsi="Arial" w:cs="Arial"/>
                <w:sz w:val="18"/>
                <w:szCs w:val="18"/>
                <w:vertAlign w:val="superscript"/>
              </w:rPr>
              <w:t>1</w:t>
            </w:r>
            <w:r w:rsidRPr="0064604B">
              <w:rPr>
                <w:rFonts w:ascii="Arial" w:hAnsi="Arial" w:cs="Arial"/>
                <w:sz w:val="18"/>
                <w:szCs w:val="18"/>
              </w:rPr>
              <w:t>/2 huevo duro + fruta (se prefiere banana)</w:t>
            </w:r>
          </w:p>
        </w:tc>
      </w:tr>
      <w:tr w:rsidR="0064604B" w:rsidRPr="0064604B" w:rsidTr="00C00EF3">
        <w:trPr>
          <w:trHeight w:val="1983"/>
        </w:trPr>
        <w:tc>
          <w:tcPr>
            <w:tcW w:w="1035"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Almuerzo:</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Plato principal</w:t>
            </w:r>
          </w:p>
        </w:tc>
        <w:tc>
          <w:tcPr>
            <w:tcW w:w="1989"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 xml:space="preserve">Milanesa de carne con salteado de fideos y vegetales (cebolla, pimiento, zapallito, zanahoria) </w:t>
            </w:r>
          </w:p>
        </w:tc>
        <w:tc>
          <w:tcPr>
            <w:tcW w:w="1566"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Bife de cerdo con arroz primavera (arvejas, zanahoria, calabaza, huevo duro)</w:t>
            </w:r>
          </w:p>
        </w:tc>
        <w:tc>
          <w:tcPr>
            <w:tcW w:w="2134" w:type="dxa"/>
          </w:tcPr>
          <w:p w:rsidR="0064604B" w:rsidRPr="0064604B" w:rsidRDefault="0064604B" w:rsidP="00D97296">
            <w:pPr>
              <w:spacing w:before="0" w:after="429" w:line="289" w:lineRule="auto"/>
              <w:ind w:right="14" w:firstLine="0"/>
              <w:rPr>
                <w:rFonts w:ascii="Arial" w:hAnsi="Arial" w:cs="Arial"/>
                <w:sz w:val="18"/>
                <w:szCs w:val="18"/>
              </w:rPr>
            </w:pPr>
            <w:r w:rsidRPr="0064604B">
              <w:rPr>
                <w:rFonts w:ascii="Arial" w:hAnsi="Arial" w:cs="Arial"/>
                <w:sz w:val="18"/>
                <w:szCs w:val="18"/>
              </w:rPr>
              <w:t>Bife a la criolla (carne vacuna, papa, calabaza, cebolla y pimiento)</w:t>
            </w:r>
          </w:p>
        </w:tc>
        <w:tc>
          <w:tcPr>
            <w:tcW w:w="1902"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Pizza de pollo (con variedad de vegetales salteados) con queso cremoso y huevo duro rallado.</w:t>
            </w:r>
          </w:p>
        </w:tc>
      </w:tr>
      <w:tr w:rsidR="0064604B" w:rsidRPr="0064604B" w:rsidTr="00C00EF3">
        <w:trPr>
          <w:trHeight w:val="1079"/>
        </w:trPr>
        <w:tc>
          <w:tcPr>
            <w:tcW w:w="1035"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Postre</w:t>
            </w:r>
          </w:p>
        </w:tc>
        <w:tc>
          <w:tcPr>
            <w:tcW w:w="1989"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Flan</w:t>
            </w:r>
          </w:p>
        </w:tc>
        <w:tc>
          <w:tcPr>
            <w:tcW w:w="1566"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Fruta (se prefiere naranja cortada en gajos)</w:t>
            </w:r>
          </w:p>
        </w:tc>
        <w:tc>
          <w:tcPr>
            <w:tcW w:w="2134"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Áspic de fruta</w:t>
            </w:r>
          </w:p>
        </w:tc>
        <w:tc>
          <w:tcPr>
            <w:tcW w:w="1902"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Fruta (se prefiere naranja cortada en gajos)</w:t>
            </w:r>
          </w:p>
        </w:tc>
      </w:tr>
    </w:tbl>
    <w:p w:rsidR="0064604B" w:rsidRDefault="0064604B" w:rsidP="009B10DB">
      <w:pPr>
        <w:spacing w:after="0" w:line="360" w:lineRule="auto"/>
        <w:ind w:firstLine="0"/>
        <w:rPr>
          <w:rFonts w:ascii="Arial" w:hAnsi="Arial" w:cs="Arial"/>
          <w:sz w:val="24"/>
          <w:szCs w:val="24"/>
        </w:rPr>
      </w:pPr>
    </w:p>
    <w:tbl>
      <w:tblPr>
        <w:tblStyle w:val="Tablaconcuadrcula"/>
        <w:tblW w:w="8642" w:type="dxa"/>
        <w:tblLook w:val="04A0" w:firstRow="1" w:lastRow="0" w:firstColumn="1" w:lastColumn="0" w:noHBand="0" w:noVBand="1"/>
      </w:tblPr>
      <w:tblGrid>
        <w:gridCol w:w="1027"/>
        <w:gridCol w:w="887"/>
        <w:gridCol w:w="1767"/>
        <w:gridCol w:w="1958"/>
        <w:gridCol w:w="2011"/>
        <w:gridCol w:w="992"/>
      </w:tblGrid>
      <w:tr w:rsidR="00D97296" w:rsidRPr="0064604B" w:rsidTr="00D97296">
        <w:tc>
          <w:tcPr>
            <w:tcW w:w="1027"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MENU</w:t>
            </w:r>
          </w:p>
        </w:tc>
        <w:tc>
          <w:tcPr>
            <w:tcW w:w="887"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Lunes</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(feriado)</w:t>
            </w:r>
          </w:p>
        </w:tc>
        <w:tc>
          <w:tcPr>
            <w:tcW w:w="1767"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Martes</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08/10</w:t>
            </w:r>
          </w:p>
        </w:tc>
        <w:tc>
          <w:tcPr>
            <w:tcW w:w="1958"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Miércoles</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09/10</w:t>
            </w:r>
          </w:p>
        </w:tc>
        <w:tc>
          <w:tcPr>
            <w:tcW w:w="2011"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Jueves</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 xml:space="preserve">10/10 </w:t>
            </w:r>
          </w:p>
        </w:tc>
        <w:tc>
          <w:tcPr>
            <w:tcW w:w="992"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Viernes</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(feriado)</w:t>
            </w:r>
          </w:p>
        </w:tc>
      </w:tr>
      <w:tr w:rsidR="00D97296" w:rsidRPr="0064604B" w:rsidTr="00D97296">
        <w:trPr>
          <w:trHeight w:val="1902"/>
        </w:trPr>
        <w:tc>
          <w:tcPr>
            <w:tcW w:w="1027"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Desayuno</w:t>
            </w:r>
          </w:p>
        </w:tc>
        <w:tc>
          <w:tcPr>
            <w:tcW w:w="887" w:type="dxa"/>
          </w:tcPr>
          <w:p w:rsidR="0064604B" w:rsidRPr="0064604B" w:rsidRDefault="0064604B" w:rsidP="00D97296">
            <w:pPr>
              <w:pStyle w:val="Default"/>
              <w:spacing w:line="360" w:lineRule="auto"/>
              <w:rPr>
                <w:rFonts w:ascii="Arial" w:hAnsi="Arial" w:cs="Arial"/>
                <w:sz w:val="18"/>
                <w:szCs w:val="18"/>
              </w:rPr>
            </w:pPr>
          </w:p>
        </w:tc>
        <w:tc>
          <w:tcPr>
            <w:tcW w:w="1767"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Yogurt con cereales (copos de maíz) + huevo revuelto + fruta (se prefiere manzana)</w:t>
            </w:r>
          </w:p>
        </w:tc>
        <w:tc>
          <w:tcPr>
            <w:tcW w:w="1958"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 xml:space="preserve">Leche con infusión con torta de lentejas + </w:t>
            </w:r>
            <w:r w:rsidRPr="0064604B">
              <w:rPr>
                <w:rFonts w:ascii="Arial" w:hAnsi="Arial" w:cs="Arial"/>
                <w:sz w:val="18"/>
                <w:szCs w:val="18"/>
                <w:vertAlign w:val="superscript"/>
              </w:rPr>
              <w:t>1</w:t>
            </w:r>
            <w:r w:rsidRPr="0064604B">
              <w:rPr>
                <w:rFonts w:ascii="Arial" w:hAnsi="Arial" w:cs="Arial"/>
                <w:sz w:val="18"/>
                <w:szCs w:val="18"/>
              </w:rPr>
              <w:t>/2 huevo duro + fruta (se prefiere naranja)</w:t>
            </w:r>
          </w:p>
        </w:tc>
        <w:tc>
          <w:tcPr>
            <w:tcW w:w="2011"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Chocolatada con galletitas de agua untadas con mermelada + fruta (se prefiere naranja)</w:t>
            </w:r>
          </w:p>
        </w:tc>
        <w:tc>
          <w:tcPr>
            <w:tcW w:w="992" w:type="dxa"/>
          </w:tcPr>
          <w:p w:rsidR="0064604B" w:rsidRPr="0064604B" w:rsidRDefault="0064604B" w:rsidP="00D97296">
            <w:pPr>
              <w:pStyle w:val="Default"/>
              <w:spacing w:line="360" w:lineRule="auto"/>
              <w:rPr>
                <w:rFonts w:ascii="Arial" w:hAnsi="Arial" w:cs="Arial"/>
                <w:sz w:val="18"/>
                <w:szCs w:val="18"/>
              </w:rPr>
            </w:pPr>
          </w:p>
        </w:tc>
      </w:tr>
      <w:tr w:rsidR="00D97296" w:rsidRPr="0064604B" w:rsidTr="00D97296">
        <w:trPr>
          <w:trHeight w:val="1701"/>
        </w:trPr>
        <w:tc>
          <w:tcPr>
            <w:tcW w:w="1027"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Almuerzo:</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Plato principal</w:t>
            </w:r>
          </w:p>
        </w:tc>
        <w:tc>
          <w:tcPr>
            <w:tcW w:w="887" w:type="dxa"/>
          </w:tcPr>
          <w:p w:rsidR="0064604B" w:rsidRPr="0064604B" w:rsidRDefault="0064604B" w:rsidP="00D97296">
            <w:pPr>
              <w:pStyle w:val="Default"/>
              <w:spacing w:line="360" w:lineRule="auto"/>
              <w:rPr>
                <w:rFonts w:ascii="Arial" w:hAnsi="Arial" w:cs="Arial"/>
                <w:sz w:val="18"/>
                <w:szCs w:val="18"/>
              </w:rPr>
            </w:pPr>
          </w:p>
        </w:tc>
        <w:tc>
          <w:tcPr>
            <w:tcW w:w="1767"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Estofado de carne vacuna y vegetales con fideos guisero</w:t>
            </w:r>
          </w:p>
        </w:tc>
        <w:tc>
          <w:tcPr>
            <w:tcW w:w="1958"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Pollo con vegetales al horno (cebolla, pimiento, calabaza, papa, zapallito)</w:t>
            </w:r>
          </w:p>
        </w:tc>
        <w:tc>
          <w:tcPr>
            <w:tcW w:w="2011" w:type="dxa"/>
          </w:tcPr>
          <w:p w:rsidR="0064604B" w:rsidRPr="0064604B" w:rsidRDefault="0064604B" w:rsidP="00D97296">
            <w:pPr>
              <w:spacing w:before="0" w:after="3" w:line="270" w:lineRule="auto"/>
              <w:ind w:right="23" w:firstLine="0"/>
              <w:rPr>
                <w:rFonts w:ascii="Arial" w:hAnsi="Arial" w:cs="Arial"/>
                <w:sz w:val="18"/>
                <w:szCs w:val="18"/>
              </w:rPr>
            </w:pPr>
            <w:r w:rsidRPr="0064604B">
              <w:rPr>
                <w:rFonts w:ascii="Arial" w:hAnsi="Arial" w:cs="Arial"/>
                <w:sz w:val="18"/>
                <w:szCs w:val="18"/>
              </w:rPr>
              <w:t>Milanesa de cerdo con ensalada rusa (papa, arvejas, zanahoria, calabaza, huevo)</w:t>
            </w:r>
          </w:p>
        </w:tc>
        <w:tc>
          <w:tcPr>
            <w:tcW w:w="992" w:type="dxa"/>
          </w:tcPr>
          <w:p w:rsidR="0064604B" w:rsidRPr="0064604B" w:rsidRDefault="0064604B" w:rsidP="00D97296">
            <w:pPr>
              <w:pStyle w:val="Default"/>
              <w:spacing w:line="360" w:lineRule="auto"/>
              <w:rPr>
                <w:rFonts w:ascii="Arial" w:hAnsi="Arial" w:cs="Arial"/>
                <w:sz w:val="18"/>
                <w:szCs w:val="18"/>
              </w:rPr>
            </w:pPr>
          </w:p>
        </w:tc>
      </w:tr>
      <w:tr w:rsidR="00D97296" w:rsidRPr="0064604B" w:rsidTr="00D97296">
        <w:trPr>
          <w:trHeight w:val="274"/>
        </w:trPr>
        <w:tc>
          <w:tcPr>
            <w:tcW w:w="1027"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Postre</w:t>
            </w:r>
          </w:p>
        </w:tc>
        <w:tc>
          <w:tcPr>
            <w:tcW w:w="887" w:type="dxa"/>
          </w:tcPr>
          <w:p w:rsidR="0064604B" w:rsidRPr="0064604B" w:rsidRDefault="0064604B" w:rsidP="00D97296">
            <w:pPr>
              <w:pStyle w:val="Default"/>
              <w:spacing w:line="360" w:lineRule="auto"/>
              <w:rPr>
                <w:rFonts w:ascii="Arial" w:hAnsi="Arial" w:cs="Arial"/>
                <w:sz w:val="18"/>
                <w:szCs w:val="18"/>
              </w:rPr>
            </w:pPr>
          </w:p>
          <w:p w:rsidR="0064604B" w:rsidRPr="0064604B" w:rsidRDefault="0064604B" w:rsidP="00D97296">
            <w:pPr>
              <w:pStyle w:val="Default"/>
              <w:spacing w:line="360" w:lineRule="auto"/>
              <w:rPr>
                <w:rFonts w:ascii="Arial" w:hAnsi="Arial" w:cs="Arial"/>
                <w:sz w:val="18"/>
                <w:szCs w:val="18"/>
              </w:rPr>
            </w:pPr>
          </w:p>
        </w:tc>
        <w:tc>
          <w:tcPr>
            <w:tcW w:w="1767"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Fruta (se prefiere banana)</w:t>
            </w:r>
          </w:p>
        </w:tc>
        <w:tc>
          <w:tcPr>
            <w:tcW w:w="1958"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Flan</w:t>
            </w:r>
          </w:p>
        </w:tc>
        <w:tc>
          <w:tcPr>
            <w:tcW w:w="2011" w:type="dxa"/>
          </w:tcPr>
          <w:p w:rsidR="0064604B" w:rsidRPr="0064604B" w:rsidRDefault="0064604B" w:rsidP="00D97296">
            <w:pPr>
              <w:spacing w:before="0" w:after="3" w:line="270" w:lineRule="auto"/>
              <w:ind w:right="23" w:firstLine="0"/>
              <w:rPr>
                <w:rFonts w:ascii="Arial" w:hAnsi="Arial" w:cs="Arial"/>
                <w:sz w:val="18"/>
                <w:szCs w:val="18"/>
              </w:rPr>
            </w:pPr>
            <w:r w:rsidRPr="0064604B">
              <w:rPr>
                <w:rFonts w:ascii="Arial" w:hAnsi="Arial" w:cs="Arial"/>
                <w:sz w:val="18"/>
                <w:szCs w:val="18"/>
              </w:rPr>
              <w:t>Áspic de frutas</w:t>
            </w:r>
          </w:p>
        </w:tc>
        <w:tc>
          <w:tcPr>
            <w:tcW w:w="992" w:type="dxa"/>
          </w:tcPr>
          <w:p w:rsidR="0064604B" w:rsidRPr="0064604B" w:rsidRDefault="0064604B" w:rsidP="00D97296">
            <w:pPr>
              <w:pStyle w:val="Default"/>
              <w:spacing w:line="360" w:lineRule="auto"/>
              <w:rPr>
                <w:rFonts w:ascii="Arial" w:hAnsi="Arial" w:cs="Arial"/>
                <w:sz w:val="18"/>
                <w:szCs w:val="18"/>
              </w:rPr>
            </w:pPr>
          </w:p>
        </w:tc>
      </w:tr>
    </w:tbl>
    <w:p w:rsidR="0064604B" w:rsidRDefault="0064604B" w:rsidP="009B10DB">
      <w:pPr>
        <w:spacing w:after="0" w:line="360" w:lineRule="auto"/>
        <w:ind w:firstLine="0"/>
        <w:rPr>
          <w:rFonts w:ascii="Arial" w:hAnsi="Arial" w:cs="Arial"/>
          <w:sz w:val="24"/>
          <w:szCs w:val="24"/>
        </w:rPr>
      </w:pPr>
    </w:p>
    <w:p w:rsidR="0064604B" w:rsidRPr="0064604B" w:rsidRDefault="0064604B" w:rsidP="0064604B">
      <w:pPr>
        <w:spacing w:before="0" w:after="160" w:line="259" w:lineRule="auto"/>
        <w:ind w:firstLine="0"/>
        <w:jc w:val="left"/>
        <w:rPr>
          <w:rFonts w:ascii="Arial" w:hAnsi="Arial" w:cs="Arial"/>
          <w:sz w:val="24"/>
          <w:szCs w:val="24"/>
        </w:rPr>
      </w:pPr>
      <w:r>
        <w:rPr>
          <w:rFonts w:ascii="Arial" w:hAnsi="Arial" w:cs="Arial"/>
          <w:sz w:val="24"/>
          <w:szCs w:val="24"/>
        </w:rPr>
        <w:br w:type="page"/>
      </w:r>
    </w:p>
    <w:tbl>
      <w:tblPr>
        <w:tblStyle w:val="Tablaconcuadrcula"/>
        <w:tblW w:w="8926" w:type="dxa"/>
        <w:tblLook w:val="04A0" w:firstRow="1" w:lastRow="0" w:firstColumn="1" w:lastColumn="0" w:noHBand="0" w:noVBand="1"/>
      </w:tblPr>
      <w:tblGrid>
        <w:gridCol w:w="1028"/>
        <w:gridCol w:w="1661"/>
        <w:gridCol w:w="1582"/>
        <w:gridCol w:w="1394"/>
        <w:gridCol w:w="1692"/>
        <w:gridCol w:w="1569"/>
      </w:tblGrid>
      <w:tr w:rsidR="0064604B" w:rsidRPr="0064604B" w:rsidTr="00D97296">
        <w:tc>
          <w:tcPr>
            <w:tcW w:w="1028"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lastRenderedPageBreak/>
              <w:t>MENU</w:t>
            </w:r>
          </w:p>
        </w:tc>
        <w:tc>
          <w:tcPr>
            <w:tcW w:w="1661"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Lunes</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14/10</w:t>
            </w:r>
          </w:p>
        </w:tc>
        <w:tc>
          <w:tcPr>
            <w:tcW w:w="1582"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Martes</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15/10</w:t>
            </w:r>
          </w:p>
        </w:tc>
        <w:tc>
          <w:tcPr>
            <w:tcW w:w="1394"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Miércoles</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16/10</w:t>
            </w:r>
          </w:p>
        </w:tc>
        <w:tc>
          <w:tcPr>
            <w:tcW w:w="1692"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Jueves</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17/10</w:t>
            </w:r>
          </w:p>
        </w:tc>
        <w:tc>
          <w:tcPr>
            <w:tcW w:w="1569"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Viernes</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18/10</w:t>
            </w:r>
          </w:p>
        </w:tc>
      </w:tr>
      <w:tr w:rsidR="0064604B" w:rsidRPr="0064604B" w:rsidTr="00D97296">
        <w:trPr>
          <w:trHeight w:val="1902"/>
        </w:trPr>
        <w:tc>
          <w:tcPr>
            <w:tcW w:w="1028"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Desayuno</w:t>
            </w:r>
          </w:p>
        </w:tc>
        <w:tc>
          <w:tcPr>
            <w:tcW w:w="1661"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Leche con infusión con tostadas o rodajas de pan francés untadas con mermelada + huevo revuelto + fruta (se prefiere manzana)</w:t>
            </w:r>
          </w:p>
        </w:tc>
        <w:tc>
          <w:tcPr>
            <w:tcW w:w="1582"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 xml:space="preserve">Yogurt con cereales (anillos frutales) + </w:t>
            </w:r>
            <w:r w:rsidRPr="0064604B">
              <w:rPr>
                <w:rFonts w:ascii="Arial" w:hAnsi="Arial" w:cs="Arial"/>
                <w:sz w:val="18"/>
                <w:szCs w:val="18"/>
                <w:vertAlign w:val="superscript"/>
              </w:rPr>
              <w:t>1</w:t>
            </w:r>
            <w:r w:rsidRPr="0064604B">
              <w:rPr>
                <w:rFonts w:ascii="Arial" w:hAnsi="Arial" w:cs="Arial"/>
                <w:sz w:val="18"/>
                <w:szCs w:val="18"/>
              </w:rPr>
              <w:t>/2 huevo duro + fruta (se prefiere banana)</w:t>
            </w:r>
          </w:p>
        </w:tc>
        <w:tc>
          <w:tcPr>
            <w:tcW w:w="1394"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Leche con infusión con galletitas dulces + fruta (se prefiere manzana)</w:t>
            </w:r>
          </w:p>
        </w:tc>
        <w:tc>
          <w:tcPr>
            <w:tcW w:w="1692"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Chocolatada con torta de lenteja</w:t>
            </w:r>
            <w:r w:rsidRPr="0064604B">
              <w:rPr>
                <w:rFonts w:ascii="Arial" w:hAnsi="Arial" w:cs="Arial"/>
                <w:noProof/>
                <w:sz w:val="18"/>
                <w:szCs w:val="18"/>
                <w:lang w:val="en-US"/>
              </w:rPr>
              <w:drawing>
                <wp:inline distT="0" distB="0" distL="0" distR="0" wp14:anchorId="4ECCCE33" wp14:editId="220F5C89">
                  <wp:extent cx="12188" cy="12193"/>
                  <wp:effectExtent l="0" t="0" r="0" b="0"/>
                  <wp:docPr id="4240" name="Picture 4240"/>
                  <wp:cNvGraphicFramePr/>
                  <a:graphic xmlns:a="http://schemas.openxmlformats.org/drawingml/2006/main">
                    <a:graphicData uri="http://schemas.openxmlformats.org/drawingml/2006/picture">
                      <pic:pic xmlns:pic="http://schemas.openxmlformats.org/drawingml/2006/picture">
                        <pic:nvPicPr>
                          <pic:cNvPr id="4240" name="Picture 4240"/>
                          <pic:cNvPicPr/>
                        </pic:nvPicPr>
                        <pic:blipFill>
                          <a:blip r:embed="rId20"/>
                          <a:stretch>
                            <a:fillRect/>
                          </a:stretch>
                        </pic:blipFill>
                        <pic:spPr>
                          <a:xfrm>
                            <a:off x="0" y="0"/>
                            <a:ext cx="12188" cy="12193"/>
                          </a:xfrm>
                          <a:prstGeom prst="rect">
                            <a:avLst/>
                          </a:prstGeom>
                        </pic:spPr>
                      </pic:pic>
                    </a:graphicData>
                  </a:graphic>
                </wp:inline>
              </w:drawing>
            </w:r>
            <w:r w:rsidRPr="0064604B">
              <w:rPr>
                <w:rFonts w:ascii="Arial" w:hAnsi="Arial" w:cs="Arial"/>
                <w:sz w:val="18"/>
                <w:szCs w:val="18"/>
              </w:rPr>
              <w:t xml:space="preserve"> + fruta (se prefiere naranja)</w:t>
            </w:r>
          </w:p>
        </w:tc>
        <w:tc>
          <w:tcPr>
            <w:tcW w:w="1569"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 xml:space="preserve">Yogurt bebible con cereales (copos de maíz) + </w:t>
            </w:r>
            <w:r w:rsidRPr="0064604B">
              <w:rPr>
                <w:rFonts w:ascii="Arial" w:hAnsi="Arial" w:cs="Arial"/>
                <w:sz w:val="18"/>
                <w:szCs w:val="18"/>
                <w:vertAlign w:val="superscript"/>
              </w:rPr>
              <w:t>1</w:t>
            </w:r>
            <w:r w:rsidRPr="0064604B">
              <w:rPr>
                <w:rFonts w:ascii="Arial" w:hAnsi="Arial" w:cs="Arial"/>
                <w:sz w:val="18"/>
                <w:szCs w:val="18"/>
              </w:rPr>
              <w:t>/2 huevo duro + fruta (se prefiere manzana)</w:t>
            </w:r>
          </w:p>
        </w:tc>
      </w:tr>
      <w:tr w:rsidR="0064604B" w:rsidRPr="0064604B" w:rsidTr="00D97296">
        <w:trPr>
          <w:trHeight w:val="2458"/>
        </w:trPr>
        <w:tc>
          <w:tcPr>
            <w:tcW w:w="1028"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Almuerzo:</w:t>
            </w:r>
          </w:p>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Plato principal</w:t>
            </w:r>
          </w:p>
        </w:tc>
        <w:tc>
          <w:tcPr>
            <w:tcW w:w="1661"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Pollo a la cacerola (pimiento + cebolla + zapallito) con puré mixto de papa y calabaza</w:t>
            </w:r>
          </w:p>
        </w:tc>
        <w:tc>
          <w:tcPr>
            <w:tcW w:w="1582"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Milanesa de carne con croquetas de arroz (realizadas con variedad de verduras)</w:t>
            </w:r>
          </w:p>
        </w:tc>
        <w:tc>
          <w:tcPr>
            <w:tcW w:w="1394"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Bife de cerdo con ensalada rusa (calabaza, zanahoria, arvejas, huevo)</w:t>
            </w:r>
          </w:p>
        </w:tc>
        <w:tc>
          <w:tcPr>
            <w:tcW w:w="1692"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Cazuela de arroz y lenteja (realizada con variedad de vegetales) con trozos de carne vacuna</w:t>
            </w:r>
          </w:p>
        </w:tc>
        <w:tc>
          <w:tcPr>
            <w:tcW w:w="1569"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 xml:space="preserve">Piza con pollo, vegetales salteado y huevo duro (por encima, se coloca el salteado con queso cremoso). </w:t>
            </w:r>
          </w:p>
        </w:tc>
      </w:tr>
      <w:tr w:rsidR="0064604B" w:rsidRPr="0064604B" w:rsidTr="00D97296">
        <w:trPr>
          <w:trHeight w:val="1091"/>
        </w:trPr>
        <w:tc>
          <w:tcPr>
            <w:tcW w:w="1028"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Postre</w:t>
            </w:r>
          </w:p>
        </w:tc>
        <w:tc>
          <w:tcPr>
            <w:tcW w:w="1661"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Queso y dulce (batata)</w:t>
            </w:r>
          </w:p>
        </w:tc>
        <w:tc>
          <w:tcPr>
            <w:tcW w:w="1582"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Fruta (se prefiere naranja en gajos)</w:t>
            </w:r>
          </w:p>
        </w:tc>
        <w:tc>
          <w:tcPr>
            <w:tcW w:w="1394"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Flan</w:t>
            </w:r>
          </w:p>
        </w:tc>
        <w:tc>
          <w:tcPr>
            <w:tcW w:w="1692"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Áspic de frutas</w:t>
            </w:r>
          </w:p>
        </w:tc>
        <w:tc>
          <w:tcPr>
            <w:tcW w:w="1569" w:type="dxa"/>
          </w:tcPr>
          <w:p w:rsidR="0064604B" w:rsidRPr="0064604B" w:rsidRDefault="0064604B" w:rsidP="00D97296">
            <w:pPr>
              <w:pStyle w:val="Default"/>
              <w:spacing w:line="360" w:lineRule="auto"/>
              <w:rPr>
                <w:rFonts w:ascii="Arial" w:hAnsi="Arial" w:cs="Arial"/>
                <w:sz w:val="18"/>
                <w:szCs w:val="18"/>
              </w:rPr>
            </w:pPr>
            <w:r w:rsidRPr="0064604B">
              <w:rPr>
                <w:rFonts w:ascii="Arial" w:hAnsi="Arial" w:cs="Arial"/>
                <w:sz w:val="18"/>
                <w:szCs w:val="18"/>
              </w:rPr>
              <w:t>Fruta (se prefiere banana cortada en trozos)</w:t>
            </w:r>
          </w:p>
        </w:tc>
      </w:tr>
    </w:tbl>
    <w:p w:rsidR="0064604B" w:rsidRPr="0064604B" w:rsidRDefault="0064604B" w:rsidP="009B10DB">
      <w:pPr>
        <w:spacing w:after="0" w:line="360" w:lineRule="auto"/>
        <w:ind w:firstLine="0"/>
        <w:rPr>
          <w:rFonts w:ascii="Arial" w:hAnsi="Arial" w:cs="Arial"/>
          <w:sz w:val="24"/>
          <w:szCs w:val="24"/>
        </w:rPr>
      </w:pPr>
    </w:p>
    <w:tbl>
      <w:tblPr>
        <w:tblStyle w:val="Tablaconcuadrcula"/>
        <w:tblW w:w="8926" w:type="dxa"/>
        <w:tblLook w:val="04A0" w:firstRow="1" w:lastRow="0" w:firstColumn="1" w:lastColumn="0" w:noHBand="0" w:noVBand="1"/>
      </w:tblPr>
      <w:tblGrid>
        <w:gridCol w:w="1027"/>
        <w:gridCol w:w="1945"/>
        <w:gridCol w:w="1384"/>
        <w:gridCol w:w="1451"/>
        <w:gridCol w:w="1559"/>
        <w:gridCol w:w="1560"/>
      </w:tblGrid>
      <w:tr w:rsidR="00D97296" w:rsidRPr="008819C4" w:rsidTr="00D97296">
        <w:trPr>
          <w:trHeight w:val="569"/>
        </w:trPr>
        <w:tc>
          <w:tcPr>
            <w:tcW w:w="1027" w:type="dxa"/>
          </w:tcPr>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MENU</w:t>
            </w:r>
          </w:p>
        </w:tc>
        <w:tc>
          <w:tcPr>
            <w:tcW w:w="1945" w:type="dxa"/>
          </w:tcPr>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 xml:space="preserve">Lunes </w:t>
            </w:r>
          </w:p>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21/10</w:t>
            </w:r>
          </w:p>
        </w:tc>
        <w:tc>
          <w:tcPr>
            <w:tcW w:w="1384" w:type="dxa"/>
          </w:tcPr>
          <w:p w:rsidR="00D97296" w:rsidRDefault="00D97296" w:rsidP="00D97296">
            <w:pPr>
              <w:spacing w:before="0" w:after="31" w:line="270" w:lineRule="auto"/>
              <w:ind w:right="14" w:firstLine="0"/>
              <w:rPr>
                <w:rFonts w:ascii="Arial" w:hAnsi="Arial" w:cs="Arial"/>
                <w:sz w:val="18"/>
                <w:szCs w:val="18"/>
              </w:rPr>
            </w:pPr>
            <w:r w:rsidRPr="008819C4">
              <w:rPr>
                <w:rFonts w:ascii="Arial" w:hAnsi="Arial" w:cs="Arial"/>
                <w:sz w:val="18"/>
                <w:szCs w:val="18"/>
              </w:rPr>
              <w:t xml:space="preserve">Martes </w:t>
            </w:r>
          </w:p>
          <w:p w:rsidR="00D97296" w:rsidRPr="008819C4" w:rsidRDefault="00D97296" w:rsidP="00D97296">
            <w:pPr>
              <w:spacing w:before="0" w:after="31" w:line="270" w:lineRule="auto"/>
              <w:ind w:right="14" w:firstLine="0"/>
              <w:rPr>
                <w:rFonts w:ascii="Arial" w:hAnsi="Arial" w:cs="Arial"/>
                <w:sz w:val="18"/>
                <w:szCs w:val="18"/>
              </w:rPr>
            </w:pPr>
            <w:r w:rsidRPr="008819C4">
              <w:rPr>
                <w:rFonts w:ascii="Arial" w:hAnsi="Arial" w:cs="Arial"/>
                <w:sz w:val="18"/>
                <w:szCs w:val="18"/>
              </w:rPr>
              <w:t>22/10</w:t>
            </w:r>
          </w:p>
        </w:tc>
        <w:tc>
          <w:tcPr>
            <w:tcW w:w="1451" w:type="dxa"/>
          </w:tcPr>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 xml:space="preserve">Miércoles </w:t>
            </w:r>
          </w:p>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23/10</w:t>
            </w:r>
          </w:p>
        </w:tc>
        <w:tc>
          <w:tcPr>
            <w:tcW w:w="1559" w:type="dxa"/>
          </w:tcPr>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 xml:space="preserve">Jueves </w:t>
            </w:r>
          </w:p>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24/10</w:t>
            </w:r>
          </w:p>
        </w:tc>
        <w:tc>
          <w:tcPr>
            <w:tcW w:w="1560" w:type="dxa"/>
          </w:tcPr>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 xml:space="preserve">Viernes </w:t>
            </w:r>
          </w:p>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25/10</w:t>
            </w:r>
          </w:p>
        </w:tc>
      </w:tr>
      <w:tr w:rsidR="00D97296" w:rsidRPr="008819C4" w:rsidTr="00D97296">
        <w:trPr>
          <w:trHeight w:val="1925"/>
        </w:trPr>
        <w:tc>
          <w:tcPr>
            <w:tcW w:w="1027" w:type="dxa"/>
          </w:tcPr>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Desayuno</w:t>
            </w:r>
          </w:p>
        </w:tc>
        <w:tc>
          <w:tcPr>
            <w:tcW w:w="1945" w:type="dxa"/>
          </w:tcPr>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Leche con infusión con tostadas o rodajas de pan francés untadas con mermelada + huevo revuelto + fruta (se prefiere banana)</w:t>
            </w:r>
          </w:p>
        </w:tc>
        <w:tc>
          <w:tcPr>
            <w:tcW w:w="1384" w:type="dxa"/>
          </w:tcPr>
          <w:p w:rsidR="00D97296" w:rsidRPr="008819C4" w:rsidRDefault="00D97296" w:rsidP="00D97296">
            <w:pPr>
              <w:spacing w:before="0" w:after="31" w:line="270" w:lineRule="auto"/>
              <w:ind w:right="14" w:firstLine="0"/>
              <w:rPr>
                <w:rFonts w:ascii="Arial" w:hAnsi="Arial" w:cs="Arial"/>
                <w:sz w:val="18"/>
                <w:szCs w:val="18"/>
              </w:rPr>
            </w:pPr>
            <w:r w:rsidRPr="008819C4">
              <w:rPr>
                <w:rFonts w:ascii="Arial" w:hAnsi="Arial" w:cs="Arial"/>
                <w:sz w:val="18"/>
                <w:szCs w:val="18"/>
              </w:rPr>
              <w:t xml:space="preserve">Yogurt bebible con cereales (anillitos) + </w:t>
            </w:r>
            <w:r w:rsidRPr="008819C4">
              <w:rPr>
                <w:rFonts w:ascii="Arial" w:hAnsi="Arial" w:cs="Arial"/>
                <w:sz w:val="18"/>
                <w:szCs w:val="18"/>
                <w:vertAlign w:val="superscript"/>
              </w:rPr>
              <w:t>1</w:t>
            </w:r>
            <w:r w:rsidRPr="008819C4">
              <w:rPr>
                <w:rFonts w:ascii="Arial" w:hAnsi="Arial" w:cs="Arial"/>
                <w:sz w:val="18"/>
                <w:szCs w:val="18"/>
              </w:rPr>
              <w:t>/2 huevo duro + fruta (se prefiere mandarina)</w:t>
            </w:r>
          </w:p>
          <w:p w:rsidR="00D97296" w:rsidRPr="008819C4" w:rsidRDefault="00D97296" w:rsidP="00D97296">
            <w:pPr>
              <w:pStyle w:val="Default"/>
              <w:spacing w:line="360" w:lineRule="auto"/>
              <w:rPr>
                <w:rFonts w:ascii="Arial" w:hAnsi="Arial" w:cs="Arial"/>
                <w:sz w:val="18"/>
                <w:szCs w:val="18"/>
              </w:rPr>
            </w:pPr>
          </w:p>
        </w:tc>
        <w:tc>
          <w:tcPr>
            <w:tcW w:w="1451" w:type="dxa"/>
          </w:tcPr>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 xml:space="preserve">Leche con infusión con torta de lenteja + </w:t>
            </w:r>
            <w:r w:rsidRPr="008819C4">
              <w:rPr>
                <w:rFonts w:ascii="Arial" w:hAnsi="Arial" w:cs="Arial"/>
                <w:sz w:val="18"/>
                <w:szCs w:val="18"/>
                <w:vertAlign w:val="superscript"/>
              </w:rPr>
              <w:t>1</w:t>
            </w:r>
            <w:r w:rsidRPr="008819C4">
              <w:rPr>
                <w:rFonts w:ascii="Arial" w:hAnsi="Arial" w:cs="Arial"/>
                <w:sz w:val="18"/>
                <w:szCs w:val="18"/>
              </w:rPr>
              <w:t>/2 huevo duro + fruta (se prefiere mandarina)</w:t>
            </w:r>
          </w:p>
        </w:tc>
        <w:tc>
          <w:tcPr>
            <w:tcW w:w="1559" w:type="dxa"/>
          </w:tcPr>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Leche con infusión con galletitas dulces + huevo revuelto + fruta (se prefiere mandarina)</w:t>
            </w:r>
          </w:p>
        </w:tc>
        <w:tc>
          <w:tcPr>
            <w:tcW w:w="1560" w:type="dxa"/>
          </w:tcPr>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Chocolatada con torta de mandarina + fruta (se prefiere manzana)</w:t>
            </w:r>
          </w:p>
        </w:tc>
      </w:tr>
      <w:tr w:rsidR="00D97296" w:rsidRPr="008819C4" w:rsidTr="008F4645">
        <w:trPr>
          <w:trHeight w:val="1573"/>
        </w:trPr>
        <w:tc>
          <w:tcPr>
            <w:tcW w:w="1027" w:type="dxa"/>
          </w:tcPr>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Almuerzo:</w:t>
            </w:r>
          </w:p>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Plato principal</w:t>
            </w:r>
          </w:p>
        </w:tc>
        <w:tc>
          <w:tcPr>
            <w:tcW w:w="1945" w:type="dxa"/>
          </w:tcPr>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Milanesa de carne con ensalada rusa (papa, zanahoria, calabaza, arveja y huevo)</w:t>
            </w:r>
          </w:p>
        </w:tc>
        <w:tc>
          <w:tcPr>
            <w:tcW w:w="1384" w:type="dxa"/>
          </w:tcPr>
          <w:p w:rsidR="00D97296" w:rsidRPr="008819C4" w:rsidRDefault="00D97296" w:rsidP="00D97296">
            <w:pPr>
              <w:spacing w:before="0" w:after="3" w:line="289" w:lineRule="auto"/>
              <w:ind w:right="14" w:firstLine="0"/>
              <w:rPr>
                <w:rFonts w:ascii="Arial" w:hAnsi="Arial" w:cs="Arial"/>
                <w:sz w:val="18"/>
                <w:szCs w:val="18"/>
              </w:rPr>
            </w:pPr>
            <w:r w:rsidRPr="008819C4">
              <w:rPr>
                <w:rFonts w:ascii="Arial" w:hAnsi="Arial" w:cs="Arial"/>
                <w:sz w:val="18"/>
                <w:szCs w:val="18"/>
              </w:rPr>
              <w:t>Cazuela de arroz y lenteja con trozos de carne vacuna</w:t>
            </w:r>
          </w:p>
          <w:p w:rsidR="00D97296" w:rsidRPr="008819C4" w:rsidRDefault="00D97296" w:rsidP="008F4645">
            <w:pPr>
              <w:pStyle w:val="Default"/>
              <w:spacing w:line="360" w:lineRule="auto"/>
              <w:rPr>
                <w:rFonts w:ascii="Arial" w:hAnsi="Arial" w:cs="Arial"/>
                <w:sz w:val="18"/>
                <w:szCs w:val="18"/>
              </w:rPr>
            </w:pPr>
            <w:r>
              <w:rPr>
                <w:rFonts w:ascii="Arial" w:hAnsi="Arial" w:cs="Arial"/>
                <w:sz w:val="18"/>
                <w:szCs w:val="18"/>
              </w:rPr>
              <w:t>(</w:t>
            </w:r>
            <w:r w:rsidRPr="008819C4">
              <w:rPr>
                <w:rFonts w:ascii="Arial" w:hAnsi="Arial" w:cs="Arial"/>
                <w:sz w:val="18"/>
                <w:szCs w:val="18"/>
              </w:rPr>
              <w:t>con</w:t>
            </w:r>
            <w:r w:rsidR="008F4645">
              <w:rPr>
                <w:rFonts w:ascii="Arial" w:hAnsi="Arial" w:cs="Arial"/>
                <w:sz w:val="18"/>
                <w:szCs w:val="18"/>
              </w:rPr>
              <w:t xml:space="preserve"> </w:t>
            </w:r>
            <w:r w:rsidRPr="008819C4">
              <w:rPr>
                <w:rFonts w:ascii="Arial" w:hAnsi="Arial" w:cs="Arial"/>
                <w:sz w:val="18"/>
                <w:szCs w:val="18"/>
              </w:rPr>
              <w:t>vegetales)</w:t>
            </w:r>
          </w:p>
        </w:tc>
        <w:tc>
          <w:tcPr>
            <w:tcW w:w="1451" w:type="dxa"/>
          </w:tcPr>
          <w:p w:rsidR="00D97296" w:rsidRPr="008819C4" w:rsidRDefault="00D97296" w:rsidP="00D97296">
            <w:pPr>
              <w:pStyle w:val="Default"/>
              <w:spacing w:line="360" w:lineRule="auto"/>
              <w:rPr>
                <w:rFonts w:ascii="Arial" w:hAnsi="Arial" w:cs="Arial"/>
                <w:sz w:val="18"/>
                <w:szCs w:val="18"/>
              </w:rPr>
            </w:pPr>
            <w:r w:rsidRPr="008819C4">
              <w:rPr>
                <w:rFonts w:ascii="Arial" w:hAnsi="Arial" w:cs="Arial"/>
                <w:sz w:val="18"/>
                <w:szCs w:val="18"/>
              </w:rPr>
              <w:t>Pastel de papa y calabaza (con pollo)</w:t>
            </w:r>
          </w:p>
        </w:tc>
        <w:tc>
          <w:tcPr>
            <w:tcW w:w="1559" w:type="dxa"/>
          </w:tcPr>
          <w:p w:rsidR="00D97296" w:rsidRPr="008819C4" w:rsidRDefault="00D97296" w:rsidP="00D97296">
            <w:pPr>
              <w:spacing w:before="0" w:after="3" w:line="270" w:lineRule="auto"/>
              <w:ind w:right="60" w:firstLine="0"/>
              <w:rPr>
                <w:rFonts w:ascii="Arial" w:hAnsi="Arial" w:cs="Arial"/>
                <w:sz w:val="18"/>
                <w:szCs w:val="18"/>
              </w:rPr>
            </w:pPr>
            <w:r w:rsidRPr="008819C4">
              <w:rPr>
                <w:rFonts w:ascii="Arial" w:hAnsi="Arial" w:cs="Arial"/>
                <w:sz w:val="18"/>
                <w:szCs w:val="18"/>
              </w:rPr>
              <w:t>Bife a la criolla (realizado con variedad de vegetales)</w:t>
            </w:r>
          </w:p>
        </w:tc>
        <w:tc>
          <w:tcPr>
            <w:tcW w:w="1560" w:type="dxa"/>
          </w:tcPr>
          <w:p w:rsidR="00D97296" w:rsidRPr="008819C4" w:rsidRDefault="00D97296" w:rsidP="00D97296">
            <w:pPr>
              <w:spacing w:before="0" w:after="3" w:line="270" w:lineRule="auto"/>
              <w:ind w:right="16" w:firstLine="0"/>
              <w:jc w:val="left"/>
              <w:rPr>
                <w:rFonts w:ascii="Arial" w:hAnsi="Arial" w:cs="Arial"/>
                <w:sz w:val="18"/>
                <w:szCs w:val="18"/>
              </w:rPr>
            </w:pPr>
            <w:r w:rsidRPr="008819C4">
              <w:rPr>
                <w:rFonts w:ascii="Arial" w:hAnsi="Arial" w:cs="Arial"/>
                <w:sz w:val="18"/>
                <w:szCs w:val="18"/>
              </w:rPr>
              <w:t>Calzone (masa de tarta) relleno de salteado de pollo y verdu</w:t>
            </w:r>
            <w:r>
              <w:rPr>
                <w:rFonts w:ascii="Arial" w:hAnsi="Arial" w:cs="Arial"/>
                <w:sz w:val="18"/>
                <w:szCs w:val="18"/>
              </w:rPr>
              <w:t>ras, huevo duro y queso</w:t>
            </w:r>
          </w:p>
        </w:tc>
      </w:tr>
      <w:tr w:rsidR="00D97296" w:rsidRPr="008819C4" w:rsidTr="00D97296">
        <w:trPr>
          <w:trHeight w:val="473"/>
        </w:trPr>
        <w:tc>
          <w:tcPr>
            <w:tcW w:w="1027" w:type="dxa"/>
          </w:tcPr>
          <w:p w:rsidR="00D97296" w:rsidRPr="008819C4" w:rsidRDefault="00D97296" w:rsidP="00D97296">
            <w:pPr>
              <w:pStyle w:val="Default"/>
              <w:spacing w:line="360" w:lineRule="auto"/>
              <w:rPr>
                <w:rFonts w:ascii="Arial" w:hAnsi="Arial" w:cs="Arial"/>
                <w:sz w:val="18"/>
                <w:szCs w:val="18"/>
              </w:rPr>
            </w:pPr>
            <w:r>
              <w:rPr>
                <w:rFonts w:ascii="Arial" w:hAnsi="Arial" w:cs="Arial"/>
                <w:sz w:val="18"/>
                <w:szCs w:val="18"/>
              </w:rPr>
              <w:t>Postre</w:t>
            </w:r>
          </w:p>
        </w:tc>
        <w:tc>
          <w:tcPr>
            <w:tcW w:w="1945" w:type="dxa"/>
          </w:tcPr>
          <w:p w:rsidR="00D97296" w:rsidRPr="008819C4" w:rsidRDefault="00D97296" w:rsidP="00D97296">
            <w:pPr>
              <w:pStyle w:val="Default"/>
              <w:spacing w:line="360" w:lineRule="auto"/>
              <w:rPr>
                <w:rFonts w:ascii="Arial" w:hAnsi="Arial" w:cs="Arial"/>
                <w:sz w:val="18"/>
                <w:szCs w:val="18"/>
              </w:rPr>
            </w:pPr>
            <w:r>
              <w:rPr>
                <w:rFonts w:ascii="Arial" w:hAnsi="Arial" w:cs="Arial"/>
                <w:sz w:val="18"/>
                <w:szCs w:val="18"/>
              </w:rPr>
              <w:t>Áspic de frutas</w:t>
            </w:r>
          </w:p>
        </w:tc>
        <w:tc>
          <w:tcPr>
            <w:tcW w:w="1384" w:type="dxa"/>
          </w:tcPr>
          <w:p w:rsidR="00D97296" w:rsidRPr="008819C4" w:rsidRDefault="00D97296" w:rsidP="00D97296">
            <w:pPr>
              <w:spacing w:before="0" w:after="3" w:line="289" w:lineRule="auto"/>
              <w:ind w:right="14" w:firstLine="0"/>
              <w:rPr>
                <w:rFonts w:ascii="Arial" w:hAnsi="Arial" w:cs="Arial"/>
                <w:sz w:val="18"/>
                <w:szCs w:val="18"/>
              </w:rPr>
            </w:pPr>
            <w:r>
              <w:rPr>
                <w:rFonts w:ascii="Arial" w:hAnsi="Arial" w:cs="Arial"/>
                <w:sz w:val="18"/>
                <w:szCs w:val="18"/>
              </w:rPr>
              <w:t>Flan</w:t>
            </w:r>
          </w:p>
        </w:tc>
        <w:tc>
          <w:tcPr>
            <w:tcW w:w="1451" w:type="dxa"/>
          </w:tcPr>
          <w:p w:rsidR="00D97296" w:rsidRPr="008819C4" w:rsidRDefault="00D97296" w:rsidP="008F4645">
            <w:pPr>
              <w:pStyle w:val="Default"/>
              <w:spacing w:line="360" w:lineRule="auto"/>
              <w:rPr>
                <w:rFonts w:ascii="Arial" w:hAnsi="Arial" w:cs="Arial"/>
                <w:sz w:val="18"/>
                <w:szCs w:val="18"/>
              </w:rPr>
            </w:pPr>
            <w:r>
              <w:rPr>
                <w:rFonts w:ascii="Arial" w:hAnsi="Arial" w:cs="Arial"/>
                <w:sz w:val="18"/>
                <w:szCs w:val="18"/>
              </w:rPr>
              <w:t xml:space="preserve">Fruta (se </w:t>
            </w:r>
            <w:r w:rsidR="008F4645">
              <w:rPr>
                <w:rFonts w:ascii="Arial" w:hAnsi="Arial" w:cs="Arial"/>
                <w:sz w:val="18"/>
                <w:szCs w:val="18"/>
              </w:rPr>
              <w:t>prefiere manzana)</w:t>
            </w:r>
          </w:p>
        </w:tc>
        <w:tc>
          <w:tcPr>
            <w:tcW w:w="1559" w:type="dxa"/>
          </w:tcPr>
          <w:p w:rsidR="00D97296" w:rsidRPr="008819C4" w:rsidRDefault="00D97296" w:rsidP="00D97296">
            <w:pPr>
              <w:spacing w:before="0" w:after="3" w:line="270" w:lineRule="auto"/>
              <w:ind w:right="60" w:firstLine="0"/>
              <w:rPr>
                <w:rFonts w:ascii="Arial" w:hAnsi="Arial" w:cs="Arial"/>
                <w:sz w:val="18"/>
                <w:szCs w:val="18"/>
              </w:rPr>
            </w:pPr>
            <w:r>
              <w:rPr>
                <w:rFonts w:ascii="Arial" w:hAnsi="Arial" w:cs="Arial"/>
                <w:sz w:val="18"/>
                <w:szCs w:val="18"/>
              </w:rPr>
              <w:t>Flan</w:t>
            </w:r>
          </w:p>
        </w:tc>
        <w:tc>
          <w:tcPr>
            <w:tcW w:w="1560" w:type="dxa"/>
          </w:tcPr>
          <w:p w:rsidR="00D97296" w:rsidRPr="008819C4" w:rsidRDefault="00D97296" w:rsidP="00D97296">
            <w:pPr>
              <w:spacing w:before="0" w:after="3" w:line="270" w:lineRule="auto"/>
              <w:ind w:right="16" w:firstLine="0"/>
              <w:jc w:val="left"/>
              <w:rPr>
                <w:rFonts w:ascii="Arial" w:hAnsi="Arial" w:cs="Arial"/>
                <w:sz w:val="18"/>
                <w:szCs w:val="18"/>
              </w:rPr>
            </w:pPr>
            <w:r>
              <w:rPr>
                <w:rFonts w:ascii="Arial" w:hAnsi="Arial" w:cs="Arial"/>
                <w:sz w:val="18"/>
                <w:szCs w:val="18"/>
              </w:rPr>
              <w:t>Queso y dulce (batata)</w:t>
            </w:r>
          </w:p>
        </w:tc>
      </w:tr>
    </w:tbl>
    <w:p w:rsidR="00377C2B" w:rsidRDefault="00377C2B">
      <w:pPr>
        <w:spacing w:before="0" w:after="160" w:line="259" w:lineRule="auto"/>
        <w:ind w:firstLine="0"/>
        <w:jc w:val="left"/>
        <w:rPr>
          <w:rFonts w:ascii="Arial" w:hAnsi="Arial" w:cs="Arial"/>
          <w:sz w:val="24"/>
          <w:szCs w:val="24"/>
          <w:lang w:val="es-MX"/>
        </w:rPr>
      </w:pPr>
    </w:p>
    <w:tbl>
      <w:tblPr>
        <w:tblStyle w:val="Tablaconcuadrcula"/>
        <w:tblW w:w="8926" w:type="dxa"/>
        <w:tblLook w:val="04A0" w:firstRow="1" w:lastRow="0" w:firstColumn="1" w:lastColumn="0" w:noHBand="0" w:noVBand="1"/>
      </w:tblPr>
      <w:tblGrid>
        <w:gridCol w:w="1027"/>
        <w:gridCol w:w="2378"/>
        <w:gridCol w:w="1840"/>
        <w:gridCol w:w="1841"/>
        <w:gridCol w:w="1840"/>
      </w:tblGrid>
      <w:tr w:rsidR="008F4645" w:rsidRPr="008819C4" w:rsidTr="008F4645">
        <w:trPr>
          <w:trHeight w:val="450"/>
        </w:trPr>
        <w:tc>
          <w:tcPr>
            <w:tcW w:w="1027" w:type="dxa"/>
          </w:tcPr>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MENU</w:t>
            </w:r>
          </w:p>
        </w:tc>
        <w:tc>
          <w:tcPr>
            <w:tcW w:w="2378" w:type="dxa"/>
          </w:tcPr>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Lunes</w:t>
            </w:r>
          </w:p>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28/10</w:t>
            </w:r>
          </w:p>
        </w:tc>
        <w:tc>
          <w:tcPr>
            <w:tcW w:w="1840" w:type="dxa"/>
          </w:tcPr>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Martes</w:t>
            </w:r>
          </w:p>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29/10</w:t>
            </w:r>
          </w:p>
        </w:tc>
        <w:tc>
          <w:tcPr>
            <w:tcW w:w="1841" w:type="dxa"/>
          </w:tcPr>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Miércoles</w:t>
            </w:r>
          </w:p>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30/10</w:t>
            </w:r>
          </w:p>
        </w:tc>
        <w:tc>
          <w:tcPr>
            <w:tcW w:w="1840" w:type="dxa"/>
          </w:tcPr>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Jueves</w:t>
            </w:r>
          </w:p>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 xml:space="preserve">31/10 </w:t>
            </w:r>
          </w:p>
        </w:tc>
      </w:tr>
      <w:tr w:rsidR="008F4645" w:rsidRPr="008819C4" w:rsidTr="008F4645">
        <w:trPr>
          <w:trHeight w:val="1902"/>
        </w:trPr>
        <w:tc>
          <w:tcPr>
            <w:tcW w:w="1027" w:type="dxa"/>
          </w:tcPr>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Desayuno</w:t>
            </w:r>
          </w:p>
        </w:tc>
        <w:tc>
          <w:tcPr>
            <w:tcW w:w="2378" w:type="dxa"/>
          </w:tcPr>
          <w:p w:rsidR="008F4645" w:rsidRPr="008819C4" w:rsidRDefault="008F4645" w:rsidP="008F4645">
            <w:pPr>
              <w:pStyle w:val="Default"/>
              <w:spacing w:line="360" w:lineRule="auto"/>
              <w:rPr>
                <w:rFonts w:ascii="Arial" w:hAnsi="Arial" w:cs="Arial"/>
                <w:sz w:val="18"/>
                <w:szCs w:val="18"/>
              </w:rPr>
            </w:pPr>
            <w:r w:rsidRPr="008819C4">
              <w:rPr>
                <w:rFonts w:ascii="Arial" w:hAnsi="Arial" w:cs="Arial"/>
                <w:sz w:val="18"/>
                <w:szCs w:val="18"/>
              </w:rPr>
              <w:t>Leche con infusión con tostadas o rodajas de pan francés untadas con mermelada + huevo revue</w:t>
            </w:r>
            <w:r>
              <w:rPr>
                <w:rFonts w:ascii="Arial" w:hAnsi="Arial" w:cs="Arial"/>
                <w:sz w:val="18"/>
                <w:szCs w:val="18"/>
              </w:rPr>
              <w:t>lto+ fruta (se prefiere banana)</w:t>
            </w:r>
          </w:p>
        </w:tc>
        <w:tc>
          <w:tcPr>
            <w:tcW w:w="1840" w:type="dxa"/>
          </w:tcPr>
          <w:p w:rsidR="008F4645" w:rsidRPr="008819C4" w:rsidRDefault="008F4645" w:rsidP="008F4645">
            <w:pPr>
              <w:pStyle w:val="Default"/>
              <w:spacing w:line="360" w:lineRule="auto"/>
              <w:rPr>
                <w:rFonts w:ascii="Arial" w:hAnsi="Arial" w:cs="Arial"/>
                <w:sz w:val="18"/>
                <w:szCs w:val="18"/>
              </w:rPr>
            </w:pPr>
            <w:r w:rsidRPr="008819C4">
              <w:rPr>
                <w:rFonts w:ascii="Arial" w:hAnsi="Arial" w:cs="Arial"/>
                <w:sz w:val="18"/>
                <w:szCs w:val="18"/>
              </w:rPr>
              <w:t xml:space="preserve">Yogurt con cereales (anillitos) + </w:t>
            </w:r>
            <w:r w:rsidRPr="008819C4">
              <w:rPr>
                <w:rFonts w:ascii="Arial" w:hAnsi="Arial" w:cs="Arial"/>
                <w:sz w:val="18"/>
                <w:szCs w:val="18"/>
                <w:vertAlign w:val="superscript"/>
              </w:rPr>
              <w:t>1</w:t>
            </w:r>
            <w:r w:rsidRPr="008819C4">
              <w:rPr>
                <w:rFonts w:ascii="Arial" w:hAnsi="Arial" w:cs="Arial"/>
                <w:sz w:val="18"/>
                <w:szCs w:val="18"/>
              </w:rPr>
              <w:t>/2 huevo du</w:t>
            </w:r>
            <w:r>
              <w:rPr>
                <w:rFonts w:ascii="Arial" w:hAnsi="Arial" w:cs="Arial"/>
                <w:sz w:val="18"/>
                <w:szCs w:val="18"/>
              </w:rPr>
              <w:t>ro + fruta (se prefiere manzana)</w:t>
            </w:r>
          </w:p>
        </w:tc>
        <w:tc>
          <w:tcPr>
            <w:tcW w:w="1841" w:type="dxa"/>
          </w:tcPr>
          <w:p w:rsidR="008F4645" w:rsidRPr="008819C4" w:rsidRDefault="008F4645" w:rsidP="008F4645">
            <w:pPr>
              <w:pStyle w:val="Default"/>
              <w:spacing w:line="360" w:lineRule="auto"/>
              <w:rPr>
                <w:rFonts w:ascii="Arial" w:hAnsi="Arial" w:cs="Arial"/>
                <w:sz w:val="18"/>
                <w:szCs w:val="18"/>
              </w:rPr>
            </w:pPr>
            <w:r w:rsidRPr="008819C4">
              <w:rPr>
                <w:rFonts w:ascii="Arial" w:hAnsi="Arial" w:cs="Arial"/>
                <w:sz w:val="18"/>
                <w:szCs w:val="18"/>
              </w:rPr>
              <w:t>Chocolatada con torta de naranja + fruta (se prefiere banana</w:t>
            </w:r>
            <w:r>
              <w:rPr>
                <w:rFonts w:ascii="Arial" w:hAnsi="Arial" w:cs="Arial"/>
                <w:sz w:val="18"/>
                <w:szCs w:val="18"/>
              </w:rPr>
              <w:t>)</w:t>
            </w:r>
          </w:p>
        </w:tc>
        <w:tc>
          <w:tcPr>
            <w:tcW w:w="1840" w:type="dxa"/>
          </w:tcPr>
          <w:p w:rsidR="008F4645" w:rsidRPr="008819C4" w:rsidRDefault="008F4645" w:rsidP="008F4645">
            <w:pPr>
              <w:pStyle w:val="Default"/>
              <w:spacing w:line="360" w:lineRule="auto"/>
              <w:rPr>
                <w:rFonts w:ascii="Arial" w:hAnsi="Arial" w:cs="Arial"/>
                <w:sz w:val="18"/>
                <w:szCs w:val="18"/>
              </w:rPr>
            </w:pPr>
            <w:r w:rsidRPr="008819C4">
              <w:rPr>
                <w:rFonts w:ascii="Arial" w:hAnsi="Arial" w:cs="Arial"/>
                <w:sz w:val="18"/>
                <w:szCs w:val="18"/>
              </w:rPr>
              <w:t xml:space="preserve">Yogurt con cereales (copo de maíz) + </w:t>
            </w:r>
            <w:r w:rsidRPr="008819C4">
              <w:rPr>
                <w:rFonts w:ascii="Arial" w:hAnsi="Arial" w:cs="Arial"/>
                <w:sz w:val="18"/>
                <w:szCs w:val="18"/>
                <w:vertAlign w:val="superscript"/>
              </w:rPr>
              <w:t>1</w:t>
            </w:r>
            <w:r w:rsidRPr="008819C4">
              <w:rPr>
                <w:rFonts w:ascii="Arial" w:hAnsi="Arial" w:cs="Arial"/>
                <w:sz w:val="18"/>
                <w:szCs w:val="18"/>
              </w:rPr>
              <w:t>/2 huevo duro + fruta (se prefiere manzana</w:t>
            </w:r>
            <w:r>
              <w:rPr>
                <w:rFonts w:ascii="Arial" w:hAnsi="Arial" w:cs="Arial"/>
                <w:sz w:val="18"/>
                <w:szCs w:val="18"/>
              </w:rPr>
              <w:t>)</w:t>
            </w:r>
          </w:p>
        </w:tc>
      </w:tr>
      <w:tr w:rsidR="008F4645" w:rsidRPr="008819C4" w:rsidTr="008F4645">
        <w:trPr>
          <w:trHeight w:val="1701"/>
        </w:trPr>
        <w:tc>
          <w:tcPr>
            <w:tcW w:w="1027" w:type="dxa"/>
          </w:tcPr>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Almuerzo:</w:t>
            </w:r>
          </w:p>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Plato principal</w:t>
            </w:r>
          </w:p>
        </w:tc>
        <w:tc>
          <w:tcPr>
            <w:tcW w:w="2378" w:type="dxa"/>
          </w:tcPr>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Pastel de papa y calabaza</w:t>
            </w:r>
            <w:r>
              <w:rPr>
                <w:rFonts w:ascii="Arial" w:hAnsi="Arial" w:cs="Arial"/>
                <w:sz w:val="18"/>
                <w:szCs w:val="18"/>
              </w:rPr>
              <w:t xml:space="preserve"> (hecho con pollo y huevo duro)</w:t>
            </w:r>
          </w:p>
        </w:tc>
        <w:tc>
          <w:tcPr>
            <w:tcW w:w="1840" w:type="dxa"/>
          </w:tcPr>
          <w:p w:rsidR="008F4645" w:rsidRPr="008819C4" w:rsidRDefault="008F4645" w:rsidP="008F4645">
            <w:pPr>
              <w:pStyle w:val="Default"/>
              <w:spacing w:line="360" w:lineRule="auto"/>
              <w:rPr>
                <w:rFonts w:ascii="Arial" w:hAnsi="Arial" w:cs="Arial"/>
                <w:sz w:val="18"/>
                <w:szCs w:val="18"/>
              </w:rPr>
            </w:pPr>
            <w:r w:rsidRPr="008819C4">
              <w:rPr>
                <w:rFonts w:ascii="Arial" w:hAnsi="Arial" w:cs="Arial"/>
                <w:sz w:val="18"/>
                <w:szCs w:val="18"/>
              </w:rPr>
              <w:t>Cazuela de arroz y lentejas con carne vacuna cortada en trozos (realizado con variedad de vegetales</w:t>
            </w:r>
            <w:r>
              <w:rPr>
                <w:rFonts w:ascii="Arial" w:hAnsi="Arial" w:cs="Arial"/>
                <w:sz w:val="18"/>
                <w:szCs w:val="18"/>
              </w:rPr>
              <w:t>)</w:t>
            </w:r>
          </w:p>
        </w:tc>
        <w:tc>
          <w:tcPr>
            <w:tcW w:w="1841" w:type="dxa"/>
          </w:tcPr>
          <w:p w:rsidR="008F4645" w:rsidRPr="008819C4" w:rsidRDefault="008F4645" w:rsidP="008F4645">
            <w:pPr>
              <w:pStyle w:val="Default"/>
              <w:spacing w:line="360" w:lineRule="auto"/>
              <w:rPr>
                <w:rFonts w:ascii="Arial" w:hAnsi="Arial" w:cs="Arial"/>
                <w:sz w:val="18"/>
                <w:szCs w:val="18"/>
              </w:rPr>
            </w:pPr>
            <w:r w:rsidRPr="008819C4">
              <w:rPr>
                <w:rFonts w:ascii="Arial" w:hAnsi="Arial" w:cs="Arial"/>
                <w:sz w:val="18"/>
                <w:szCs w:val="18"/>
              </w:rPr>
              <w:t>Bife de cerdo con salteado de fideos y vegetales (cebolla,</w:t>
            </w:r>
            <w:r>
              <w:rPr>
                <w:rFonts w:ascii="Arial" w:hAnsi="Arial" w:cs="Arial"/>
                <w:sz w:val="18"/>
                <w:szCs w:val="18"/>
              </w:rPr>
              <w:t xml:space="preserve"> pimiento, zapallito, zanahoria)</w:t>
            </w:r>
          </w:p>
        </w:tc>
        <w:tc>
          <w:tcPr>
            <w:tcW w:w="1840" w:type="dxa"/>
          </w:tcPr>
          <w:p w:rsidR="008F4645" w:rsidRPr="008819C4" w:rsidRDefault="008F4645" w:rsidP="00C00EF3">
            <w:pPr>
              <w:pStyle w:val="Default"/>
              <w:spacing w:line="360" w:lineRule="auto"/>
              <w:rPr>
                <w:rFonts w:ascii="Arial" w:hAnsi="Arial" w:cs="Arial"/>
                <w:sz w:val="18"/>
                <w:szCs w:val="18"/>
              </w:rPr>
            </w:pPr>
            <w:r w:rsidRPr="008819C4">
              <w:rPr>
                <w:rFonts w:ascii="Arial" w:hAnsi="Arial" w:cs="Arial"/>
                <w:sz w:val="18"/>
                <w:szCs w:val="18"/>
              </w:rPr>
              <w:t>Estofado de carne vacuna</w:t>
            </w:r>
            <w:r>
              <w:rPr>
                <w:rFonts w:ascii="Arial" w:hAnsi="Arial" w:cs="Arial"/>
                <w:sz w:val="18"/>
                <w:szCs w:val="18"/>
              </w:rPr>
              <w:t xml:space="preserve"> y vegetales con fideos guisero</w:t>
            </w:r>
          </w:p>
        </w:tc>
      </w:tr>
      <w:tr w:rsidR="008F4645" w:rsidRPr="008819C4" w:rsidTr="008F4645">
        <w:trPr>
          <w:trHeight w:val="853"/>
        </w:trPr>
        <w:tc>
          <w:tcPr>
            <w:tcW w:w="1027" w:type="dxa"/>
          </w:tcPr>
          <w:p w:rsidR="008F4645" w:rsidRPr="008819C4" w:rsidRDefault="008F4645" w:rsidP="00C00EF3">
            <w:pPr>
              <w:pStyle w:val="Default"/>
              <w:spacing w:line="360" w:lineRule="auto"/>
              <w:rPr>
                <w:rFonts w:ascii="Arial" w:hAnsi="Arial" w:cs="Arial"/>
                <w:sz w:val="18"/>
                <w:szCs w:val="18"/>
              </w:rPr>
            </w:pPr>
            <w:r>
              <w:rPr>
                <w:rFonts w:ascii="Arial" w:hAnsi="Arial" w:cs="Arial"/>
                <w:sz w:val="18"/>
                <w:szCs w:val="18"/>
              </w:rPr>
              <w:t>Postre</w:t>
            </w:r>
          </w:p>
        </w:tc>
        <w:tc>
          <w:tcPr>
            <w:tcW w:w="2378" w:type="dxa"/>
          </w:tcPr>
          <w:p w:rsidR="008F4645" w:rsidRPr="008819C4" w:rsidRDefault="008F4645" w:rsidP="00C00EF3">
            <w:pPr>
              <w:pStyle w:val="Default"/>
              <w:spacing w:line="360" w:lineRule="auto"/>
              <w:rPr>
                <w:rFonts w:ascii="Arial" w:hAnsi="Arial" w:cs="Arial"/>
                <w:sz w:val="18"/>
                <w:szCs w:val="18"/>
              </w:rPr>
            </w:pPr>
            <w:r>
              <w:rPr>
                <w:rFonts w:ascii="Arial" w:hAnsi="Arial" w:cs="Arial"/>
                <w:sz w:val="18"/>
                <w:szCs w:val="18"/>
              </w:rPr>
              <w:t>Queso y dulce (batata)</w:t>
            </w:r>
          </w:p>
        </w:tc>
        <w:tc>
          <w:tcPr>
            <w:tcW w:w="1840" w:type="dxa"/>
          </w:tcPr>
          <w:p w:rsidR="008F4645" w:rsidRPr="008819C4" w:rsidRDefault="008F4645" w:rsidP="008F4645">
            <w:pPr>
              <w:pStyle w:val="Default"/>
              <w:spacing w:line="360" w:lineRule="auto"/>
              <w:rPr>
                <w:rFonts w:ascii="Arial" w:hAnsi="Arial" w:cs="Arial"/>
                <w:sz w:val="18"/>
                <w:szCs w:val="18"/>
              </w:rPr>
            </w:pPr>
            <w:r>
              <w:rPr>
                <w:rFonts w:ascii="Arial" w:hAnsi="Arial" w:cs="Arial"/>
                <w:sz w:val="18"/>
                <w:szCs w:val="18"/>
              </w:rPr>
              <w:t>Fruta (se prefiere naranja cortada en gajos)</w:t>
            </w:r>
          </w:p>
        </w:tc>
        <w:tc>
          <w:tcPr>
            <w:tcW w:w="1841" w:type="dxa"/>
          </w:tcPr>
          <w:p w:rsidR="008F4645" w:rsidRPr="008819C4" w:rsidRDefault="008F4645" w:rsidP="008F4645">
            <w:pPr>
              <w:pStyle w:val="Default"/>
              <w:spacing w:line="360" w:lineRule="auto"/>
              <w:rPr>
                <w:rFonts w:ascii="Arial" w:hAnsi="Arial" w:cs="Arial"/>
                <w:sz w:val="18"/>
                <w:szCs w:val="18"/>
              </w:rPr>
            </w:pPr>
            <w:r>
              <w:rPr>
                <w:rFonts w:ascii="Arial" w:hAnsi="Arial" w:cs="Arial"/>
                <w:sz w:val="18"/>
                <w:szCs w:val="18"/>
              </w:rPr>
              <w:t>Flan</w:t>
            </w:r>
          </w:p>
        </w:tc>
        <w:tc>
          <w:tcPr>
            <w:tcW w:w="1840" w:type="dxa"/>
          </w:tcPr>
          <w:p w:rsidR="008F4645" w:rsidRPr="008819C4" w:rsidRDefault="008F4645" w:rsidP="00C00EF3">
            <w:pPr>
              <w:pStyle w:val="Default"/>
              <w:spacing w:line="360" w:lineRule="auto"/>
              <w:rPr>
                <w:rFonts w:ascii="Arial" w:hAnsi="Arial" w:cs="Arial"/>
                <w:sz w:val="18"/>
                <w:szCs w:val="18"/>
              </w:rPr>
            </w:pPr>
            <w:r>
              <w:rPr>
                <w:rFonts w:ascii="Arial" w:hAnsi="Arial" w:cs="Arial"/>
                <w:sz w:val="18"/>
                <w:szCs w:val="18"/>
              </w:rPr>
              <w:t>Fruta (se prefiere banana cortada en trozos)</w:t>
            </w:r>
          </w:p>
        </w:tc>
      </w:tr>
    </w:tbl>
    <w:p w:rsidR="008F4645" w:rsidRPr="008F4645" w:rsidRDefault="008F4645">
      <w:pPr>
        <w:spacing w:before="0" w:after="160" w:line="259" w:lineRule="auto"/>
        <w:ind w:firstLine="0"/>
        <w:jc w:val="left"/>
        <w:rPr>
          <w:rFonts w:ascii="Arial" w:hAnsi="Arial" w:cs="Arial"/>
          <w:sz w:val="24"/>
          <w:szCs w:val="24"/>
        </w:rPr>
      </w:pPr>
    </w:p>
    <w:p w:rsidR="008F4645" w:rsidRPr="00A929AA" w:rsidRDefault="008F4645" w:rsidP="00A929AA">
      <w:pPr>
        <w:pStyle w:val="Ttulo2"/>
        <w:rPr>
          <w:rFonts w:ascii="Arial" w:hAnsi="Arial" w:cs="Arial"/>
          <w:b/>
          <w:color w:val="auto"/>
          <w:sz w:val="24"/>
          <w:szCs w:val="24"/>
        </w:rPr>
      </w:pPr>
      <w:bookmarkStart w:id="20" w:name="_Toc182912877"/>
      <w:r w:rsidRPr="00A929AA">
        <w:rPr>
          <w:rFonts w:ascii="Arial" w:hAnsi="Arial" w:cs="Arial"/>
          <w:b/>
          <w:color w:val="auto"/>
          <w:sz w:val="24"/>
          <w:szCs w:val="24"/>
        </w:rPr>
        <w:t>Grafico IX: Jefes de cocina</w:t>
      </w:r>
      <w:r w:rsidR="00C00EF3" w:rsidRPr="00A929AA">
        <w:rPr>
          <w:rFonts w:ascii="Arial" w:hAnsi="Arial" w:cs="Arial"/>
          <w:b/>
          <w:color w:val="auto"/>
          <w:sz w:val="24"/>
          <w:szCs w:val="24"/>
        </w:rPr>
        <w:t>, recetario estandarizado o criterio personal</w:t>
      </w:r>
      <w:bookmarkEnd w:id="20"/>
    </w:p>
    <w:p w:rsidR="00C00EF3" w:rsidRDefault="00C00EF3" w:rsidP="009B10DB">
      <w:pPr>
        <w:spacing w:after="0" w:line="360" w:lineRule="auto"/>
        <w:ind w:firstLine="0"/>
        <w:rPr>
          <w:rFonts w:ascii="Arial" w:hAnsi="Arial" w:cs="Arial"/>
          <w:sz w:val="24"/>
          <w:szCs w:val="24"/>
          <w:lang w:val="es-MX"/>
        </w:rPr>
      </w:pPr>
      <w:r>
        <w:rPr>
          <w:noProof/>
          <w:lang w:val="en-US"/>
        </w:rPr>
        <w:drawing>
          <wp:inline distT="0" distB="0" distL="0" distR="0" wp14:anchorId="67B80391" wp14:editId="7692F137">
            <wp:extent cx="3971925" cy="1933575"/>
            <wp:effectExtent l="0" t="0" r="9525"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00EF3" w:rsidRDefault="00C00EF3" w:rsidP="009B10DB">
      <w:pPr>
        <w:spacing w:after="0" w:line="360" w:lineRule="auto"/>
        <w:ind w:firstLine="0"/>
        <w:rPr>
          <w:rFonts w:ascii="Arial" w:hAnsi="Arial" w:cs="Arial"/>
          <w:sz w:val="24"/>
          <w:szCs w:val="24"/>
          <w:lang w:val="es-MX"/>
        </w:rPr>
      </w:pPr>
      <w:r>
        <w:rPr>
          <w:rFonts w:ascii="Arial" w:hAnsi="Arial" w:cs="Arial"/>
          <w:sz w:val="24"/>
          <w:szCs w:val="24"/>
          <w:lang w:val="es-MX"/>
        </w:rPr>
        <w:t>Fuente: elaboración propia.</w:t>
      </w:r>
    </w:p>
    <w:p w:rsidR="00C00EF3" w:rsidRDefault="00C00EF3" w:rsidP="009B10DB">
      <w:pPr>
        <w:spacing w:after="0" w:line="360" w:lineRule="auto"/>
        <w:ind w:firstLine="0"/>
        <w:rPr>
          <w:rFonts w:ascii="Arial" w:hAnsi="Arial" w:cs="Arial"/>
          <w:sz w:val="24"/>
          <w:szCs w:val="24"/>
          <w:lang w:val="es-MX"/>
        </w:rPr>
      </w:pPr>
      <w:r>
        <w:rPr>
          <w:rFonts w:ascii="Arial" w:hAnsi="Arial" w:cs="Arial"/>
          <w:sz w:val="24"/>
          <w:szCs w:val="24"/>
          <w:lang w:val="es-MX"/>
        </w:rPr>
        <w:t>Con respecto a si cuentan con recetario estandarizado para las preparaciones o lo calculan a criterio personal, el 100% (n=32) respondió que utilizan el recetario.</w:t>
      </w:r>
    </w:p>
    <w:p w:rsidR="00C00EF3" w:rsidRDefault="00C00EF3">
      <w:pPr>
        <w:spacing w:before="0" w:after="160" w:line="259" w:lineRule="auto"/>
        <w:ind w:firstLine="0"/>
        <w:jc w:val="left"/>
        <w:rPr>
          <w:rFonts w:ascii="Arial" w:hAnsi="Arial" w:cs="Arial"/>
          <w:b/>
          <w:sz w:val="24"/>
          <w:szCs w:val="24"/>
          <w:lang w:val="es-MX"/>
        </w:rPr>
      </w:pPr>
      <w:r>
        <w:rPr>
          <w:rFonts w:ascii="Arial" w:hAnsi="Arial" w:cs="Arial"/>
          <w:b/>
          <w:sz w:val="24"/>
          <w:szCs w:val="24"/>
          <w:lang w:val="es-MX"/>
        </w:rPr>
        <w:br w:type="page"/>
      </w:r>
    </w:p>
    <w:p w:rsidR="00C00EF3" w:rsidRPr="00A929AA" w:rsidRDefault="00C00EF3" w:rsidP="00A929AA">
      <w:pPr>
        <w:pStyle w:val="Ttulo2"/>
        <w:rPr>
          <w:rFonts w:ascii="Arial" w:hAnsi="Arial" w:cs="Arial"/>
          <w:b/>
          <w:color w:val="auto"/>
          <w:sz w:val="24"/>
          <w:szCs w:val="24"/>
        </w:rPr>
      </w:pPr>
      <w:bookmarkStart w:id="21" w:name="_Toc182912878"/>
      <w:r w:rsidRPr="00A929AA">
        <w:rPr>
          <w:rFonts w:ascii="Arial" w:hAnsi="Arial" w:cs="Arial"/>
          <w:b/>
          <w:color w:val="auto"/>
          <w:sz w:val="24"/>
          <w:szCs w:val="24"/>
        </w:rPr>
        <w:lastRenderedPageBreak/>
        <w:t>Grafico X: tamaño de las raciones</w:t>
      </w:r>
      <w:bookmarkEnd w:id="21"/>
    </w:p>
    <w:p w:rsidR="00377C2B" w:rsidRDefault="00C00EF3">
      <w:pPr>
        <w:spacing w:before="0" w:after="160" w:line="259" w:lineRule="auto"/>
        <w:ind w:firstLine="0"/>
        <w:jc w:val="left"/>
        <w:rPr>
          <w:rFonts w:ascii="Arial" w:hAnsi="Arial" w:cs="Arial"/>
          <w:sz w:val="24"/>
          <w:szCs w:val="24"/>
          <w:lang w:val="es-MX"/>
        </w:rPr>
      </w:pPr>
      <w:r>
        <w:rPr>
          <w:noProof/>
          <w:lang w:val="en-US"/>
        </w:rPr>
        <w:drawing>
          <wp:inline distT="0" distB="0" distL="0" distR="0" wp14:anchorId="37C42F22" wp14:editId="150E0678">
            <wp:extent cx="3876675" cy="2124075"/>
            <wp:effectExtent l="0" t="0" r="9525"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E59D9" w:rsidRDefault="006E59D9">
      <w:pPr>
        <w:spacing w:before="0" w:after="160" w:line="259" w:lineRule="auto"/>
        <w:ind w:firstLine="0"/>
        <w:jc w:val="left"/>
        <w:rPr>
          <w:rFonts w:ascii="Arial" w:hAnsi="Arial" w:cs="Arial"/>
          <w:sz w:val="24"/>
          <w:szCs w:val="24"/>
          <w:lang w:val="es-MX"/>
        </w:rPr>
      </w:pPr>
      <w:r>
        <w:rPr>
          <w:rFonts w:ascii="Arial" w:hAnsi="Arial" w:cs="Arial"/>
          <w:sz w:val="24"/>
          <w:szCs w:val="24"/>
          <w:lang w:val="es-MX"/>
        </w:rPr>
        <w:t>Fuente: elaboración propia.</w:t>
      </w:r>
    </w:p>
    <w:p w:rsidR="006E59D9" w:rsidRDefault="006E59D9">
      <w:pPr>
        <w:spacing w:before="0" w:after="160" w:line="259" w:lineRule="auto"/>
        <w:ind w:firstLine="0"/>
        <w:jc w:val="left"/>
        <w:rPr>
          <w:rFonts w:ascii="Arial" w:hAnsi="Arial" w:cs="Arial"/>
          <w:sz w:val="24"/>
          <w:szCs w:val="24"/>
          <w:lang w:val="es-MX"/>
        </w:rPr>
      </w:pPr>
      <w:r>
        <w:rPr>
          <w:rFonts w:ascii="Arial" w:hAnsi="Arial" w:cs="Arial"/>
          <w:sz w:val="24"/>
          <w:szCs w:val="24"/>
          <w:lang w:val="es-MX"/>
        </w:rPr>
        <w:t>En base al tamaño de las raciones, se consultó si posee alguna norma para establecer. El 56% (n=32) utiliza elementos como el cucharon, plato y compotera, mientas que el 44% (n=32) lo hace a criterio personal.</w:t>
      </w:r>
    </w:p>
    <w:p w:rsidR="006E59D9" w:rsidRPr="00A929AA" w:rsidRDefault="006E59D9" w:rsidP="00A929AA">
      <w:pPr>
        <w:pStyle w:val="Ttulo2"/>
        <w:rPr>
          <w:rFonts w:ascii="Arial" w:hAnsi="Arial" w:cs="Arial"/>
          <w:b/>
          <w:color w:val="auto"/>
          <w:sz w:val="24"/>
          <w:szCs w:val="24"/>
        </w:rPr>
      </w:pPr>
      <w:bookmarkStart w:id="22" w:name="_Toc182912879"/>
      <w:r w:rsidRPr="00A929AA">
        <w:rPr>
          <w:rFonts w:ascii="Arial" w:hAnsi="Arial" w:cs="Arial"/>
          <w:b/>
          <w:color w:val="auto"/>
          <w:sz w:val="24"/>
          <w:szCs w:val="24"/>
        </w:rPr>
        <w:t>Grafico Xl: Alimentación saludable y adecuada</w:t>
      </w:r>
      <w:bookmarkEnd w:id="22"/>
    </w:p>
    <w:p w:rsidR="006E59D9" w:rsidRDefault="006E59D9">
      <w:pPr>
        <w:spacing w:before="0" w:after="160" w:line="259" w:lineRule="auto"/>
        <w:ind w:firstLine="0"/>
        <w:jc w:val="left"/>
        <w:rPr>
          <w:rFonts w:ascii="Arial" w:hAnsi="Arial" w:cs="Arial"/>
          <w:b/>
          <w:sz w:val="24"/>
          <w:szCs w:val="24"/>
          <w:lang w:val="es-MX"/>
        </w:rPr>
      </w:pPr>
      <w:r>
        <w:rPr>
          <w:noProof/>
          <w:lang w:val="en-US"/>
        </w:rPr>
        <w:drawing>
          <wp:inline distT="0" distB="0" distL="0" distR="0" wp14:anchorId="7EFEB71C" wp14:editId="6227EDE1">
            <wp:extent cx="4476750" cy="1743075"/>
            <wp:effectExtent l="0" t="0" r="0" b="952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E59D9" w:rsidRDefault="006E59D9">
      <w:pPr>
        <w:spacing w:before="0" w:after="160" w:line="259" w:lineRule="auto"/>
        <w:ind w:firstLine="0"/>
        <w:jc w:val="left"/>
        <w:rPr>
          <w:rFonts w:ascii="Arial" w:hAnsi="Arial" w:cs="Arial"/>
          <w:sz w:val="24"/>
          <w:szCs w:val="24"/>
          <w:lang w:val="es-MX"/>
        </w:rPr>
      </w:pPr>
      <w:r>
        <w:rPr>
          <w:rFonts w:ascii="Arial" w:hAnsi="Arial" w:cs="Arial"/>
          <w:sz w:val="24"/>
          <w:szCs w:val="24"/>
          <w:lang w:val="es-MX"/>
        </w:rPr>
        <w:t>Fuente: elaboración propia.</w:t>
      </w:r>
    </w:p>
    <w:p w:rsidR="006E59D9" w:rsidRDefault="006E59D9">
      <w:pPr>
        <w:spacing w:before="0" w:after="160" w:line="259" w:lineRule="auto"/>
        <w:ind w:firstLine="0"/>
        <w:jc w:val="left"/>
        <w:rPr>
          <w:rFonts w:ascii="Arial" w:hAnsi="Arial" w:cs="Arial"/>
          <w:sz w:val="24"/>
          <w:szCs w:val="24"/>
          <w:lang w:val="es-MX"/>
        </w:rPr>
      </w:pPr>
      <w:r>
        <w:rPr>
          <w:rFonts w:ascii="Arial" w:hAnsi="Arial" w:cs="Arial"/>
          <w:sz w:val="24"/>
          <w:szCs w:val="24"/>
          <w:lang w:val="es-MX"/>
        </w:rPr>
        <w:t xml:space="preserve">Se consultó si creían que la alimentación brindada era saludable y adecuada para los niños, las jefas de cocina de todos los jardines 100% (n=32), respondieron que si lo es. </w:t>
      </w:r>
      <w:r w:rsidR="006574E4">
        <w:rPr>
          <w:rFonts w:ascii="Arial" w:hAnsi="Arial" w:cs="Arial"/>
          <w:sz w:val="24"/>
          <w:szCs w:val="24"/>
          <w:lang w:val="es-MX"/>
        </w:rPr>
        <w:t>Y mencionaron que significaba, comer variado, consumo de carne y verduras, legumbres, sin azúcar, poca sal y no frituras.</w:t>
      </w:r>
    </w:p>
    <w:p w:rsidR="0028380E" w:rsidRDefault="0028380E">
      <w:pPr>
        <w:spacing w:before="0" w:after="160" w:line="259" w:lineRule="auto"/>
        <w:ind w:firstLine="0"/>
        <w:jc w:val="left"/>
        <w:rPr>
          <w:rFonts w:ascii="Arial" w:hAnsi="Arial" w:cs="Arial"/>
          <w:b/>
          <w:sz w:val="24"/>
          <w:szCs w:val="24"/>
          <w:lang w:val="es-MX"/>
        </w:rPr>
      </w:pPr>
      <w:r>
        <w:rPr>
          <w:rFonts w:ascii="Arial" w:hAnsi="Arial" w:cs="Arial"/>
          <w:b/>
          <w:sz w:val="24"/>
          <w:szCs w:val="24"/>
          <w:lang w:val="es-MX"/>
        </w:rPr>
        <w:br w:type="page"/>
      </w:r>
    </w:p>
    <w:p w:rsidR="006574E4" w:rsidRPr="00A929AA" w:rsidRDefault="006574E4" w:rsidP="00A929AA">
      <w:pPr>
        <w:pStyle w:val="Ttulo2"/>
        <w:rPr>
          <w:rFonts w:ascii="Arial" w:hAnsi="Arial" w:cs="Arial"/>
          <w:b/>
          <w:color w:val="auto"/>
          <w:sz w:val="24"/>
          <w:szCs w:val="24"/>
        </w:rPr>
      </w:pPr>
      <w:bookmarkStart w:id="23" w:name="_Toc182912880"/>
      <w:r w:rsidRPr="00A929AA">
        <w:rPr>
          <w:rFonts w:ascii="Arial" w:hAnsi="Arial" w:cs="Arial"/>
          <w:b/>
          <w:color w:val="auto"/>
          <w:sz w:val="24"/>
          <w:szCs w:val="24"/>
        </w:rPr>
        <w:lastRenderedPageBreak/>
        <w:t xml:space="preserve">Grafico Xll: Aspectos </w:t>
      </w:r>
      <w:r w:rsidR="00022338" w:rsidRPr="00A929AA">
        <w:rPr>
          <w:rFonts w:ascii="Arial" w:hAnsi="Arial" w:cs="Arial"/>
          <w:b/>
          <w:color w:val="auto"/>
          <w:sz w:val="24"/>
          <w:szCs w:val="24"/>
        </w:rPr>
        <w:t>positivos y negativos</w:t>
      </w:r>
      <w:r w:rsidR="000B1737" w:rsidRPr="00A929AA">
        <w:rPr>
          <w:rFonts w:ascii="Arial" w:hAnsi="Arial" w:cs="Arial"/>
          <w:b/>
          <w:color w:val="auto"/>
          <w:sz w:val="24"/>
          <w:szCs w:val="24"/>
        </w:rPr>
        <w:t xml:space="preserve"> del servicio</w:t>
      </w:r>
      <w:bookmarkEnd w:id="23"/>
    </w:p>
    <w:p w:rsidR="00022338" w:rsidRDefault="003454FC">
      <w:pPr>
        <w:spacing w:before="0" w:after="160" w:line="259" w:lineRule="auto"/>
        <w:ind w:firstLine="0"/>
        <w:jc w:val="left"/>
        <w:rPr>
          <w:rFonts w:ascii="Arial" w:hAnsi="Arial" w:cs="Arial"/>
          <w:sz w:val="24"/>
          <w:szCs w:val="24"/>
          <w:lang w:val="es-MX"/>
        </w:rPr>
      </w:pPr>
      <w:r>
        <w:rPr>
          <w:noProof/>
          <w:lang w:val="en-US"/>
        </w:rPr>
        <w:drawing>
          <wp:inline distT="0" distB="0" distL="0" distR="0" wp14:anchorId="7EE9706C" wp14:editId="589030F4">
            <wp:extent cx="4295775" cy="2524125"/>
            <wp:effectExtent l="0" t="0" r="9525" b="952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22338" w:rsidRDefault="0028380E">
      <w:pPr>
        <w:spacing w:before="0" w:after="160" w:line="259" w:lineRule="auto"/>
        <w:ind w:firstLine="0"/>
        <w:jc w:val="left"/>
        <w:rPr>
          <w:rFonts w:ascii="Arial" w:hAnsi="Arial" w:cs="Arial"/>
          <w:sz w:val="24"/>
          <w:szCs w:val="24"/>
          <w:lang w:val="es-MX"/>
        </w:rPr>
      </w:pPr>
      <w:r>
        <w:rPr>
          <w:rFonts w:ascii="Arial" w:hAnsi="Arial" w:cs="Arial"/>
          <w:sz w:val="24"/>
          <w:szCs w:val="24"/>
          <w:lang w:val="es-MX"/>
        </w:rPr>
        <w:t>Fuente: elaboración propia</w:t>
      </w:r>
    </w:p>
    <w:p w:rsidR="0028380E" w:rsidRDefault="003454FC">
      <w:pPr>
        <w:spacing w:before="0" w:after="160" w:line="259" w:lineRule="auto"/>
        <w:ind w:firstLine="0"/>
        <w:jc w:val="left"/>
        <w:rPr>
          <w:rFonts w:ascii="Arial" w:hAnsi="Arial" w:cs="Arial"/>
          <w:sz w:val="24"/>
          <w:szCs w:val="24"/>
          <w:lang w:val="es-MX"/>
        </w:rPr>
      </w:pPr>
      <w:r>
        <w:rPr>
          <w:rFonts w:ascii="Arial" w:hAnsi="Arial" w:cs="Arial"/>
          <w:sz w:val="24"/>
          <w:szCs w:val="24"/>
          <w:lang w:val="es-MX"/>
        </w:rPr>
        <w:t xml:space="preserve">Dentro de los aspectos positivos las respuestas fueron resumidas en que los chicos repiten el plato 50% (n=32), comen los alimentos 6,25% (n=32) y que se brinda un buen menú 43,75% (n=32). Luego, en aspectos negativos encontramos falta de costumbre de algunos alimentos 12,5% (n=32), condiciones de la cocina 3,13% (n=32) </w:t>
      </w:r>
      <w:r w:rsidR="00C44640">
        <w:rPr>
          <w:rFonts w:ascii="Arial" w:hAnsi="Arial" w:cs="Arial"/>
          <w:sz w:val="24"/>
          <w:szCs w:val="24"/>
          <w:lang w:val="es-MX"/>
        </w:rPr>
        <w:t>y ningún aspecto negativo 84,37% (n=32).</w:t>
      </w:r>
    </w:p>
    <w:p w:rsidR="003454FC" w:rsidRPr="00A929AA" w:rsidRDefault="003454FC" w:rsidP="00A929AA">
      <w:pPr>
        <w:pStyle w:val="Ttulo2"/>
        <w:rPr>
          <w:rFonts w:ascii="Arial" w:hAnsi="Arial" w:cs="Arial"/>
          <w:b/>
          <w:color w:val="auto"/>
          <w:sz w:val="24"/>
          <w:szCs w:val="24"/>
        </w:rPr>
      </w:pPr>
      <w:bookmarkStart w:id="24" w:name="_Toc182912881"/>
      <w:r w:rsidRPr="00A929AA">
        <w:rPr>
          <w:rFonts w:ascii="Arial" w:hAnsi="Arial" w:cs="Arial"/>
          <w:b/>
          <w:color w:val="auto"/>
          <w:sz w:val="24"/>
          <w:szCs w:val="24"/>
        </w:rPr>
        <w:t>Grafico Xlll: Problemática más urgente a resolver</w:t>
      </w:r>
      <w:bookmarkEnd w:id="24"/>
    </w:p>
    <w:p w:rsidR="00C44640" w:rsidRDefault="00C44640">
      <w:pPr>
        <w:spacing w:before="0" w:after="160" w:line="259" w:lineRule="auto"/>
        <w:ind w:firstLine="0"/>
        <w:jc w:val="left"/>
        <w:rPr>
          <w:rFonts w:ascii="Arial" w:hAnsi="Arial" w:cs="Arial"/>
          <w:b/>
          <w:sz w:val="24"/>
          <w:szCs w:val="24"/>
          <w:lang w:val="es-MX"/>
        </w:rPr>
      </w:pPr>
      <w:r>
        <w:rPr>
          <w:noProof/>
          <w:lang w:val="en-US"/>
        </w:rPr>
        <w:drawing>
          <wp:inline distT="0" distB="0" distL="0" distR="0" wp14:anchorId="54546DE3" wp14:editId="504B40AF">
            <wp:extent cx="4610100" cy="2581275"/>
            <wp:effectExtent l="0" t="0" r="0" b="952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44640" w:rsidRDefault="00C44640">
      <w:pPr>
        <w:spacing w:before="0" w:after="160" w:line="259" w:lineRule="auto"/>
        <w:ind w:firstLine="0"/>
        <w:jc w:val="left"/>
        <w:rPr>
          <w:rFonts w:ascii="Arial" w:hAnsi="Arial" w:cs="Arial"/>
          <w:sz w:val="24"/>
          <w:szCs w:val="24"/>
          <w:lang w:val="es-MX"/>
        </w:rPr>
      </w:pPr>
      <w:r w:rsidRPr="00C44640">
        <w:rPr>
          <w:rFonts w:ascii="Arial" w:hAnsi="Arial" w:cs="Arial"/>
          <w:sz w:val="24"/>
          <w:szCs w:val="24"/>
          <w:lang w:val="es-MX"/>
        </w:rPr>
        <w:t>Fuente:</w:t>
      </w:r>
      <w:r>
        <w:rPr>
          <w:rFonts w:ascii="Arial" w:hAnsi="Arial" w:cs="Arial"/>
          <w:sz w:val="24"/>
          <w:szCs w:val="24"/>
          <w:lang w:val="es-MX"/>
        </w:rPr>
        <w:t xml:space="preserve"> elaboración propia</w:t>
      </w:r>
    </w:p>
    <w:p w:rsidR="003454FC" w:rsidRDefault="00C44640">
      <w:pPr>
        <w:spacing w:before="0" w:after="160" w:line="259" w:lineRule="auto"/>
        <w:ind w:firstLine="0"/>
        <w:jc w:val="left"/>
        <w:rPr>
          <w:rFonts w:ascii="Arial" w:hAnsi="Arial" w:cs="Arial"/>
          <w:sz w:val="24"/>
          <w:szCs w:val="24"/>
          <w:lang w:val="es-MX"/>
        </w:rPr>
      </w:pPr>
      <w:r>
        <w:rPr>
          <w:rFonts w:ascii="Arial" w:hAnsi="Arial" w:cs="Arial"/>
          <w:sz w:val="24"/>
          <w:szCs w:val="24"/>
          <w:lang w:val="es-MX"/>
        </w:rPr>
        <w:t>Con respecto a cuál sería la problemática más urgente</w:t>
      </w:r>
      <w:r w:rsidR="00953F51">
        <w:rPr>
          <w:rFonts w:ascii="Arial" w:hAnsi="Arial" w:cs="Arial"/>
          <w:sz w:val="24"/>
          <w:szCs w:val="24"/>
          <w:lang w:val="es-MX"/>
        </w:rPr>
        <w:t xml:space="preserve"> a resolver encontramos falta de personal 9% (n=32), problemas con la entrega de alimentos 19% (n=32), falta de elementos de cocina 22% (n=32) y ninguna problemática 50% (n=32).</w:t>
      </w:r>
    </w:p>
    <w:p w:rsidR="00022338" w:rsidRPr="00A929AA" w:rsidRDefault="00022338" w:rsidP="00A929AA">
      <w:pPr>
        <w:pStyle w:val="Ttulo2"/>
        <w:rPr>
          <w:rFonts w:ascii="Arial" w:hAnsi="Arial" w:cs="Arial"/>
          <w:b/>
          <w:color w:val="auto"/>
          <w:sz w:val="24"/>
          <w:szCs w:val="24"/>
        </w:rPr>
      </w:pPr>
      <w:bookmarkStart w:id="25" w:name="_Toc182912882"/>
      <w:r w:rsidRPr="00A929AA">
        <w:rPr>
          <w:rFonts w:ascii="Arial" w:hAnsi="Arial" w:cs="Arial"/>
          <w:b/>
          <w:color w:val="auto"/>
          <w:sz w:val="24"/>
          <w:szCs w:val="24"/>
        </w:rPr>
        <w:lastRenderedPageBreak/>
        <w:t>Grafico Xlll: Métodos de cocción utilizados</w:t>
      </w:r>
      <w:bookmarkEnd w:id="25"/>
    </w:p>
    <w:p w:rsidR="00022338" w:rsidRDefault="00022338">
      <w:pPr>
        <w:spacing w:before="0" w:after="160" w:line="259" w:lineRule="auto"/>
        <w:ind w:firstLine="0"/>
        <w:jc w:val="left"/>
        <w:rPr>
          <w:rFonts w:ascii="Arial" w:hAnsi="Arial" w:cs="Arial"/>
          <w:sz w:val="24"/>
          <w:szCs w:val="24"/>
          <w:lang w:val="es-MX"/>
        </w:rPr>
      </w:pPr>
      <w:r>
        <w:rPr>
          <w:noProof/>
          <w:lang w:val="en-US"/>
        </w:rPr>
        <w:drawing>
          <wp:inline distT="0" distB="0" distL="0" distR="0" wp14:anchorId="0E1B55E0" wp14:editId="43F55FBF">
            <wp:extent cx="4476307" cy="2456121"/>
            <wp:effectExtent l="0" t="0" r="635" b="190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22338" w:rsidRDefault="00022338">
      <w:pPr>
        <w:spacing w:before="0" w:after="160" w:line="259" w:lineRule="auto"/>
        <w:ind w:firstLine="0"/>
        <w:jc w:val="left"/>
        <w:rPr>
          <w:rFonts w:ascii="Arial" w:hAnsi="Arial" w:cs="Arial"/>
          <w:sz w:val="24"/>
          <w:szCs w:val="24"/>
          <w:lang w:val="es-MX"/>
        </w:rPr>
      </w:pPr>
      <w:r>
        <w:rPr>
          <w:rFonts w:ascii="Arial" w:hAnsi="Arial" w:cs="Arial"/>
          <w:sz w:val="24"/>
          <w:szCs w:val="24"/>
          <w:lang w:val="es-MX"/>
        </w:rPr>
        <w:t>Fuente: elaboración propia.</w:t>
      </w:r>
    </w:p>
    <w:p w:rsidR="00022338" w:rsidRDefault="00022338">
      <w:pPr>
        <w:spacing w:before="0" w:after="160" w:line="259" w:lineRule="auto"/>
        <w:ind w:firstLine="0"/>
        <w:jc w:val="left"/>
        <w:rPr>
          <w:rFonts w:ascii="Arial" w:hAnsi="Arial" w:cs="Arial"/>
          <w:sz w:val="24"/>
          <w:szCs w:val="24"/>
          <w:lang w:val="es-MX"/>
        </w:rPr>
      </w:pPr>
      <w:r>
        <w:rPr>
          <w:rFonts w:ascii="Arial" w:hAnsi="Arial" w:cs="Arial"/>
          <w:sz w:val="24"/>
          <w:szCs w:val="24"/>
          <w:lang w:val="es-MX"/>
        </w:rPr>
        <w:t>Con respecto a los métodos de cocción, el 100% (n=32) utiliza horneado y hervido. El 59% utiliza plancha, el 87,5</w:t>
      </w:r>
      <w:r w:rsidR="009C5DE6">
        <w:rPr>
          <w:rFonts w:ascii="Arial" w:hAnsi="Arial" w:cs="Arial"/>
          <w:sz w:val="24"/>
          <w:szCs w:val="24"/>
          <w:lang w:val="es-MX"/>
        </w:rPr>
        <w:t>% salteado, 90,5% rehogado y el 0% utiliza fritura.</w:t>
      </w:r>
    </w:p>
    <w:p w:rsidR="00A929AA" w:rsidRDefault="006E59D9" w:rsidP="00953F51">
      <w:pPr>
        <w:spacing w:before="0" w:after="160" w:line="259" w:lineRule="auto"/>
        <w:ind w:firstLine="0"/>
        <w:jc w:val="left"/>
        <w:rPr>
          <w:rFonts w:ascii="Arial" w:hAnsi="Arial" w:cs="Arial"/>
          <w:sz w:val="24"/>
          <w:szCs w:val="24"/>
          <w:lang w:val="es-MX"/>
        </w:rPr>
      </w:pPr>
      <w:r>
        <w:rPr>
          <w:rFonts w:ascii="Arial" w:hAnsi="Arial" w:cs="Arial"/>
          <w:sz w:val="24"/>
          <w:szCs w:val="24"/>
          <w:lang w:val="es-MX"/>
        </w:rPr>
        <w:t xml:space="preserve"> </w:t>
      </w:r>
    </w:p>
    <w:p w:rsidR="00A929AA" w:rsidRDefault="00A929AA">
      <w:pPr>
        <w:spacing w:before="0" w:after="160" w:line="259" w:lineRule="auto"/>
        <w:ind w:firstLine="0"/>
        <w:jc w:val="left"/>
        <w:rPr>
          <w:rFonts w:ascii="Arial" w:hAnsi="Arial" w:cs="Arial"/>
          <w:sz w:val="24"/>
          <w:szCs w:val="24"/>
          <w:lang w:val="es-MX"/>
        </w:rPr>
      </w:pPr>
      <w:r>
        <w:rPr>
          <w:rFonts w:ascii="Arial" w:hAnsi="Arial" w:cs="Arial"/>
          <w:sz w:val="24"/>
          <w:szCs w:val="24"/>
          <w:lang w:val="es-MX"/>
        </w:rPr>
        <w:br w:type="page"/>
      </w:r>
    </w:p>
    <w:p w:rsidR="00134200" w:rsidRDefault="00377C2B" w:rsidP="00953F51">
      <w:pPr>
        <w:spacing w:before="0" w:after="160" w:line="259" w:lineRule="auto"/>
        <w:ind w:firstLine="0"/>
        <w:jc w:val="left"/>
        <w:rPr>
          <w:rFonts w:ascii="Arial" w:hAnsi="Arial" w:cs="Arial"/>
          <w:b/>
          <w:sz w:val="24"/>
          <w:szCs w:val="24"/>
          <w:lang w:val="es-MX"/>
        </w:rPr>
      </w:pPr>
      <w:r w:rsidRPr="00377C2B">
        <w:rPr>
          <w:rFonts w:ascii="Arial" w:hAnsi="Arial" w:cs="Arial"/>
          <w:b/>
          <w:sz w:val="24"/>
          <w:szCs w:val="24"/>
          <w:lang w:val="es-MX"/>
        </w:rPr>
        <w:lastRenderedPageBreak/>
        <w:t>Recomendaciones de macro y micronutrientes</w:t>
      </w:r>
    </w:p>
    <w:p w:rsidR="006B6867" w:rsidRPr="00C37DE0" w:rsidRDefault="002B101C" w:rsidP="006B6867">
      <w:pPr>
        <w:spacing w:line="360" w:lineRule="auto"/>
        <w:rPr>
          <w:rFonts w:ascii="Arial" w:hAnsi="Arial" w:cs="Arial"/>
          <w:sz w:val="24"/>
          <w:szCs w:val="24"/>
        </w:rPr>
      </w:pPr>
      <w:r w:rsidRPr="002B101C">
        <w:rPr>
          <w:rFonts w:ascii="Arial" w:hAnsi="Arial" w:cs="Arial"/>
          <w:sz w:val="24"/>
          <w:szCs w:val="24"/>
          <w:lang w:val="es-MX"/>
        </w:rPr>
        <w:t>Para evaluar las recomendaciones de macro y micronutrientes</w:t>
      </w:r>
      <w:r w:rsidR="006B6867">
        <w:rPr>
          <w:rFonts w:ascii="Arial" w:hAnsi="Arial" w:cs="Arial"/>
          <w:sz w:val="24"/>
          <w:szCs w:val="24"/>
          <w:lang w:val="es-MX"/>
        </w:rPr>
        <w:t xml:space="preserve"> se procede </w:t>
      </w:r>
      <w:r w:rsidR="006B6867">
        <w:rPr>
          <w:rFonts w:ascii="Arial" w:hAnsi="Arial" w:cs="Arial"/>
          <w:sz w:val="24"/>
          <w:szCs w:val="24"/>
        </w:rPr>
        <w:t>a partir de conocer</w:t>
      </w:r>
      <w:r w:rsidR="006B6867" w:rsidRPr="0003708F">
        <w:rPr>
          <w:rFonts w:ascii="Arial" w:hAnsi="Arial" w:cs="Arial"/>
          <w:sz w:val="24"/>
          <w:szCs w:val="24"/>
        </w:rPr>
        <w:t xml:space="preserve"> la composición </w:t>
      </w:r>
      <w:r w:rsidR="00155F8B">
        <w:rPr>
          <w:rFonts w:ascii="Arial" w:hAnsi="Arial" w:cs="Arial"/>
          <w:sz w:val="24"/>
          <w:szCs w:val="24"/>
        </w:rPr>
        <w:t xml:space="preserve">química </w:t>
      </w:r>
      <w:r w:rsidR="006B6867" w:rsidRPr="0003708F">
        <w:rPr>
          <w:rFonts w:ascii="Arial" w:hAnsi="Arial" w:cs="Arial"/>
          <w:sz w:val="24"/>
          <w:szCs w:val="24"/>
        </w:rPr>
        <w:t>de la alimentación recibida</w:t>
      </w:r>
      <w:r w:rsidR="006B6867">
        <w:rPr>
          <w:rFonts w:ascii="Arial" w:hAnsi="Arial" w:cs="Arial"/>
          <w:sz w:val="24"/>
          <w:szCs w:val="24"/>
        </w:rPr>
        <w:t xml:space="preserve"> para luego analizar su cumplimiento</w:t>
      </w:r>
      <w:r w:rsidR="006B6867" w:rsidRPr="0003708F">
        <w:rPr>
          <w:rFonts w:ascii="Arial" w:hAnsi="Arial" w:cs="Arial"/>
          <w:sz w:val="24"/>
          <w:szCs w:val="24"/>
        </w:rPr>
        <w:t>.</w:t>
      </w:r>
      <w:r w:rsidR="00223019">
        <w:rPr>
          <w:rFonts w:ascii="Arial" w:hAnsi="Arial" w:cs="Arial"/>
          <w:sz w:val="24"/>
          <w:szCs w:val="24"/>
        </w:rPr>
        <w:t xml:space="preserve"> Se realiza un promedio para su posterior</w:t>
      </w:r>
      <w:r w:rsidR="006B6867" w:rsidRPr="0003708F">
        <w:rPr>
          <w:rFonts w:ascii="Arial" w:hAnsi="Arial" w:cs="Arial"/>
          <w:sz w:val="24"/>
          <w:szCs w:val="24"/>
        </w:rPr>
        <w:t xml:space="preserve"> </w:t>
      </w:r>
      <w:r w:rsidR="00223019">
        <w:rPr>
          <w:rFonts w:ascii="Arial" w:hAnsi="Arial" w:cs="Arial"/>
          <w:sz w:val="24"/>
          <w:szCs w:val="24"/>
        </w:rPr>
        <w:t>análisis, donde se</w:t>
      </w:r>
      <w:r w:rsidR="006B6867" w:rsidRPr="0003708F">
        <w:rPr>
          <w:rFonts w:ascii="Arial" w:hAnsi="Arial" w:cs="Arial"/>
          <w:sz w:val="24"/>
          <w:szCs w:val="24"/>
        </w:rPr>
        <w:t xml:space="preserve"> utilizan como referencia las recomendaciones propuestas por la Federación Argentina de Graduados en Nutrición (FAGRAN) establecidas en la última Reunión Nacional de Alimentación Escolar en el año 2013.</w:t>
      </w:r>
    </w:p>
    <w:p w:rsidR="00571DED" w:rsidRPr="00A929AA" w:rsidRDefault="002B101C" w:rsidP="00A929AA">
      <w:pPr>
        <w:pStyle w:val="Ttulo2"/>
        <w:rPr>
          <w:rFonts w:ascii="Arial" w:hAnsi="Arial" w:cs="Arial"/>
          <w:b/>
          <w:color w:val="auto"/>
          <w:sz w:val="24"/>
          <w:szCs w:val="24"/>
          <w:lang w:val="es-MX"/>
        </w:rPr>
      </w:pPr>
      <w:r w:rsidRPr="00A929AA">
        <w:rPr>
          <w:rFonts w:ascii="Arial" w:hAnsi="Arial" w:cs="Arial"/>
          <w:b/>
          <w:color w:val="auto"/>
          <w:sz w:val="24"/>
          <w:szCs w:val="24"/>
          <w:lang w:val="es-MX"/>
        </w:rPr>
        <w:t xml:space="preserve"> </w:t>
      </w:r>
      <w:bookmarkStart w:id="26" w:name="_Toc182912883"/>
      <w:r w:rsidR="00571DED" w:rsidRPr="00A929AA">
        <w:rPr>
          <w:rFonts w:ascii="Arial" w:hAnsi="Arial" w:cs="Arial"/>
          <w:b/>
          <w:color w:val="auto"/>
          <w:sz w:val="24"/>
          <w:szCs w:val="24"/>
        </w:rPr>
        <w:t>Gráfico</w:t>
      </w:r>
      <w:r w:rsidR="00755DDE" w:rsidRPr="00A929AA">
        <w:rPr>
          <w:rFonts w:ascii="Arial" w:hAnsi="Arial" w:cs="Arial"/>
          <w:b/>
          <w:color w:val="auto"/>
          <w:sz w:val="24"/>
          <w:szCs w:val="24"/>
        </w:rPr>
        <w:t xml:space="preserve"> X</w:t>
      </w:r>
      <w:r w:rsidR="001F5BB5" w:rsidRPr="00A929AA">
        <w:rPr>
          <w:rFonts w:ascii="Arial" w:hAnsi="Arial" w:cs="Arial"/>
          <w:b/>
          <w:color w:val="auto"/>
          <w:sz w:val="24"/>
          <w:szCs w:val="24"/>
        </w:rPr>
        <w:t>lV</w:t>
      </w:r>
      <w:r w:rsidR="00134200" w:rsidRPr="00A929AA">
        <w:rPr>
          <w:rFonts w:ascii="Arial" w:hAnsi="Arial" w:cs="Arial"/>
          <w:b/>
          <w:color w:val="auto"/>
          <w:sz w:val="24"/>
          <w:szCs w:val="24"/>
        </w:rPr>
        <w:t xml:space="preserve">: </w:t>
      </w:r>
      <w:r w:rsidR="00571DED" w:rsidRPr="00A929AA">
        <w:rPr>
          <w:rFonts w:ascii="Arial" w:hAnsi="Arial" w:cs="Arial"/>
          <w:b/>
          <w:color w:val="auto"/>
          <w:sz w:val="24"/>
          <w:szCs w:val="24"/>
        </w:rPr>
        <w:t>calorías aportadas en el desayuno</w:t>
      </w:r>
      <w:bookmarkEnd w:id="26"/>
    </w:p>
    <w:p w:rsidR="00571DED" w:rsidRDefault="00571DED" w:rsidP="00571DED">
      <w:pPr>
        <w:spacing w:before="0" w:after="160" w:line="259" w:lineRule="auto"/>
        <w:ind w:firstLine="0"/>
        <w:jc w:val="center"/>
        <w:rPr>
          <w:rFonts w:ascii="Arial" w:hAnsi="Arial" w:cs="Arial"/>
          <w:b/>
          <w:sz w:val="24"/>
          <w:szCs w:val="24"/>
          <w:lang w:val="es-MX"/>
        </w:rPr>
      </w:pPr>
      <w:r>
        <w:rPr>
          <w:noProof/>
          <w:lang w:val="en-US"/>
        </w:rPr>
        <w:drawing>
          <wp:inline distT="0" distB="0" distL="0" distR="0" wp14:anchorId="7AB326D9" wp14:editId="30628E23">
            <wp:extent cx="4295553" cy="2573079"/>
            <wp:effectExtent l="0" t="0" r="10160" b="1778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B101C" w:rsidRPr="002B101C" w:rsidRDefault="002B101C" w:rsidP="002B101C">
      <w:pPr>
        <w:spacing w:before="0" w:after="160" w:line="259" w:lineRule="auto"/>
        <w:ind w:firstLine="0"/>
        <w:jc w:val="left"/>
        <w:rPr>
          <w:rFonts w:ascii="Arial" w:hAnsi="Arial" w:cs="Arial"/>
          <w:sz w:val="24"/>
          <w:szCs w:val="24"/>
          <w:lang w:val="es-MX"/>
        </w:rPr>
      </w:pPr>
      <w:r w:rsidRPr="002B101C">
        <w:rPr>
          <w:rFonts w:ascii="Arial" w:hAnsi="Arial" w:cs="Arial"/>
          <w:sz w:val="24"/>
          <w:szCs w:val="24"/>
          <w:lang w:val="es-MX"/>
        </w:rPr>
        <w:t xml:space="preserve">Fuente: elaboración propia. </w:t>
      </w:r>
    </w:p>
    <w:p w:rsidR="00EE4061" w:rsidRPr="00A929AA" w:rsidRDefault="00073623" w:rsidP="002B101C">
      <w:pPr>
        <w:spacing w:before="0" w:after="160" w:line="259" w:lineRule="auto"/>
        <w:ind w:firstLine="0"/>
        <w:jc w:val="left"/>
        <w:rPr>
          <w:rFonts w:ascii="Arial" w:hAnsi="Arial" w:cs="Arial"/>
          <w:sz w:val="24"/>
          <w:szCs w:val="24"/>
          <w:lang w:val="es-MX"/>
        </w:rPr>
      </w:pPr>
      <w:r>
        <w:rPr>
          <w:rFonts w:ascii="Arial" w:hAnsi="Arial" w:cs="Arial"/>
          <w:sz w:val="24"/>
          <w:szCs w:val="24"/>
          <w:lang w:val="es-MX"/>
        </w:rPr>
        <w:t>En el desayuno se aporta un promedio de 247.1 k</w:t>
      </w:r>
      <w:r w:rsidR="002B101C">
        <w:rPr>
          <w:rFonts w:ascii="Arial" w:hAnsi="Arial" w:cs="Arial"/>
          <w:sz w:val="24"/>
          <w:szCs w:val="24"/>
          <w:lang w:val="es-MX"/>
        </w:rPr>
        <w:t>cal, llegando a cubrir un 38.76</w:t>
      </w:r>
      <w:r w:rsidR="00320133">
        <w:rPr>
          <w:rFonts w:ascii="Arial" w:hAnsi="Arial" w:cs="Arial"/>
          <w:sz w:val="24"/>
          <w:szCs w:val="24"/>
          <w:lang w:val="es-MX"/>
        </w:rPr>
        <w:t>% del</w:t>
      </w:r>
      <w:r>
        <w:rPr>
          <w:rFonts w:ascii="Arial" w:hAnsi="Arial" w:cs="Arial"/>
          <w:sz w:val="24"/>
          <w:szCs w:val="24"/>
          <w:lang w:val="es-MX"/>
        </w:rPr>
        <w:t xml:space="preserve"> VCT</w:t>
      </w:r>
      <w:r w:rsidR="001F28E3">
        <w:rPr>
          <w:rFonts w:ascii="Arial" w:hAnsi="Arial" w:cs="Arial"/>
          <w:sz w:val="24"/>
          <w:szCs w:val="24"/>
          <w:lang w:val="es-MX"/>
        </w:rPr>
        <w:t xml:space="preserve"> </w:t>
      </w:r>
      <w:r w:rsidR="007719A9">
        <w:rPr>
          <w:rFonts w:ascii="Arial" w:hAnsi="Arial" w:cs="Arial"/>
          <w:sz w:val="24"/>
          <w:szCs w:val="24"/>
          <w:lang w:val="es-MX"/>
        </w:rPr>
        <w:t>(637.5kcal)</w:t>
      </w:r>
      <w:r w:rsidR="00D42369">
        <w:rPr>
          <w:rFonts w:ascii="Arial" w:hAnsi="Arial" w:cs="Arial"/>
          <w:sz w:val="24"/>
          <w:szCs w:val="24"/>
          <w:lang w:val="es-MX"/>
        </w:rPr>
        <w:t>. Según F</w:t>
      </w:r>
      <w:r>
        <w:rPr>
          <w:rFonts w:ascii="Arial" w:hAnsi="Arial" w:cs="Arial"/>
          <w:sz w:val="24"/>
          <w:szCs w:val="24"/>
          <w:lang w:val="es-MX"/>
        </w:rPr>
        <w:t>AG</w:t>
      </w:r>
      <w:r w:rsidR="00D42369">
        <w:rPr>
          <w:rFonts w:ascii="Arial" w:hAnsi="Arial" w:cs="Arial"/>
          <w:sz w:val="24"/>
          <w:szCs w:val="24"/>
          <w:lang w:val="es-MX"/>
        </w:rPr>
        <w:t>R</w:t>
      </w:r>
      <w:r>
        <w:rPr>
          <w:rFonts w:ascii="Arial" w:hAnsi="Arial" w:cs="Arial"/>
          <w:sz w:val="24"/>
          <w:szCs w:val="24"/>
          <w:lang w:val="es-MX"/>
        </w:rPr>
        <w:t xml:space="preserve">AN </w:t>
      </w:r>
      <w:r w:rsidR="002C40A1">
        <w:rPr>
          <w:rFonts w:ascii="Arial" w:hAnsi="Arial" w:cs="Arial"/>
          <w:sz w:val="24"/>
          <w:szCs w:val="24"/>
          <w:lang w:val="es-MX"/>
        </w:rPr>
        <w:t>se recomienda</w:t>
      </w:r>
      <w:r w:rsidR="003B0DD0">
        <w:rPr>
          <w:rFonts w:ascii="Arial" w:hAnsi="Arial" w:cs="Arial"/>
          <w:sz w:val="24"/>
          <w:szCs w:val="24"/>
          <w:lang w:val="es-MX"/>
        </w:rPr>
        <w:t xml:space="preserve"> cubrir entr</w:t>
      </w:r>
      <w:r w:rsidR="00EE4061">
        <w:rPr>
          <w:rFonts w:ascii="Arial" w:hAnsi="Arial" w:cs="Arial"/>
          <w:sz w:val="24"/>
          <w:szCs w:val="24"/>
          <w:lang w:val="es-MX"/>
        </w:rPr>
        <w:t xml:space="preserve">e un 15-20% </w:t>
      </w:r>
      <w:r w:rsidR="007719A9">
        <w:rPr>
          <w:rFonts w:ascii="Arial" w:hAnsi="Arial" w:cs="Arial"/>
          <w:sz w:val="24"/>
          <w:szCs w:val="24"/>
          <w:lang w:val="es-MX"/>
        </w:rPr>
        <w:t>del VCT.</w:t>
      </w:r>
    </w:p>
    <w:p w:rsidR="00E97F47" w:rsidRPr="00A929AA" w:rsidRDefault="00E97F47" w:rsidP="00A929AA">
      <w:pPr>
        <w:pStyle w:val="Ttulo2"/>
        <w:rPr>
          <w:rFonts w:ascii="Arial" w:hAnsi="Arial" w:cs="Arial"/>
          <w:b/>
          <w:color w:val="auto"/>
          <w:sz w:val="24"/>
          <w:szCs w:val="24"/>
        </w:rPr>
      </w:pPr>
      <w:bookmarkStart w:id="27" w:name="_Toc182912884"/>
      <w:r w:rsidRPr="00A929AA">
        <w:rPr>
          <w:rFonts w:ascii="Arial" w:hAnsi="Arial" w:cs="Arial"/>
          <w:b/>
          <w:color w:val="auto"/>
          <w:sz w:val="24"/>
          <w:szCs w:val="24"/>
        </w:rPr>
        <w:lastRenderedPageBreak/>
        <w:t>Gráfico</w:t>
      </w:r>
      <w:r w:rsidR="001F5BB5" w:rsidRPr="00A929AA">
        <w:rPr>
          <w:rFonts w:ascii="Arial" w:hAnsi="Arial" w:cs="Arial"/>
          <w:b/>
          <w:color w:val="auto"/>
          <w:sz w:val="24"/>
          <w:szCs w:val="24"/>
        </w:rPr>
        <w:t xml:space="preserve"> XV</w:t>
      </w:r>
      <w:r w:rsidRPr="00A929AA">
        <w:rPr>
          <w:rFonts w:ascii="Arial" w:hAnsi="Arial" w:cs="Arial"/>
          <w:b/>
          <w:color w:val="auto"/>
          <w:sz w:val="24"/>
          <w:szCs w:val="24"/>
        </w:rPr>
        <w:t>: proteínas en el desayuno</w:t>
      </w:r>
      <w:bookmarkEnd w:id="27"/>
    </w:p>
    <w:p w:rsidR="00E97F47" w:rsidRDefault="00074009" w:rsidP="00A84421">
      <w:pPr>
        <w:spacing w:before="0" w:after="160" w:line="259" w:lineRule="auto"/>
        <w:ind w:firstLine="0"/>
        <w:jc w:val="center"/>
        <w:rPr>
          <w:rFonts w:ascii="Arial" w:hAnsi="Arial" w:cs="Arial"/>
          <w:b/>
          <w:sz w:val="24"/>
          <w:szCs w:val="24"/>
          <w:lang w:val="es-MX"/>
        </w:rPr>
      </w:pPr>
      <w:r>
        <w:rPr>
          <w:noProof/>
          <w:lang w:val="en-US"/>
        </w:rPr>
        <w:drawing>
          <wp:inline distT="0" distB="0" distL="0" distR="0" wp14:anchorId="6252D5B8" wp14:editId="4210D73E">
            <wp:extent cx="4572000" cy="2743200"/>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4421" w:rsidRDefault="00A84421" w:rsidP="00A84421">
      <w:pPr>
        <w:spacing w:before="0" w:after="160" w:line="259" w:lineRule="auto"/>
        <w:ind w:firstLine="0"/>
        <w:rPr>
          <w:rFonts w:ascii="Arial" w:hAnsi="Arial" w:cs="Arial"/>
          <w:sz w:val="24"/>
          <w:szCs w:val="24"/>
          <w:lang w:val="es-MX"/>
        </w:rPr>
      </w:pPr>
      <w:r w:rsidRPr="00A84421">
        <w:rPr>
          <w:rFonts w:ascii="Arial" w:hAnsi="Arial" w:cs="Arial"/>
          <w:sz w:val="24"/>
          <w:szCs w:val="24"/>
          <w:lang w:val="es-MX"/>
        </w:rPr>
        <w:t>Fuente: elaboración propia.</w:t>
      </w:r>
    </w:p>
    <w:p w:rsidR="00CF32A4" w:rsidRDefault="00A84421" w:rsidP="00CF32A4">
      <w:pPr>
        <w:spacing w:before="0" w:after="160" w:line="259" w:lineRule="auto"/>
        <w:ind w:firstLine="0"/>
        <w:rPr>
          <w:rFonts w:ascii="Arial" w:hAnsi="Arial" w:cs="Arial"/>
          <w:b/>
          <w:sz w:val="24"/>
          <w:szCs w:val="24"/>
          <w:lang w:val="es-MX"/>
        </w:rPr>
      </w:pPr>
      <w:r>
        <w:rPr>
          <w:rFonts w:ascii="Arial" w:hAnsi="Arial" w:cs="Arial"/>
          <w:sz w:val="24"/>
          <w:szCs w:val="24"/>
          <w:lang w:val="es-MX"/>
        </w:rPr>
        <w:t>En el desayuno según FAGRAN se recomienda cubrir entre 8 y 11 gramos de proteínas, se observa que en promedio en los jardines maternales municipales se alc</w:t>
      </w:r>
      <w:r w:rsidR="00A929AA">
        <w:rPr>
          <w:rFonts w:ascii="Arial" w:hAnsi="Arial" w:cs="Arial"/>
          <w:sz w:val="24"/>
          <w:szCs w:val="24"/>
          <w:lang w:val="es-MX"/>
        </w:rPr>
        <w:t>anza a un valor de 7.97 gramos.</w:t>
      </w:r>
    </w:p>
    <w:p w:rsidR="00A84421" w:rsidRPr="00CF32A4" w:rsidRDefault="00A84421" w:rsidP="00CF32A4">
      <w:pPr>
        <w:pStyle w:val="Ttulo2"/>
        <w:rPr>
          <w:rFonts w:ascii="Arial" w:hAnsi="Arial" w:cs="Arial"/>
          <w:b/>
          <w:color w:val="auto"/>
          <w:sz w:val="24"/>
          <w:szCs w:val="24"/>
          <w:lang w:val="es-MX"/>
        </w:rPr>
      </w:pPr>
      <w:bookmarkStart w:id="28" w:name="_Toc182912885"/>
      <w:r w:rsidRPr="00CF32A4">
        <w:rPr>
          <w:rFonts w:ascii="Arial" w:hAnsi="Arial" w:cs="Arial"/>
          <w:b/>
          <w:color w:val="auto"/>
          <w:sz w:val="24"/>
          <w:szCs w:val="24"/>
        </w:rPr>
        <w:t>Gráfico</w:t>
      </w:r>
      <w:r w:rsidR="001F5BB5" w:rsidRPr="00CF32A4">
        <w:rPr>
          <w:rFonts w:ascii="Arial" w:hAnsi="Arial" w:cs="Arial"/>
          <w:b/>
          <w:color w:val="auto"/>
          <w:sz w:val="24"/>
          <w:szCs w:val="24"/>
        </w:rPr>
        <w:t xml:space="preserve"> XVl</w:t>
      </w:r>
      <w:r w:rsidRPr="00CF32A4">
        <w:rPr>
          <w:rFonts w:ascii="Arial" w:hAnsi="Arial" w:cs="Arial"/>
          <w:b/>
          <w:color w:val="auto"/>
          <w:sz w:val="24"/>
          <w:szCs w:val="24"/>
        </w:rPr>
        <w:t>: proteínas de alto valor biológico en el desayuno</w:t>
      </w:r>
      <w:bookmarkEnd w:id="28"/>
    </w:p>
    <w:p w:rsidR="00A84421" w:rsidRDefault="00754B8B" w:rsidP="00A84421">
      <w:pPr>
        <w:spacing w:before="0" w:after="160" w:line="259" w:lineRule="auto"/>
        <w:ind w:firstLine="0"/>
        <w:jc w:val="center"/>
        <w:rPr>
          <w:rFonts w:ascii="Arial" w:hAnsi="Arial" w:cs="Arial"/>
          <w:b/>
          <w:sz w:val="24"/>
          <w:szCs w:val="24"/>
          <w:lang w:val="es-MX"/>
        </w:rPr>
      </w:pPr>
      <w:r>
        <w:rPr>
          <w:noProof/>
          <w:lang w:val="en-US"/>
        </w:rPr>
        <w:drawing>
          <wp:inline distT="0" distB="0" distL="0" distR="0" wp14:anchorId="53536164" wp14:editId="71BA36C3">
            <wp:extent cx="4486940" cy="2073349"/>
            <wp:effectExtent l="0" t="0" r="8890" b="317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84421" w:rsidRDefault="00A84421" w:rsidP="00A84421">
      <w:pPr>
        <w:spacing w:before="0" w:after="160" w:line="259" w:lineRule="auto"/>
        <w:ind w:firstLine="0"/>
        <w:rPr>
          <w:rFonts w:ascii="Arial" w:hAnsi="Arial" w:cs="Arial"/>
          <w:sz w:val="24"/>
          <w:szCs w:val="24"/>
          <w:lang w:val="es-MX"/>
        </w:rPr>
      </w:pPr>
      <w:r w:rsidRPr="00A84421">
        <w:rPr>
          <w:rFonts w:ascii="Arial" w:hAnsi="Arial" w:cs="Arial"/>
          <w:sz w:val="24"/>
          <w:szCs w:val="24"/>
          <w:lang w:val="es-MX"/>
        </w:rPr>
        <w:t>Fuente: elaboración propia.</w:t>
      </w:r>
    </w:p>
    <w:p w:rsidR="00352610" w:rsidRDefault="00A84421" w:rsidP="00450893">
      <w:pPr>
        <w:spacing w:before="0" w:after="160" w:line="259" w:lineRule="auto"/>
        <w:ind w:firstLine="0"/>
        <w:rPr>
          <w:rFonts w:ascii="Arial" w:hAnsi="Arial" w:cs="Arial"/>
          <w:sz w:val="24"/>
          <w:szCs w:val="24"/>
          <w:lang w:val="es-MX"/>
        </w:rPr>
      </w:pPr>
      <w:r>
        <w:rPr>
          <w:rFonts w:ascii="Arial" w:hAnsi="Arial" w:cs="Arial"/>
          <w:sz w:val="24"/>
          <w:szCs w:val="24"/>
          <w:lang w:val="es-MX"/>
        </w:rPr>
        <w:t xml:space="preserve">Según FAGRAN, en el desayuno el </w:t>
      </w:r>
      <w:r w:rsidR="00450893">
        <w:rPr>
          <w:rFonts w:ascii="Arial" w:hAnsi="Arial" w:cs="Arial"/>
          <w:sz w:val="24"/>
          <w:szCs w:val="24"/>
          <w:lang w:val="es-MX"/>
        </w:rPr>
        <w:t>70% (6.65 gramos) de proteínas debe ser de alto valor biológico. En promedio en los jardines maternales municipales se alcanza a un 68,57% (4.56 gramos).</w:t>
      </w:r>
    </w:p>
    <w:p w:rsidR="00A84421" w:rsidRPr="00A929AA" w:rsidRDefault="00352610" w:rsidP="00A929AA">
      <w:pPr>
        <w:pStyle w:val="Ttulo2"/>
        <w:rPr>
          <w:rFonts w:ascii="Arial" w:hAnsi="Arial" w:cs="Arial"/>
          <w:b/>
          <w:color w:val="auto"/>
          <w:sz w:val="24"/>
          <w:szCs w:val="24"/>
        </w:rPr>
      </w:pPr>
      <w:bookmarkStart w:id="29" w:name="_Toc182912886"/>
      <w:r w:rsidRPr="00A929AA">
        <w:rPr>
          <w:rFonts w:ascii="Arial" w:hAnsi="Arial" w:cs="Arial"/>
          <w:b/>
          <w:color w:val="auto"/>
          <w:sz w:val="24"/>
          <w:szCs w:val="24"/>
        </w:rPr>
        <w:lastRenderedPageBreak/>
        <w:t>Gráfico</w:t>
      </w:r>
      <w:r w:rsidR="001F5BB5" w:rsidRPr="00A929AA">
        <w:rPr>
          <w:rFonts w:ascii="Arial" w:hAnsi="Arial" w:cs="Arial"/>
          <w:b/>
          <w:color w:val="auto"/>
          <w:sz w:val="24"/>
          <w:szCs w:val="24"/>
        </w:rPr>
        <w:t xml:space="preserve"> XVll</w:t>
      </w:r>
      <w:r w:rsidRPr="00A929AA">
        <w:rPr>
          <w:rFonts w:ascii="Arial" w:hAnsi="Arial" w:cs="Arial"/>
          <w:b/>
          <w:color w:val="auto"/>
          <w:sz w:val="24"/>
          <w:szCs w:val="24"/>
        </w:rPr>
        <w:t>: calcio en el desayuno</w:t>
      </w:r>
      <w:bookmarkEnd w:id="29"/>
    </w:p>
    <w:p w:rsidR="00352610" w:rsidRDefault="006733AC" w:rsidP="00450893">
      <w:pPr>
        <w:spacing w:before="0" w:after="160" w:line="259" w:lineRule="auto"/>
        <w:ind w:firstLine="0"/>
        <w:rPr>
          <w:rFonts w:ascii="Arial" w:hAnsi="Arial" w:cs="Arial"/>
          <w:b/>
          <w:sz w:val="24"/>
          <w:szCs w:val="24"/>
          <w:lang w:val="es-MX"/>
        </w:rPr>
      </w:pPr>
      <w:r>
        <w:rPr>
          <w:noProof/>
          <w:lang w:val="en-US"/>
        </w:rPr>
        <w:drawing>
          <wp:inline distT="0" distB="0" distL="0" distR="0" wp14:anchorId="4D081BF6" wp14:editId="7A890630">
            <wp:extent cx="4774019" cy="2626242"/>
            <wp:effectExtent l="0" t="0" r="7620" b="3175"/>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733AC" w:rsidRPr="006733AC" w:rsidRDefault="006733AC" w:rsidP="00450893">
      <w:pPr>
        <w:spacing w:before="0" w:after="160" w:line="259" w:lineRule="auto"/>
        <w:ind w:firstLine="0"/>
        <w:rPr>
          <w:rFonts w:ascii="Arial" w:hAnsi="Arial" w:cs="Arial"/>
          <w:sz w:val="24"/>
          <w:szCs w:val="24"/>
          <w:lang w:val="es-MX"/>
        </w:rPr>
      </w:pPr>
      <w:r w:rsidRPr="006733AC">
        <w:rPr>
          <w:rFonts w:ascii="Arial" w:hAnsi="Arial" w:cs="Arial"/>
          <w:sz w:val="24"/>
          <w:szCs w:val="24"/>
          <w:lang w:val="es-MX"/>
        </w:rPr>
        <w:t>Fuente: elaboración propia</w:t>
      </w:r>
    </w:p>
    <w:p w:rsidR="00A84421" w:rsidRDefault="006733AC" w:rsidP="00A84421">
      <w:pPr>
        <w:spacing w:before="0" w:after="160" w:line="259" w:lineRule="auto"/>
        <w:ind w:firstLine="0"/>
        <w:rPr>
          <w:rFonts w:ascii="Arial" w:hAnsi="Arial" w:cs="Arial"/>
          <w:sz w:val="24"/>
          <w:szCs w:val="24"/>
          <w:lang w:val="es-MX"/>
        </w:rPr>
      </w:pPr>
      <w:r>
        <w:rPr>
          <w:rFonts w:ascii="Arial" w:hAnsi="Arial" w:cs="Arial"/>
          <w:sz w:val="24"/>
          <w:szCs w:val="24"/>
          <w:lang w:val="es-MX"/>
        </w:rPr>
        <w:t>Con respecto al calcio en el desayuno, FAGRAN recomienda cubrir 200 mg.</w:t>
      </w:r>
    </w:p>
    <w:p w:rsidR="006733AC" w:rsidRDefault="006733AC" w:rsidP="00A84421">
      <w:pPr>
        <w:spacing w:before="0" w:after="160" w:line="259" w:lineRule="auto"/>
        <w:ind w:firstLine="0"/>
        <w:rPr>
          <w:rFonts w:ascii="Arial" w:hAnsi="Arial" w:cs="Arial"/>
          <w:sz w:val="24"/>
          <w:szCs w:val="24"/>
          <w:lang w:val="es-MX"/>
        </w:rPr>
      </w:pPr>
      <w:r>
        <w:rPr>
          <w:rFonts w:ascii="Arial" w:hAnsi="Arial" w:cs="Arial"/>
          <w:sz w:val="24"/>
          <w:szCs w:val="24"/>
          <w:lang w:val="es-MX"/>
        </w:rPr>
        <w:t>La alimentación de los jardines maternales municipales logra llegar a un valor de 199.02 mg.</w:t>
      </w:r>
    </w:p>
    <w:p w:rsidR="00EE4061" w:rsidRPr="00CF32A4" w:rsidRDefault="00EE4061" w:rsidP="00CF32A4">
      <w:pPr>
        <w:pStyle w:val="Ttulo2"/>
        <w:rPr>
          <w:rFonts w:ascii="Arial" w:hAnsi="Arial" w:cs="Arial"/>
          <w:b/>
          <w:color w:val="auto"/>
          <w:sz w:val="24"/>
          <w:szCs w:val="24"/>
          <w:lang w:val="es-MX"/>
        </w:rPr>
      </w:pPr>
      <w:bookmarkStart w:id="30" w:name="_Toc182912887"/>
      <w:r w:rsidRPr="00CF32A4">
        <w:rPr>
          <w:rFonts w:ascii="Arial" w:hAnsi="Arial" w:cs="Arial"/>
          <w:b/>
          <w:color w:val="auto"/>
          <w:sz w:val="24"/>
          <w:szCs w:val="24"/>
        </w:rPr>
        <w:t>Gráfico</w:t>
      </w:r>
      <w:r w:rsidR="001F5BB5" w:rsidRPr="00CF32A4">
        <w:rPr>
          <w:rFonts w:ascii="Arial" w:hAnsi="Arial" w:cs="Arial"/>
          <w:b/>
          <w:color w:val="auto"/>
          <w:sz w:val="24"/>
          <w:szCs w:val="24"/>
        </w:rPr>
        <w:t xml:space="preserve"> XVlll</w:t>
      </w:r>
      <w:r w:rsidRPr="00CF32A4">
        <w:rPr>
          <w:rFonts w:ascii="Arial" w:hAnsi="Arial" w:cs="Arial"/>
          <w:b/>
          <w:color w:val="auto"/>
          <w:sz w:val="24"/>
          <w:szCs w:val="24"/>
        </w:rPr>
        <w:t>: calorías aportadas en el almuerzo</w:t>
      </w:r>
      <w:bookmarkEnd w:id="30"/>
    </w:p>
    <w:p w:rsidR="00EE4061" w:rsidRDefault="00EE4061" w:rsidP="00EE4061">
      <w:pPr>
        <w:spacing w:before="0" w:after="160" w:line="259" w:lineRule="auto"/>
        <w:ind w:firstLine="0"/>
        <w:jc w:val="center"/>
        <w:rPr>
          <w:rFonts w:ascii="Arial" w:hAnsi="Arial" w:cs="Arial"/>
          <w:b/>
          <w:sz w:val="24"/>
          <w:szCs w:val="24"/>
        </w:rPr>
      </w:pPr>
      <w:r>
        <w:rPr>
          <w:noProof/>
          <w:lang w:val="en-US"/>
        </w:rPr>
        <w:drawing>
          <wp:inline distT="0" distB="0" distL="0" distR="0" wp14:anchorId="3D5453B5" wp14:editId="3D51D66F">
            <wp:extent cx="3795713" cy="2162175"/>
            <wp:effectExtent l="0" t="0" r="14605" b="9525"/>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E4061" w:rsidRPr="002B101C" w:rsidRDefault="00EE4061" w:rsidP="00EE4061">
      <w:pPr>
        <w:spacing w:before="0" w:after="160" w:line="259" w:lineRule="auto"/>
        <w:ind w:firstLine="0"/>
        <w:jc w:val="left"/>
        <w:rPr>
          <w:rFonts w:ascii="Arial" w:hAnsi="Arial" w:cs="Arial"/>
          <w:sz w:val="24"/>
          <w:szCs w:val="24"/>
        </w:rPr>
      </w:pPr>
      <w:r w:rsidRPr="002B101C">
        <w:rPr>
          <w:rFonts w:ascii="Arial" w:hAnsi="Arial" w:cs="Arial"/>
          <w:sz w:val="24"/>
          <w:szCs w:val="24"/>
        </w:rPr>
        <w:t>Fuente: elaboración propia.</w:t>
      </w:r>
    </w:p>
    <w:p w:rsidR="00EE4061" w:rsidRDefault="00EE4061" w:rsidP="00EE4061">
      <w:pPr>
        <w:spacing w:before="0" w:after="160" w:line="259" w:lineRule="auto"/>
        <w:ind w:firstLine="0"/>
        <w:jc w:val="left"/>
        <w:rPr>
          <w:rFonts w:ascii="Arial" w:hAnsi="Arial" w:cs="Arial"/>
          <w:sz w:val="24"/>
          <w:szCs w:val="24"/>
          <w:lang w:val="es-MX"/>
        </w:rPr>
      </w:pPr>
      <w:r>
        <w:rPr>
          <w:rFonts w:ascii="Arial" w:hAnsi="Arial" w:cs="Arial"/>
          <w:sz w:val="24"/>
          <w:szCs w:val="24"/>
          <w:lang w:val="es-MX"/>
        </w:rPr>
        <w:t>En el almuerzo se aporta un promedio de 377.11 kcal, ll</w:t>
      </w:r>
      <w:r w:rsidR="00320133">
        <w:rPr>
          <w:rFonts w:ascii="Arial" w:hAnsi="Arial" w:cs="Arial"/>
          <w:sz w:val="24"/>
          <w:szCs w:val="24"/>
          <w:lang w:val="es-MX"/>
        </w:rPr>
        <w:t>egando a cubrir un 59.15% del</w:t>
      </w:r>
      <w:r>
        <w:rPr>
          <w:rFonts w:ascii="Arial" w:hAnsi="Arial" w:cs="Arial"/>
          <w:sz w:val="24"/>
          <w:szCs w:val="24"/>
          <w:lang w:val="es-MX"/>
        </w:rPr>
        <w:t xml:space="preserve"> VCT</w:t>
      </w:r>
      <w:r w:rsidR="007719A9">
        <w:rPr>
          <w:rFonts w:ascii="Arial" w:hAnsi="Arial" w:cs="Arial"/>
          <w:sz w:val="24"/>
          <w:szCs w:val="24"/>
          <w:lang w:val="es-MX"/>
        </w:rPr>
        <w:t xml:space="preserve"> (637.5kcal)</w:t>
      </w:r>
      <w:r>
        <w:rPr>
          <w:rFonts w:ascii="Arial" w:hAnsi="Arial" w:cs="Arial"/>
          <w:sz w:val="24"/>
          <w:szCs w:val="24"/>
          <w:lang w:val="es-MX"/>
        </w:rPr>
        <w:t xml:space="preserve">. </w:t>
      </w:r>
    </w:p>
    <w:p w:rsidR="00EE4061" w:rsidRDefault="00EE4061" w:rsidP="00EE4061">
      <w:pPr>
        <w:spacing w:before="0" w:after="160" w:line="259" w:lineRule="auto"/>
        <w:ind w:firstLine="0"/>
        <w:jc w:val="left"/>
        <w:rPr>
          <w:rFonts w:ascii="Arial" w:hAnsi="Arial" w:cs="Arial"/>
          <w:sz w:val="24"/>
          <w:szCs w:val="24"/>
          <w:lang w:val="es-MX"/>
        </w:rPr>
      </w:pPr>
      <w:r>
        <w:rPr>
          <w:rFonts w:ascii="Arial" w:hAnsi="Arial" w:cs="Arial"/>
          <w:sz w:val="24"/>
          <w:szCs w:val="24"/>
          <w:lang w:val="es-MX"/>
        </w:rPr>
        <w:t>Según FRAGAN se reco</w:t>
      </w:r>
      <w:r w:rsidR="007719A9">
        <w:rPr>
          <w:rFonts w:ascii="Arial" w:hAnsi="Arial" w:cs="Arial"/>
          <w:sz w:val="24"/>
          <w:szCs w:val="24"/>
          <w:lang w:val="es-MX"/>
        </w:rPr>
        <w:t>miendo cubrir un 30-35% del VCT.</w:t>
      </w:r>
    </w:p>
    <w:p w:rsidR="00E97F47" w:rsidRPr="00A929AA" w:rsidRDefault="00EE4061" w:rsidP="00A929AA">
      <w:pPr>
        <w:pStyle w:val="Ttulo2"/>
        <w:rPr>
          <w:rFonts w:ascii="Arial" w:hAnsi="Arial" w:cs="Arial"/>
          <w:b/>
          <w:color w:val="auto"/>
          <w:sz w:val="24"/>
          <w:szCs w:val="24"/>
        </w:rPr>
      </w:pPr>
      <w:bookmarkStart w:id="31" w:name="_Toc182912888"/>
      <w:r w:rsidRPr="00A929AA">
        <w:rPr>
          <w:rFonts w:ascii="Arial" w:hAnsi="Arial" w:cs="Arial"/>
          <w:b/>
          <w:color w:val="auto"/>
          <w:sz w:val="24"/>
          <w:szCs w:val="24"/>
        </w:rPr>
        <w:lastRenderedPageBreak/>
        <w:t>Gráfico</w:t>
      </w:r>
      <w:r w:rsidR="001F5BB5" w:rsidRPr="00A929AA">
        <w:rPr>
          <w:rFonts w:ascii="Arial" w:hAnsi="Arial" w:cs="Arial"/>
          <w:b/>
          <w:color w:val="auto"/>
          <w:sz w:val="24"/>
          <w:szCs w:val="24"/>
        </w:rPr>
        <w:t xml:space="preserve"> XlX</w:t>
      </w:r>
      <w:r w:rsidRPr="00A929AA">
        <w:rPr>
          <w:rFonts w:ascii="Arial" w:hAnsi="Arial" w:cs="Arial"/>
          <w:b/>
          <w:color w:val="auto"/>
          <w:sz w:val="24"/>
          <w:szCs w:val="24"/>
        </w:rPr>
        <w:t>: proteínas en el almuerzo</w:t>
      </w:r>
      <w:bookmarkEnd w:id="31"/>
    </w:p>
    <w:p w:rsidR="00E97F47" w:rsidRDefault="00655EE8" w:rsidP="00B6684E">
      <w:pPr>
        <w:spacing w:before="0" w:after="160" w:line="259" w:lineRule="auto"/>
        <w:ind w:firstLine="0"/>
        <w:jc w:val="center"/>
        <w:rPr>
          <w:rFonts w:ascii="Arial" w:hAnsi="Arial" w:cs="Arial"/>
          <w:b/>
          <w:sz w:val="24"/>
          <w:szCs w:val="24"/>
          <w:lang w:val="es-MX"/>
        </w:rPr>
      </w:pPr>
      <w:r>
        <w:rPr>
          <w:noProof/>
          <w:lang w:val="en-US"/>
        </w:rPr>
        <w:drawing>
          <wp:inline distT="0" distB="0" distL="0" distR="0" wp14:anchorId="69E3D475" wp14:editId="424F8F9E">
            <wp:extent cx="4579251" cy="2679065"/>
            <wp:effectExtent l="0" t="0" r="12065" b="6985"/>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6684E" w:rsidRDefault="00B6684E" w:rsidP="00B6684E">
      <w:pPr>
        <w:spacing w:before="0" w:after="160" w:line="259" w:lineRule="auto"/>
        <w:ind w:firstLine="0"/>
        <w:jc w:val="left"/>
        <w:rPr>
          <w:rFonts w:ascii="Arial" w:hAnsi="Arial" w:cs="Arial"/>
          <w:sz w:val="24"/>
          <w:szCs w:val="24"/>
          <w:lang w:val="es-MX"/>
        </w:rPr>
      </w:pPr>
      <w:r w:rsidRPr="00B6684E">
        <w:rPr>
          <w:rFonts w:ascii="Arial" w:hAnsi="Arial" w:cs="Arial"/>
          <w:sz w:val="24"/>
          <w:szCs w:val="24"/>
          <w:lang w:val="es-MX"/>
        </w:rPr>
        <w:t>Fuente: elaboración propia</w:t>
      </w:r>
      <w:r>
        <w:rPr>
          <w:rFonts w:ascii="Arial" w:hAnsi="Arial" w:cs="Arial"/>
          <w:sz w:val="24"/>
          <w:szCs w:val="24"/>
          <w:lang w:val="es-MX"/>
        </w:rPr>
        <w:t>.</w:t>
      </w:r>
    </w:p>
    <w:p w:rsidR="00B6684E" w:rsidRPr="00B6684E" w:rsidRDefault="00B6684E" w:rsidP="00B6684E">
      <w:pPr>
        <w:spacing w:before="0" w:after="160" w:line="259" w:lineRule="auto"/>
        <w:ind w:firstLine="0"/>
        <w:jc w:val="left"/>
        <w:rPr>
          <w:rFonts w:ascii="Arial" w:hAnsi="Arial" w:cs="Arial"/>
          <w:sz w:val="24"/>
          <w:szCs w:val="24"/>
          <w:lang w:val="es-MX"/>
        </w:rPr>
      </w:pPr>
      <w:r>
        <w:rPr>
          <w:rFonts w:ascii="Arial" w:hAnsi="Arial" w:cs="Arial"/>
          <w:sz w:val="24"/>
          <w:szCs w:val="24"/>
          <w:lang w:val="es-MX"/>
        </w:rPr>
        <w:t xml:space="preserve">En el </w:t>
      </w:r>
      <w:r w:rsidR="0053569E">
        <w:rPr>
          <w:rFonts w:ascii="Arial" w:hAnsi="Arial" w:cs="Arial"/>
          <w:sz w:val="24"/>
          <w:szCs w:val="24"/>
          <w:lang w:val="es-MX"/>
        </w:rPr>
        <w:t>almuerzo</w:t>
      </w:r>
      <w:r>
        <w:rPr>
          <w:rFonts w:ascii="Arial" w:hAnsi="Arial" w:cs="Arial"/>
          <w:sz w:val="24"/>
          <w:szCs w:val="24"/>
          <w:lang w:val="es-MX"/>
        </w:rPr>
        <w:t xml:space="preserve"> según FAGRAN se recomienda cubrir el 30% de las recomendaciones diarias de proteínas (</w:t>
      </w:r>
      <w:r w:rsidR="00655EE8">
        <w:rPr>
          <w:rFonts w:ascii="Arial" w:hAnsi="Arial" w:cs="Arial"/>
          <w:sz w:val="24"/>
          <w:szCs w:val="24"/>
          <w:lang w:val="es-MX"/>
        </w:rPr>
        <w:t>27.3 gr totales de proteína/día</w:t>
      </w:r>
      <w:r>
        <w:rPr>
          <w:rFonts w:ascii="Arial" w:hAnsi="Arial" w:cs="Arial"/>
          <w:sz w:val="24"/>
          <w:szCs w:val="24"/>
          <w:lang w:val="es-MX"/>
        </w:rPr>
        <w:t xml:space="preserve">), se observa que en promedio en los jardines maternales municipales se cubre a un valor de </w:t>
      </w:r>
      <w:r w:rsidR="00655EE8">
        <w:rPr>
          <w:rFonts w:ascii="Arial" w:hAnsi="Arial" w:cs="Arial"/>
          <w:sz w:val="24"/>
          <w:szCs w:val="24"/>
          <w:lang w:val="es-MX"/>
        </w:rPr>
        <w:t xml:space="preserve">26.24 gr solo en el almuerzo. </w:t>
      </w:r>
    </w:p>
    <w:p w:rsidR="002B101C" w:rsidRPr="00A929AA" w:rsidRDefault="00B6684E" w:rsidP="00A929AA">
      <w:pPr>
        <w:pStyle w:val="Ttulo2"/>
        <w:rPr>
          <w:rFonts w:ascii="Arial" w:hAnsi="Arial" w:cs="Arial"/>
          <w:b/>
          <w:color w:val="auto"/>
          <w:sz w:val="24"/>
          <w:szCs w:val="24"/>
        </w:rPr>
      </w:pPr>
      <w:bookmarkStart w:id="32" w:name="_Toc182912889"/>
      <w:r w:rsidRPr="00A929AA">
        <w:rPr>
          <w:rFonts w:ascii="Arial" w:hAnsi="Arial" w:cs="Arial"/>
          <w:b/>
          <w:color w:val="auto"/>
          <w:sz w:val="24"/>
          <w:szCs w:val="24"/>
        </w:rPr>
        <w:t>Gráfico</w:t>
      </w:r>
      <w:r w:rsidR="001F5BB5" w:rsidRPr="00A929AA">
        <w:rPr>
          <w:rFonts w:ascii="Arial" w:hAnsi="Arial" w:cs="Arial"/>
          <w:b/>
          <w:color w:val="auto"/>
          <w:sz w:val="24"/>
          <w:szCs w:val="24"/>
        </w:rPr>
        <w:t xml:space="preserve"> XX</w:t>
      </w:r>
      <w:r w:rsidRPr="00A929AA">
        <w:rPr>
          <w:rFonts w:ascii="Arial" w:hAnsi="Arial" w:cs="Arial"/>
          <w:b/>
          <w:color w:val="auto"/>
          <w:sz w:val="24"/>
          <w:szCs w:val="24"/>
        </w:rPr>
        <w:t>: proteínas de alto valor biológico en el almuerzo</w:t>
      </w:r>
      <w:bookmarkEnd w:id="32"/>
    </w:p>
    <w:p w:rsidR="00655EE8" w:rsidRDefault="007E74B5" w:rsidP="002B101C">
      <w:pPr>
        <w:spacing w:before="0" w:after="160" w:line="259" w:lineRule="auto"/>
        <w:ind w:firstLine="0"/>
        <w:rPr>
          <w:rFonts w:ascii="Arial" w:hAnsi="Arial" w:cs="Arial"/>
          <w:b/>
          <w:sz w:val="24"/>
          <w:szCs w:val="24"/>
          <w:lang w:val="es-MX"/>
        </w:rPr>
      </w:pPr>
      <w:r>
        <w:rPr>
          <w:noProof/>
          <w:lang w:val="en-US"/>
        </w:rPr>
        <w:drawing>
          <wp:inline distT="0" distB="0" distL="0" distR="0" wp14:anchorId="2EB35F54" wp14:editId="2E5910A0">
            <wp:extent cx="5337175" cy="2392325"/>
            <wp:effectExtent l="0" t="0" r="15875" b="8255"/>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E74B5" w:rsidRDefault="007E74B5" w:rsidP="002B101C">
      <w:pPr>
        <w:spacing w:before="0" w:after="160" w:line="259" w:lineRule="auto"/>
        <w:ind w:firstLine="0"/>
        <w:rPr>
          <w:rFonts w:ascii="Arial" w:hAnsi="Arial" w:cs="Arial"/>
          <w:sz w:val="24"/>
          <w:szCs w:val="24"/>
          <w:lang w:val="es-MX"/>
        </w:rPr>
      </w:pPr>
      <w:r w:rsidRPr="007E74B5">
        <w:rPr>
          <w:rFonts w:ascii="Arial" w:hAnsi="Arial" w:cs="Arial"/>
          <w:sz w:val="24"/>
          <w:szCs w:val="24"/>
          <w:lang w:val="es-MX"/>
        </w:rPr>
        <w:t>Fuente: elaboración propia.</w:t>
      </w:r>
    </w:p>
    <w:p w:rsidR="00706D52" w:rsidRDefault="007E74B5" w:rsidP="007E74B5">
      <w:pPr>
        <w:spacing w:before="0" w:after="160" w:line="259" w:lineRule="auto"/>
        <w:ind w:firstLine="0"/>
        <w:rPr>
          <w:rFonts w:ascii="Arial" w:hAnsi="Arial" w:cs="Arial"/>
          <w:sz w:val="24"/>
          <w:szCs w:val="24"/>
          <w:lang w:val="es-MX"/>
        </w:rPr>
      </w:pPr>
      <w:r>
        <w:rPr>
          <w:rFonts w:ascii="Arial" w:hAnsi="Arial" w:cs="Arial"/>
          <w:sz w:val="24"/>
          <w:szCs w:val="24"/>
          <w:lang w:val="es-MX"/>
        </w:rPr>
        <w:t>Según FAGRAN, en el almuerzo el 50%</w:t>
      </w:r>
      <w:r w:rsidR="007C5C81">
        <w:rPr>
          <w:rFonts w:ascii="Arial" w:hAnsi="Arial" w:cs="Arial"/>
          <w:sz w:val="24"/>
          <w:szCs w:val="24"/>
          <w:lang w:val="es-MX"/>
        </w:rPr>
        <w:t>(4.09 gramos)</w:t>
      </w:r>
      <w:r>
        <w:rPr>
          <w:rFonts w:ascii="Arial" w:hAnsi="Arial" w:cs="Arial"/>
          <w:sz w:val="24"/>
          <w:szCs w:val="24"/>
          <w:lang w:val="es-MX"/>
        </w:rPr>
        <w:t xml:space="preserve"> de proteínas debe ser de alto valor biológico. En promedio en los jardines maternales mu</w:t>
      </w:r>
      <w:r w:rsidR="007C5C81">
        <w:rPr>
          <w:rFonts w:ascii="Arial" w:hAnsi="Arial" w:cs="Arial"/>
          <w:sz w:val="24"/>
          <w:szCs w:val="24"/>
          <w:lang w:val="es-MX"/>
        </w:rPr>
        <w:t xml:space="preserve">nicipales se alcanza a cubrir 14.2 gramos. </w:t>
      </w:r>
    </w:p>
    <w:p w:rsidR="00706D52" w:rsidRPr="00A929AA" w:rsidRDefault="00706D52" w:rsidP="00A929AA">
      <w:pPr>
        <w:pStyle w:val="Ttulo2"/>
        <w:rPr>
          <w:rFonts w:ascii="Arial" w:hAnsi="Arial" w:cs="Arial"/>
          <w:b/>
          <w:color w:val="auto"/>
          <w:sz w:val="24"/>
          <w:szCs w:val="24"/>
        </w:rPr>
      </w:pPr>
      <w:bookmarkStart w:id="33" w:name="_Toc182912890"/>
      <w:r w:rsidRPr="00A929AA">
        <w:rPr>
          <w:rFonts w:ascii="Arial" w:hAnsi="Arial" w:cs="Arial"/>
          <w:b/>
          <w:color w:val="auto"/>
          <w:sz w:val="24"/>
          <w:szCs w:val="24"/>
        </w:rPr>
        <w:lastRenderedPageBreak/>
        <w:t>Gráfico</w:t>
      </w:r>
      <w:r w:rsidR="001F5BB5" w:rsidRPr="00A929AA">
        <w:rPr>
          <w:rFonts w:ascii="Arial" w:hAnsi="Arial" w:cs="Arial"/>
          <w:b/>
          <w:color w:val="auto"/>
          <w:sz w:val="24"/>
          <w:szCs w:val="24"/>
        </w:rPr>
        <w:t xml:space="preserve"> XXl</w:t>
      </w:r>
      <w:r w:rsidRPr="00A929AA">
        <w:rPr>
          <w:rFonts w:ascii="Arial" w:hAnsi="Arial" w:cs="Arial"/>
          <w:b/>
          <w:color w:val="auto"/>
          <w:sz w:val="24"/>
          <w:szCs w:val="24"/>
        </w:rPr>
        <w:t>: Vitamina C en el almuerzo</w:t>
      </w:r>
      <w:bookmarkEnd w:id="33"/>
    </w:p>
    <w:p w:rsidR="00706D52" w:rsidRDefault="000975F9" w:rsidP="007E74B5">
      <w:pPr>
        <w:spacing w:before="0" w:after="160" w:line="259" w:lineRule="auto"/>
        <w:ind w:firstLine="0"/>
        <w:rPr>
          <w:rFonts w:ascii="Arial" w:hAnsi="Arial" w:cs="Arial"/>
          <w:sz w:val="24"/>
          <w:szCs w:val="24"/>
          <w:lang w:val="es-MX"/>
        </w:rPr>
      </w:pPr>
      <w:r>
        <w:rPr>
          <w:noProof/>
          <w:lang w:val="en-US"/>
        </w:rPr>
        <w:drawing>
          <wp:inline distT="0" distB="0" distL="0" distR="0" wp14:anchorId="2FFE0D4A" wp14:editId="6DFCB8DF">
            <wp:extent cx="4286250" cy="2257425"/>
            <wp:effectExtent l="0" t="0" r="0" b="952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06D52" w:rsidRDefault="00706D52" w:rsidP="007E74B5">
      <w:pPr>
        <w:spacing w:before="0" w:after="160" w:line="259" w:lineRule="auto"/>
        <w:ind w:firstLine="0"/>
        <w:rPr>
          <w:rFonts w:ascii="Arial" w:hAnsi="Arial" w:cs="Arial"/>
          <w:sz w:val="24"/>
          <w:szCs w:val="24"/>
          <w:lang w:val="es-MX"/>
        </w:rPr>
      </w:pPr>
      <w:r>
        <w:rPr>
          <w:rFonts w:ascii="Arial" w:hAnsi="Arial" w:cs="Arial"/>
          <w:sz w:val="24"/>
          <w:szCs w:val="24"/>
          <w:lang w:val="es-MX"/>
        </w:rPr>
        <w:t>Fuente: elaboración propia.</w:t>
      </w:r>
    </w:p>
    <w:p w:rsidR="00706D52" w:rsidRDefault="00706D52" w:rsidP="00706D52">
      <w:pPr>
        <w:spacing w:before="0" w:after="160" w:line="259" w:lineRule="auto"/>
        <w:ind w:firstLine="0"/>
        <w:rPr>
          <w:rFonts w:ascii="Arial" w:hAnsi="Arial" w:cs="Arial"/>
          <w:sz w:val="24"/>
          <w:szCs w:val="24"/>
          <w:lang w:val="es-MX"/>
        </w:rPr>
      </w:pPr>
      <w:r>
        <w:rPr>
          <w:rFonts w:ascii="Arial" w:hAnsi="Arial" w:cs="Arial"/>
          <w:sz w:val="24"/>
          <w:szCs w:val="24"/>
          <w:lang w:val="es-MX"/>
        </w:rPr>
        <w:t xml:space="preserve">Con respecto a la Vitamina C en el almuerzo, FAGRAN recomienda cubrir </w:t>
      </w:r>
      <w:r w:rsidR="007868B2">
        <w:rPr>
          <w:rFonts w:ascii="Arial" w:hAnsi="Arial" w:cs="Arial"/>
          <w:sz w:val="24"/>
          <w:szCs w:val="24"/>
          <w:lang w:val="es-MX"/>
        </w:rPr>
        <w:t>50% (7.5mg) del total recomendado (15mg</w:t>
      </w:r>
      <w:r w:rsidR="00747680">
        <w:rPr>
          <w:rFonts w:ascii="Arial" w:hAnsi="Arial" w:cs="Arial"/>
          <w:sz w:val="24"/>
          <w:szCs w:val="24"/>
          <w:lang w:val="es-MX"/>
        </w:rPr>
        <w:t>/día</w:t>
      </w:r>
      <w:r w:rsidR="007868B2">
        <w:rPr>
          <w:rFonts w:ascii="Arial" w:hAnsi="Arial" w:cs="Arial"/>
          <w:sz w:val="24"/>
          <w:szCs w:val="24"/>
          <w:lang w:val="es-MX"/>
        </w:rPr>
        <w:t>)</w:t>
      </w:r>
      <w:r>
        <w:rPr>
          <w:rFonts w:ascii="Arial" w:hAnsi="Arial" w:cs="Arial"/>
          <w:sz w:val="24"/>
          <w:szCs w:val="24"/>
          <w:lang w:val="es-MX"/>
        </w:rPr>
        <w:t>.</w:t>
      </w:r>
    </w:p>
    <w:p w:rsidR="00706D52" w:rsidRDefault="00D66E96" w:rsidP="00706D52">
      <w:pPr>
        <w:spacing w:before="0" w:after="160" w:line="259" w:lineRule="auto"/>
        <w:ind w:firstLine="0"/>
        <w:rPr>
          <w:rFonts w:ascii="Arial" w:hAnsi="Arial" w:cs="Arial"/>
          <w:sz w:val="24"/>
          <w:szCs w:val="24"/>
          <w:lang w:val="es-MX"/>
        </w:rPr>
      </w:pPr>
      <w:r>
        <w:rPr>
          <w:rFonts w:ascii="Arial" w:hAnsi="Arial" w:cs="Arial"/>
          <w:sz w:val="24"/>
          <w:szCs w:val="24"/>
          <w:lang w:val="es-MX"/>
        </w:rPr>
        <w:t xml:space="preserve">El almuerzo </w:t>
      </w:r>
      <w:r w:rsidR="00706D52">
        <w:rPr>
          <w:rFonts w:ascii="Arial" w:hAnsi="Arial" w:cs="Arial"/>
          <w:sz w:val="24"/>
          <w:szCs w:val="24"/>
          <w:lang w:val="es-MX"/>
        </w:rPr>
        <w:t>e</w:t>
      </w:r>
      <w:r>
        <w:rPr>
          <w:rFonts w:ascii="Arial" w:hAnsi="Arial" w:cs="Arial"/>
          <w:sz w:val="24"/>
          <w:szCs w:val="24"/>
          <w:lang w:val="es-MX"/>
        </w:rPr>
        <w:t>n</w:t>
      </w:r>
      <w:r w:rsidR="00706D52">
        <w:rPr>
          <w:rFonts w:ascii="Arial" w:hAnsi="Arial" w:cs="Arial"/>
          <w:sz w:val="24"/>
          <w:szCs w:val="24"/>
          <w:lang w:val="es-MX"/>
        </w:rPr>
        <w:t xml:space="preserve"> los jardines maternales municipales logra llegar a un valor</w:t>
      </w:r>
      <w:r w:rsidR="00747680">
        <w:rPr>
          <w:rFonts w:ascii="Arial" w:hAnsi="Arial" w:cs="Arial"/>
          <w:sz w:val="24"/>
          <w:szCs w:val="24"/>
          <w:lang w:val="es-MX"/>
        </w:rPr>
        <w:t xml:space="preserve"> promedio</w:t>
      </w:r>
      <w:r w:rsidR="00706D52">
        <w:rPr>
          <w:rFonts w:ascii="Arial" w:hAnsi="Arial" w:cs="Arial"/>
          <w:sz w:val="24"/>
          <w:szCs w:val="24"/>
          <w:lang w:val="es-MX"/>
        </w:rPr>
        <w:t xml:space="preserve"> de </w:t>
      </w:r>
      <w:r w:rsidR="000975F9">
        <w:rPr>
          <w:rFonts w:ascii="Arial" w:hAnsi="Arial" w:cs="Arial"/>
          <w:sz w:val="24"/>
          <w:szCs w:val="24"/>
          <w:lang w:val="es-MX"/>
        </w:rPr>
        <w:t>9</w:t>
      </w:r>
      <w:r w:rsidR="007868B2">
        <w:rPr>
          <w:rFonts w:ascii="Arial" w:hAnsi="Arial" w:cs="Arial"/>
          <w:sz w:val="24"/>
          <w:szCs w:val="24"/>
          <w:lang w:val="es-MX"/>
        </w:rPr>
        <w:t>.9</w:t>
      </w:r>
      <w:r w:rsidR="00706D52">
        <w:rPr>
          <w:rFonts w:ascii="Arial" w:hAnsi="Arial" w:cs="Arial"/>
          <w:sz w:val="24"/>
          <w:szCs w:val="24"/>
          <w:lang w:val="es-MX"/>
        </w:rPr>
        <w:t>mg.</w:t>
      </w:r>
    </w:p>
    <w:p w:rsidR="00706D52" w:rsidRDefault="00706D52" w:rsidP="007E74B5">
      <w:pPr>
        <w:spacing w:before="0" w:after="160" w:line="259" w:lineRule="auto"/>
        <w:ind w:firstLine="0"/>
        <w:rPr>
          <w:rFonts w:ascii="Arial" w:hAnsi="Arial" w:cs="Arial"/>
          <w:sz w:val="24"/>
          <w:szCs w:val="24"/>
          <w:lang w:val="es-MX"/>
        </w:rPr>
      </w:pPr>
    </w:p>
    <w:p w:rsidR="005414E1" w:rsidRPr="00A929AA" w:rsidRDefault="00D66E96" w:rsidP="00A929AA">
      <w:pPr>
        <w:pStyle w:val="Ttulo2"/>
        <w:rPr>
          <w:rFonts w:ascii="Arial" w:hAnsi="Arial" w:cs="Arial"/>
          <w:b/>
          <w:color w:val="auto"/>
          <w:sz w:val="24"/>
          <w:szCs w:val="24"/>
        </w:rPr>
      </w:pPr>
      <w:bookmarkStart w:id="34" w:name="_Toc182912891"/>
      <w:r w:rsidRPr="00A929AA">
        <w:rPr>
          <w:rFonts w:ascii="Arial" w:hAnsi="Arial" w:cs="Arial"/>
          <w:b/>
          <w:color w:val="auto"/>
          <w:sz w:val="24"/>
          <w:szCs w:val="24"/>
        </w:rPr>
        <w:t>Gráfico</w:t>
      </w:r>
      <w:r w:rsidR="001F5BB5" w:rsidRPr="00A929AA">
        <w:rPr>
          <w:rFonts w:ascii="Arial" w:hAnsi="Arial" w:cs="Arial"/>
          <w:b/>
          <w:color w:val="auto"/>
          <w:sz w:val="24"/>
          <w:szCs w:val="24"/>
        </w:rPr>
        <w:t xml:space="preserve"> XXll</w:t>
      </w:r>
      <w:r w:rsidR="005414E1" w:rsidRPr="00A929AA">
        <w:rPr>
          <w:rFonts w:ascii="Arial" w:hAnsi="Arial" w:cs="Arial"/>
          <w:b/>
          <w:color w:val="auto"/>
          <w:sz w:val="24"/>
          <w:szCs w:val="24"/>
        </w:rPr>
        <w:t>: Vitamina A en el almuerzo</w:t>
      </w:r>
      <w:bookmarkEnd w:id="34"/>
    </w:p>
    <w:p w:rsidR="005414E1" w:rsidRDefault="00D66E96" w:rsidP="00D66E96">
      <w:pPr>
        <w:spacing w:before="0" w:after="160" w:line="259" w:lineRule="auto"/>
        <w:ind w:firstLine="0"/>
        <w:jc w:val="center"/>
        <w:rPr>
          <w:rFonts w:ascii="Arial" w:hAnsi="Arial" w:cs="Arial"/>
          <w:sz w:val="24"/>
          <w:szCs w:val="24"/>
          <w:lang w:val="es-MX"/>
        </w:rPr>
      </w:pPr>
      <w:r>
        <w:rPr>
          <w:noProof/>
          <w:lang w:val="en-US"/>
        </w:rPr>
        <w:drawing>
          <wp:inline distT="0" distB="0" distL="0" distR="0" wp14:anchorId="02F3FF90" wp14:editId="42472156">
            <wp:extent cx="4944140" cy="2477386"/>
            <wp:effectExtent l="0" t="0" r="8890" b="18415"/>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66E96" w:rsidRDefault="00D66E96" w:rsidP="00D66E96">
      <w:pPr>
        <w:spacing w:before="0" w:after="160" w:line="259" w:lineRule="auto"/>
        <w:ind w:firstLine="0"/>
        <w:jc w:val="left"/>
        <w:rPr>
          <w:rFonts w:ascii="Arial" w:hAnsi="Arial" w:cs="Arial"/>
          <w:sz w:val="24"/>
          <w:szCs w:val="24"/>
          <w:lang w:val="es-MX"/>
        </w:rPr>
      </w:pPr>
      <w:r>
        <w:rPr>
          <w:rFonts w:ascii="Arial" w:hAnsi="Arial" w:cs="Arial"/>
          <w:sz w:val="24"/>
          <w:szCs w:val="24"/>
          <w:lang w:val="es-MX"/>
        </w:rPr>
        <w:t>Fuente: elaboración propia.</w:t>
      </w:r>
    </w:p>
    <w:p w:rsidR="00D66E96" w:rsidRDefault="00D66E96" w:rsidP="00D66E96">
      <w:pPr>
        <w:spacing w:before="0" w:after="160" w:line="259" w:lineRule="auto"/>
        <w:ind w:firstLine="0"/>
        <w:rPr>
          <w:rFonts w:ascii="Arial" w:hAnsi="Arial" w:cs="Arial"/>
          <w:sz w:val="24"/>
          <w:szCs w:val="24"/>
          <w:lang w:val="es-MX"/>
        </w:rPr>
      </w:pPr>
      <w:r>
        <w:rPr>
          <w:rFonts w:ascii="Arial" w:hAnsi="Arial" w:cs="Arial"/>
          <w:sz w:val="24"/>
          <w:szCs w:val="24"/>
          <w:lang w:val="es-MX"/>
        </w:rPr>
        <w:t>Con respecto a la Vitamina A en el almuerzo, FAGRAN recomienda cubrir 50% (150ug) del total recomendado (300ug</w:t>
      </w:r>
      <w:r w:rsidR="00747680">
        <w:rPr>
          <w:rFonts w:ascii="Arial" w:hAnsi="Arial" w:cs="Arial"/>
          <w:sz w:val="24"/>
          <w:szCs w:val="24"/>
          <w:lang w:val="es-MX"/>
        </w:rPr>
        <w:t>/día</w:t>
      </w:r>
      <w:r>
        <w:rPr>
          <w:rFonts w:ascii="Arial" w:hAnsi="Arial" w:cs="Arial"/>
          <w:sz w:val="24"/>
          <w:szCs w:val="24"/>
          <w:lang w:val="es-MX"/>
        </w:rPr>
        <w:t>).</w:t>
      </w:r>
      <w:bookmarkStart w:id="35" w:name="_GoBack"/>
      <w:bookmarkEnd w:id="35"/>
    </w:p>
    <w:p w:rsidR="00D66E96" w:rsidRDefault="00D66E96" w:rsidP="00D66E96">
      <w:pPr>
        <w:spacing w:before="0" w:after="160" w:line="259" w:lineRule="auto"/>
        <w:ind w:firstLine="0"/>
        <w:rPr>
          <w:rFonts w:ascii="Arial" w:hAnsi="Arial" w:cs="Arial"/>
          <w:sz w:val="24"/>
          <w:szCs w:val="24"/>
          <w:lang w:val="es-MX"/>
        </w:rPr>
      </w:pPr>
      <w:r>
        <w:rPr>
          <w:rFonts w:ascii="Arial" w:hAnsi="Arial" w:cs="Arial"/>
          <w:sz w:val="24"/>
          <w:szCs w:val="24"/>
          <w:lang w:val="es-MX"/>
        </w:rPr>
        <w:t>El almuerzo en los jardines maternales municipales logra llegar a un valor</w:t>
      </w:r>
      <w:r w:rsidR="00747680">
        <w:rPr>
          <w:rFonts w:ascii="Arial" w:hAnsi="Arial" w:cs="Arial"/>
          <w:sz w:val="24"/>
          <w:szCs w:val="24"/>
          <w:lang w:val="es-MX"/>
        </w:rPr>
        <w:t xml:space="preserve"> promedio</w:t>
      </w:r>
      <w:r>
        <w:rPr>
          <w:rFonts w:ascii="Arial" w:hAnsi="Arial" w:cs="Arial"/>
          <w:sz w:val="24"/>
          <w:szCs w:val="24"/>
          <w:lang w:val="es-MX"/>
        </w:rPr>
        <w:t xml:space="preserve"> de 182,91ug.</w:t>
      </w:r>
    </w:p>
    <w:p w:rsidR="00E42065" w:rsidRPr="00A929AA" w:rsidRDefault="00747680" w:rsidP="00A929AA">
      <w:pPr>
        <w:pStyle w:val="Ttulo2"/>
        <w:rPr>
          <w:rFonts w:ascii="Arial" w:hAnsi="Arial" w:cs="Arial"/>
          <w:b/>
          <w:color w:val="auto"/>
          <w:sz w:val="24"/>
          <w:szCs w:val="24"/>
        </w:rPr>
      </w:pPr>
      <w:bookmarkStart w:id="36" w:name="_Toc182912892"/>
      <w:r w:rsidRPr="00A929AA">
        <w:rPr>
          <w:rFonts w:ascii="Arial" w:hAnsi="Arial" w:cs="Arial"/>
          <w:b/>
          <w:color w:val="auto"/>
          <w:sz w:val="24"/>
          <w:szCs w:val="24"/>
        </w:rPr>
        <w:lastRenderedPageBreak/>
        <w:t>Gráfico</w:t>
      </w:r>
      <w:r w:rsidR="001F5BB5" w:rsidRPr="00A929AA">
        <w:rPr>
          <w:rFonts w:ascii="Arial" w:hAnsi="Arial" w:cs="Arial"/>
          <w:b/>
          <w:color w:val="auto"/>
          <w:sz w:val="24"/>
          <w:szCs w:val="24"/>
        </w:rPr>
        <w:t xml:space="preserve"> XXlll</w:t>
      </w:r>
      <w:r w:rsidRPr="00A929AA">
        <w:rPr>
          <w:rFonts w:ascii="Arial" w:hAnsi="Arial" w:cs="Arial"/>
          <w:b/>
          <w:color w:val="auto"/>
          <w:sz w:val="24"/>
          <w:szCs w:val="24"/>
        </w:rPr>
        <w:t>: Hierro en el almuerzo</w:t>
      </w:r>
      <w:bookmarkEnd w:id="36"/>
    </w:p>
    <w:p w:rsidR="00747680" w:rsidRDefault="00747680" w:rsidP="00747680">
      <w:pPr>
        <w:spacing w:before="0" w:after="160" w:line="259" w:lineRule="auto"/>
        <w:ind w:firstLine="0"/>
        <w:jc w:val="center"/>
        <w:rPr>
          <w:rFonts w:ascii="Arial" w:hAnsi="Arial" w:cs="Arial"/>
          <w:sz w:val="24"/>
          <w:szCs w:val="24"/>
          <w:lang w:val="es-MX"/>
        </w:rPr>
      </w:pPr>
      <w:r>
        <w:rPr>
          <w:noProof/>
          <w:lang w:val="en-US"/>
        </w:rPr>
        <w:drawing>
          <wp:inline distT="0" distB="0" distL="0" distR="0" wp14:anchorId="3E22D9C0" wp14:editId="10E95C7B">
            <wp:extent cx="4572000" cy="2743200"/>
            <wp:effectExtent l="0" t="0" r="0" b="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47680" w:rsidRDefault="00747680" w:rsidP="00747680">
      <w:pPr>
        <w:spacing w:before="0" w:after="160" w:line="259" w:lineRule="auto"/>
        <w:ind w:firstLine="0"/>
        <w:jc w:val="left"/>
        <w:rPr>
          <w:rFonts w:ascii="Arial" w:hAnsi="Arial" w:cs="Arial"/>
          <w:sz w:val="24"/>
          <w:szCs w:val="24"/>
          <w:lang w:val="es-MX"/>
        </w:rPr>
      </w:pPr>
      <w:r>
        <w:rPr>
          <w:rFonts w:ascii="Arial" w:hAnsi="Arial" w:cs="Arial"/>
          <w:sz w:val="24"/>
          <w:szCs w:val="24"/>
          <w:lang w:val="es-MX"/>
        </w:rPr>
        <w:t xml:space="preserve">Fuente: elaboración propia. </w:t>
      </w:r>
    </w:p>
    <w:p w:rsidR="00747680" w:rsidRDefault="00747680" w:rsidP="00747680">
      <w:pPr>
        <w:spacing w:before="0" w:after="160" w:line="259" w:lineRule="auto"/>
        <w:ind w:firstLine="0"/>
        <w:rPr>
          <w:rFonts w:ascii="Arial" w:hAnsi="Arial" w:cs="Arial"/>
          <w:sz w:val="24"/>
          <w:szCs w:val="24"/>
          <w:lang w:val="es-MX"/>
        </w:rPr>
      </w:pPr>
      <w:r>
        <w:rPr>
          <w:rFonts w:ascii="Arial" w:hAnsi="Arial" w:cs="Arial"/>
          <w:sz w:val="24"/>
          <w:szCs w:val="24"/>
          <w:lang w:val="es-MX"/>
        </w:rPr>
        <w:t>Con respecto al Hierro en el almuerzo, FAGRAN recomienda cubrir 30% (2.1mg) del total recomendado (7mg/día).</w:t>
      </w:r>
    </w:p>
    <w:p w:rsidR="007F7A1B" w:rsidRDefault="00747680" w:rsidP="007F7A1B">
      <w:pPr>
        <w:spacing w:before="0" w:after="160" w:line="259" w:lineRule="auto"/>
        <w:ind w:firstLine="0"/>
        <w:rPr>
          <w:rFonts w:ascii="Arial" w:hAnsi="Arial" w:cs="Arial"/>
          <w:sz w:val="24"/>
          <w:szCs w:val="24"/>
          <w:lang w:val="es-MX"/>
        </w:rPr>
      </w:pPr>
      <w:r>
        <w:rPr>
          <w:rFonts w:ascii="Arial" w:hAnsi="Arial" w:cs="Arial"/>
          <w:sz w:val="24"/>
          <w:szCs w:val="24"/>
          <w:lang w:val="es-MX"/>
        </w:rPr>
        <w:t>El almuerzo en los jardines maternales municipales logra llegar a un valor promedio de 3.12mg.</w:t>
      </w:r>
    </w:p>
    <w:p w:rsidR="00CF32A4" w:rsidRDefault="00CF32A4">
      <w:pPr>
        <w:spacing w:before="0" w:after="160" w:line="259" w:lineRule="auto"/>
        <w:ind w:firstLine="0"/>
        <w:jc w:val="left"/>
        <w:rPr>
          <w:rFonts w:ascii="Arial" w:hAnsi="Arial" w:cs="Arial"/>
          <w:b/>
          <w:sz w:val="24"/>
          <w:szCs w:val="24"/>
          <w:lang w:val="es-MX"/>
        </w:rPr>
      </w:pPr>
      <w:r>
        <w:rPr>
          <w:rFonts w:ascii="Arial" w:hAnsi="Arial" w:cs="Arial"/>
          <w:b/>
          <w:sz w:val="24"/>
          <w:szCs w:val="24"/>
          <w:lang w:val="es-MX"/>
        </w:rPr>
        <w:br w:type="page"/>
      </w:r>
    </w:p>
    <w:p w:rsidR="005C6788" w:rsidRPr="005C6788" w:rsidRDefault="004A4EE6" w:rsidP="005C6788">
      <w:pPr>
        <w:pStyle w:val="Ttulo1"/>
        <w:contextualSpacing/>
        <w:jc w:val="center"/>
        <w:rPr>
          <w:rFonts w:ascii="Arial" w:hAnsi="Arial" w:cs="Arial"/>
          <w:b/>
          <w:color w:val="auto"/>
          <w:sz w:val="24"/>
          <w:szCs w:val="24"/>
          <w:lang w:val="es-MX"/>
        </w:rPr>
      </w:pPr>
      <w:bookmarkStart w:id="37" w:name="_Toc182912893"/>
      <w:r w:rsidRPr="001F28E3">
        <w:rPr>
          <w:rFonts w:ascii="Arial" w:hAnsi="Arial" w:cs="Arial"/>
          <w:b/>
          <w:color w:val="auto"/>
          <w:sz w:val="24"/>
          <w:szCs w:val="24"/>
          <w:lang w:val="es-MX"/>
        </w:rPr>
        <w:lastRenderedPageBreak/>
        <w:t>DISCUSIÓN</w:t>
      </w:r>
      <w:bookmarkEnd w:id="37"/>
    </w:p>
    <w:p w:rsidR="00FD6757" w:rsidRDefault="00377C2B" w:rsidP="003F34C8">
      <w:pPr>
        <w:pStyle w:val="Default"/>
        <w:spacing w:line="360" w:lineRule="auto"/>
        <w:ind w:left="-284" w:firstLine="709"/>
        <w:contextualSpacing/>
        <w:jc w:val="both"/>
        <w:rPr>
          <w:rFonts w:ascii="Arial" w:eastAsia="Arial" w:hAnsi="Arial" w:cs="Arial"/>
          <w:color w:val="auto"/>
        </w:rPr>
      </w:pPr>
      <w:r w:rsidRPr="00374E14">
        <w:rPr>
          <w:rFonts w:ascii="Arial" w:eastAsia="Arial" w:hAnsi="Arial" w:cs="Arial"/>
          <w:color w:val="auto"/>
        </w:rPr>
        <w:t xml:space="preserve">En esta investigación se indagó sobre </w:t>
      </w:r>
      <w:r w:rsidR="008F4645" w:rsidRPr="00374E14">
        <w:rPr>
          <w:rFonts w:ascii="Arial" w:hAnsi="Arial" w:cs="Arial"/>
          <w:color w:val="auto"/>
        </w:rPr>
        <w:t xml:space="preserve">la alimentación brindada y cumplimiento de las recomendaciones de macro y micronutrientes en los niños de 2 y 3 años que asisten a los Jardines Maternales Municipales de la ciudad de Paraná. </w:t>
      </w:r>
      <w:r w:rsidRPr="00374E14">
        <w:rPr>
          <w:rFonts w:ascii="Arial" w:eastAsia="Arial" w:hAnsi="Arial" w:cs="Arial"/>
          <w:color w:val="auto"/>
        </w:rPr>
        <w:t xml:space="preserve">Los resultados obtenidos en el presente estudio muestran </w:t>
      </w:r>
      <w:r w:rsidR="006F6420" w:rsidRPr="00374E14">
        <w:rPr>
          <w:rFonts w:ascii="Arial" w:eastAsia="Arial" w:hAnsi="Arial" w:cs="Arial"/>
          <w:color w:val="auto"/>
        </w:rPr>
        <w:t>una adecuada alimentación brindada, un gran aporte de calorías, cumplimiento de las recomendaci</w:t>
      </w:r>
      <w:r w:rsidR="00CA4720">
        <w:rPr>
          <w:rFonts w:ascii="Arial" w:eastAsia="Arial" w:hAnsi="Arial" w:cs="Arial"/>
          <w:color w:val="auto"/>
        </w:rPr>
        <w:t xml:space="preserve">ones de </w:t>
      </w:r>
      <w:r w:rsidR="00972FC2">
        <w:rPr>
          <w:rFonts w:ascii="Arial" w:eastAsia="Arial" w:hAnsi="Arial" w:cs="Arial"/>
          <w:color w:val="auto"/>
        </w:rPr>
        <w:t xml:space="preserve">vitamina C, vitamina A, hierro </w:t>
      </w:r>
      <w:r w:rsidR="006F6420" w:rsidRPr="00374E14">
        <w:rPr>
          <w:rFonts w:ascii="Arial" w:eastAsia="Arial" w:hAnsi="Arial" w:cs="Arial"/>
          <w:color w:val="auto"/>
        </w:rPr>
        <w:t>y un muy peque</w:t>
      </w:r>
      <w:r w:rsidR="00CA4720">
        <w:rPr>
          <w:rFonts w:ascii="Arial" w:eastAsia="Arial" w:hAnsi="Arial" w:cs="Arial"/>
          <w:color w:val="auto"/>
        </w:rPr>
        <w:t>ño déficit de proteínas</w:t>
      </w:r>
      <w:r w:rsidR="00972FC2">
        <w:rPr>
          <w:rFonts w:ascii="Arial" w:eastAsia="Arial" w:hAnsi="Arial" w:cs="Arial"/>
          <w:color w:val="auto"/>
        </w:rPr>
        <w:t xml:space="preserve"> y calcio </w:t>
      </w:r>
      <w:r w:rsidR="006F6420" w:rsidRPr="00374E14">
        <w:rPr>
          <w:rFonts w:ascii="Arial" w:eastAsia="Arial" w:hAnsi="Arial" w:cs="Arial"/>
          <w:color w:val="auto"/>
        </w:rPr>
        <w:t xml:space="preserve">en el desayuno </w:t>
      </w:r>
      <w:r w:rsidRPr="00374E14">
        <w:rPr>
          <w:rFonts w:ascii="Arial" w:eastAsia="Arial" w:hAnsi="Arial" w:cs="Arial"/>
          <w:color w:val="auto"/>
        </w:rPr>
        <w:t xml:space="preserve">en relación a las recomendaciones establecidas </w:t>
      </w:r>
      <w:r w:rsidR="000D5CDC">
        <w:rPr>
          <w:rFonts w:ascii="Arial" w:eastAsia="Arial" w:hAnsi="Arial" w:cs="Arial"/>
          <w:color w:val="auto"/>
        </w:rPr>
        <w:t>por F</w:t>
      </w:r>
      <w:r w:rsidR="006F6420" w:rsidRPr="00374E14">
        <w:rPr>
          <w:rFonts w:ascii="Arial" w:eastAsia="Arial" w:hAnsi="Arial" w:cs="Arial"/>
          <w:color w:val="auto"/>
        </w:rPr>
        <w:t>AG</w:t>
      </w:r>
      <w:r w:rsidR="000D5CDC">
        <w:rPr>
          <w:rFonts w:ascii="Arial" w:eastAsia="Arial" w:hAnsi="Arial" w:cs="Arial"/>
          <w:color w:val="auto"/>
        </w:rPr>
        <w:t>R</w:t>
      </w:r>
      <w:r w:rsidR="006F6420" w:rsidRPr="00374E14">
        <w:rPr>
          <w:rFonts w:ascii="Arial" w:eastAsia="Arial" w:hAnsi="Arial" w:cs="Arial"/>
          <w:color w:val="auto"/>
        </w:rPr>
        <w:t>AN.</w:t>
      </w:r>
    </w:p>
    <w:p w:rsidR="000D1745" w:rsidRDefault="00374E14" w:rsidP="003F34C8">
      <w:pPr>
        <w:pStyle w:val="Default"/>
        <w:spacing w:line="360" w:lineRule="auto"/>
        <w:ind w:left="-284" w:firstLine="709"/>
        <w:jc w:val="both"/>
        <w:rPr>
          <w:rFonts w:ascii="Arial" w:eastAsia="Arial" w:hAnsi="Arial" w:cs="Arial"/>
          <w:color w:val="auto"/>
        </w:rPr>
      </w:pPr>
      <w:r>
        <w:rPr>
          <w:rFonts w:ascii="Arial" w:eastAsia="Arial" w:hAnsi="Arial" w:cs="Arial"/>
          <w:color w:val="auto"/>
        </w:rPr>
        <w:t xml:space="preserve">En relación a la variable alimentación brindada los resultados obtenidos fueron </w:t>
      </w:r>
      <w:r w:rsidR="000D1745" w:rsidRPr="000D1745">
        <w:rPr>
          <w:rFonts w:ascii="Arial" w:eastAsia="Arial" w:hAnsi="Arial" w:cs="Arial"/>
          <w:color w:val="auto"/>
        </w:rPr>
        <w:t>que e</w:t>
      </w:r>
      <w:r w:rsidR="000D1745">
        <w:rPr>
          <w:rFonts w:ascii="Arial" w:eastAsia="Arial" w:hAnsi="Arial" w:cs="Arial"/>
          <w:color w:val="auto"/>
        </w:rPr>
        <w:t xml:space="preserve">l 100% (n= 32) cuentan con cocina equipada y personal para la realización de los </w:t>
      </w:r>
      <w:r w:rsidR="004018CF">
        <w:rPr>
          <w:rFonts w:ascii="Arial" w:eastAsia="Arial" w:hAnsi="Arial" w:cs="Arial"/>
          <w:color w:val="auto"/>
        </w:rPr>
        <w:t>menús</w:t>
      </w:r>
      <w:r w:rsidR="000D1745" w:rsidRPr="000D1745">
        <w:rPr>
          <w:rFonts w:ascii="Arial" w:eastAsia="Arial" w:hAnsi="Arial" w:cs="Arial"/>
          <w:color w:val="auto"/>
        </w:rPr>
        <w:t>.</w:t>
      </w:r>
      <w:r w:rsidR="000D1745">
        <w:rPr>
          <w:rFonts w:ascii="Arial" w:eastAsia="Arial" w:hAnsi="Arial" w:cs="Arial"/>
          <w:color w:val="auto"/>
        </w:rPr>
        <w:t xml:space="preserve"> </w:t>
      </w:r>
      <w:r w:rsidR="000D1745" w:rsidRPr="000D1745">
        <w:rPr>
          <w:rFonts w:ascii="Arial" w:eastAsia="Arial" w:hAnsi="Arial" w:cs="Arial"/>
          <w:color w:val="auto"/>
        </w:rPr>
        <w:t>Con respecto al servicio aliment</w:t>
      </w:r>
      <w:r w:rsidR="000D1745">
        <w:rPr>
          <w:rFonts w:ascii="Arial" w:eastAsia="Arial" w:hAnsi="Arial" w:cs="Arial"/>
          <w:color w:val="auto"/>
        </w:rPr>
        <w:t xml:space="preserve">ario se brinda desayuno y almuerzo y </w:t>
      </w:r>
      <w:r w:rsidR="000D1745" w:rsidRPr="000D1745">
        <w:rPr>
          <w:rFonts w:ascii="Arial" w:eastAsia="Arial" w:hAnsi="Arial" w:cs="Arial"/>
          <w:color w:val="auto"/>
        </w:rPr>
        <w:t>en cuanto al refuerzo alimentar</w:t>
      </w:r>
      <w:r w:rsidR="000D1745">
        <w:rPr>
          <w:rFonts w:ascii="Arial" w:eastAsia="Arial" w:hAnsi="Arial" w:cs="Arial"/>
          <w:color w:val="auto"/>
        </w:rPr>
        <w:t>io</w:t>
      </w:r>
      <w:r w:rsidR="000D1745" w:rsidRPr="000D1745">
        <w:rPr>
          <w:rFonts w:ascii="Arial" w:eastAsia="Arial" w:hAnsi="Arial" w:cs="Arial"/>
          <w:color w:val="auto"/>
        </w:rPr>
        <w:t xml:space="preserve"> en los casos que no se consuma la fruta o cereal que se brinda e</w:t>
      </w:r>
      <w:r w:rsidR="000D1745">
        <w:rPr>
          <w:rFonts w:ascii="Arial" w:eastAsia="Arial" w:hAnsi="Arial" w:cs="Arial"/>
          <w:color w:val="auto"/>
        </w:rPr>
        <w:t xml:space="preserve">n el desayuno, </w:t>
      </w:r>
      <w:r w:rsidR="000D1745" w:rsidRPr="000D1745">
        <w:rPr>
          <w:rFonts w:ascii="Arial" w:eastAsia="Arial" w:hAnsi="Arial" w:cs="Arial"/>
          <w:color w:val="auto"/>
        </w:rPr>
        <w:t>se vuelve a ofrecer a media mañana.</w:t>
      </w:r>
      <w:r w:rsidR="000D1745">
        <w:rPr>
          <w:rFonts w:ascii="Arial" w:eastAsia="Arial" w:hAnsi="Arial" w:cs="Arial"/>
          <w:color w:val="auto"/>
        </w:rPr>
        <w:t xml:space="preserve"> </w:t>
      </w:r>
      <w:r w:rsidR="000D1745" w:rsidRPr="000D1745">
        <w:rPr>
          <w:rFonts w:ascii="Arial" w:eastAsia="Arial" w:hAnsi="Arial" w:cs="Arial"/>
          <w:color w:val="auto"/>
        </w:rPr>
        <w:t>Cuando se consultó por cómo se proveen, se informó que los 32 jardines maternales municipales se manejan por licitación pública 100% (n=32), se realizan repartos a cada institución. También se reciben donaciones 25% de las veces.</w:t>
      </w:r>
      <w:r w:rsidR="000D1745">
        <w:rPr>
          <w:rFonts w:ascii="Arial" w:eastAsia="Arial" w:hAnsi="Arial" w:cs="Arial"/>
          <w:color w:val="auto"/>
        </w:rPr>
        <w:t xml:space="preserve"> </w:t>
      </w:r>
    </w:p>
    <w:p w:rsidR="000D1745" w:rsidRDefault="000D1745" w:rsidP="003F34C8">
      <w:pPr>
        <w:pStyle w:val="Default"/>
        <w:spacing w:line="360" w:lineRule="auto"/>
        <w:ind w:left="-284" w:firstLine="709"/>
        <w:jc w:val="both"/>
        <w:rPr>
          <w:rFonts w:ascii="Arial" w:eastAsia="Arial" w:hAnsi="Arial" w:cs="Arial"/>
          <w:color w:val="auto"/>
        </w:rPr>
      </w:pPr>
      <w:r w:rsidRPr="000D1745">
        <w:rPr>
          <w:rFonts w:ascii="Arial" w:eastAsia="Arial" w:hAnsi="Arial" w:cs="Arial"/>
          <w:color w:val="auto"/>
        </w:rPr>
        <w:t>En cuanto a la rotación/ variación del menú, la</w:t>
      </w:r>
      <w:r w:rsidR="00C63380">
        <w:rPr>
          <w:rFonts w:ascii="Arial" w:eastAsia="Arial" w:hAnsi="Arial" w:cs="Arial"/>
          <w:color w:val="auto"/>
        </w:rPr>
        <w:t xml:space="preserve"> nutricionista a cargo respondió</w:t>
      </w:r>
      <w:r w:rsidRPr="000D1745">
        <w:rPr>
          <w:rFonts w:ascii="Arial" w:eastAsia="Arial" w:hAnsi="Arial" w:cs="Arial"/>
          <w:color w:val="auto"/>
        </w:rPr>
        <w:t xml:space="preserve"> que se realiza un plan de alimentación para todo un mes</w:t>
      </w:r>
      <w:r>
        <w:rPr>
          <w:rFonts w:ascii="Arial" w:eastAsia="Arial" w:hAnsi="Arial" w:cs="Arial"/>
          <w:color w:val="auto"/>
        </w:rPr>
        <w:t>.</w:t>
      </w:r>
    </w:p>
    <w:p w:rsidR="000D1745" w:rsidRDefault="000D1745" w:rsidP="003F34C8">
      <w:pPr>
        <w:pStyle w:val="Default"/>
        <w:spacing w:line="360" w:lineRule="auto"/>
        <w:ind w:left="-284" w:firstLine="709"/>
        <w:jc w:val="both"/>
        <w:rPr>
          <w:rFonts w:ascii="Arial" w:eastAsia="Arial" w:hAnsi="Arial" w:cs="Arial"/>
          <w:color w:val="auto"/>
        </w:rPr>
      </w:pPr>
      <w:r w:rsidRPr="000D1745">
        <w:rPr>
          <w:rFonts w:ascii="Arial" w:eastAsia="Arial" w:hAnsi="Arial" w:cs="Arial"/>
          <w:color w:val="auto"/>
        </w:rPr>
        <w:t>Con respecto a las bebida</w:t>
      </w:r>
      <w:r>
        <w:rPr>
          <w:rFonts w:ascii="Arial" w:eastAsia="Arial" w:hAnsi="Arial" w:cs="Arial"/>
          <w:color w:val="auto"/>
        </w:rPr>
        <w:t>s que se ofrecen, fue 99% agua y</w:t>
      </w:r>
      <w:r w:rsidRPr="000D1745">
        <w:rPr>
          <w:rFonts w:ascii="Arial" w:eastAsia="Arial" w:hAnsi="Arial" w:cs="Arial"/>
          <w:color w:val="auto"/>
        </w:rPr>
        <w:t xml:space="preserve"> en caso de festejos 1% jugos artificiales de fruta. </w:t>
      </w:r>
    </w:p>
    <w:p w:rsidR="000D1745" w:rsidRDefault="000D1745" w:rsidP="003F34C8">
      <w:pPr>
        <w:pStyle w:val="Default"/>
        <w:spacing w:line="360" w:lineRule="auto"/>
        <w:ind w:left="-284" w:firstLine="709"/>
        <w:jc w:val="both"/>
        <w:rPr>
          <w:rFonts w:ascii="Arial" w:eastAsia="Arial" w:hAnsi="Arial" w:cs="Arial"/>
          <w:color w:val="auto"/>
        </w:rPr>
      </w:pPr>
      <w:r>
        <w:rPr>
          <w:rFonts w:ascii="Arial" w:eastAsia="Arial" w:hAnsi="Arial" w:cs="Arial"/>
          <w:color w:val="auto"/>
        </w:rPr>
        <w:t>E</w:t>
      </w:r>
      <w:r w:rsidRPr="000D1745">
        <w:rPr>
          <w:rFonts w:ascii="Arial" w:eastAsia="Arial" w:hAnsi="Arial" w:cs="Arial"/>
          <w:color w:val="auto"/>
        </w:rPr>
        <w:t>l 100% (n=32)</w:t>
      </w:r>
      <w:r>
        <w:rPr>
          <w:rFonts w:ascii="Arial" w:eastAsia="Arial" w:hAnsi="Arial" w:cs="Arial"/>
          <w:color w:val="auto"/>
        </w:rPr>
        <w:t xml:space="preserve"> de los jefes de cocina,</w:t>
      </w:r>
      <w:r w:rsidRPr="000D1745">
        <w:rPr>
          <w:rFonts w:ascii="Arial" w:eastAsia="Arial" w:hAnsi="Arial" w:cs="Arial"/>
          <w:color w:val="auto"/>
        </w:rPr>
        <w:t xml:space="preserve"> respondió que utilizan el recetario</w:t>
      </w:r>
      <w:r>
        <w:rPr>
          <w:rFonts w:ascii="Arial" w:eastAsia="Arial" w:hAnsi="Arial" w:cs="Arial"/>
          <w:color w:val="auto"/>
        </w:rPr>
        <w:t xml:space="preserve"> estandarizado y e</w:t>
      </w:r>
      <w:r w:rsidRPr="000D1745">
        <w:rPr>
          <w:rFonts w:ascii="Arial" w:eastAsia="Arial" w:hAnsi="Arial" w:cs="Arial"/>
          <w:color w:val="auto"/>
        </w:rPr>
        <w:t xml:space="preserve">n base al tamaño de las raciones, </w:t>
      </w:r>
      <w:r>
        <w:rPr>
          <w:rFonts w:ascii="Arial" w:eastAsia="Arial" w:hAnsi="Arial" w:cs="Arial"/>
          <w:color w:val="auto"/>
        </w:rPr>
        <w:t>e</w:t>
      </w:r>
      <w:r w:rsidRPr="000D1745">
        <w:rPr>
          <w:rFonts w:ascii="Arial" w:eastAsia="Arial" w:hAnsi="Arial" w:cs="Arial"/>
          <w:color w:val="auto"/>
        </w:rPr>
        <w:t>l 56% (n=32) utiliza elementos como el cucharon, plato y compotera, mientas que el 44% (n=32) lo hace a criterio personal.</w:t>
      </w:r>
      <w:r>
        <w:rPr>
          <w:rFonts w:ascii="Arial" w:eastAsia="Arial" w:hAnsi="Arial" w:cs="Arial"/>
          <w:color w:val="auto"/>
        </w:rPr>
        <w:t xml:space="preserve"> </w:t>
      </w:r>
    </w:p>
    <w:p w:rsidR="00374E14" w:rsidRDefault="000D1745" w:rsidP="003F34C8">
      <w:pPr>
        <w:pStyle w:val="Default"/>
        <w:spacing w:line="360" w:lineRule="auto"/>
        <w:ind w:left="-284" w:firstLine="709"/>
        <w:jc w:val="both"/>
        <w:rPr>
          <w:rFonts w:ascii="Arial" w:eastAsia="Arial" w:hAnsi="Arial" w:cs="Arial"/>
          <w:color w:val="auto"/>
        </w:rPr>
      </w:pPr>
      <w:r>
        <w:rPr>
          <w:rFonts w:ascii="Arial" w:eastAsia="Arial" w:hAnsi="Arial" w:cs="Arial"/>
          <w:color w:val="auto"/>
        </w:rPr>
        <w:t>En cuanto a l</w:t>
      </w:r>
      <w:r w:rsidRPr="000D1745">
        <w:rPr>
          <w:rFonts w:ascii="Arial" w:eastAsia="Arial" w:hAnsi="Arial" w:cs="Arial"/>
          <w:color w:val="auto"/>
        </w:rPr>
        <w:t>os métodos de cocción, e</w:t>
      </w:r>
      <w:r>
        <w:rPr>
          <w:rFonts w:ascii="Arial" w:eastAsia="Arial" w:hAnsi="Arial" w:cs="Arial"/>
          <w:color w:val="auto"/>
        </w:rPr>
        <w:t xml:space="preserve">l 100% (n=32) utiliza horneado/hervido y </w:t>
      </w:r>
      <w:r w:rsidRPr="000D1745">
        <w:rPr>
          <w:rFonts w:ascii="Arial" w:eastAsia="Arial" w:hAnsi="Arial" w:cs="Arial"/>
          <w:color w:val="auto"/>
        </w:rPr>
        <w:t>el 0% utiliza fritura.</w:t>
      </w:r>
    </w:p>
    <w:p w:rsidR="000D1745" w:rsidRDefault="00C63380" w:rsidP="003F34C8">
      <w:pPr>
        <w:pStyle w:val="Default"/>
        <w:spacing w:line="360" w:lineRule="auto"/>
        <w:ind w:left="-284" w:firstLine="709"/>
        <w:jc w:val="both"/>
        <w:rPr>
          <w:rFonts w:ascii="Arial" w:hAnsi="Arial" w:cs="Arial"/>
        </w:rPr>
      </w:pPr>
      <w:r>
        <w:rPr>
          <w:rFonts w:ascii="Arial" w:hAnsi="Arial" w:cs="Arial"/>
        </w:rPr>
        <w:t xml:space="preserve"> </w:t>
      </w:r>
      <w:r w:rsidRPr="00257763">
        <w:rPr>
          <w:rFonts w:ascii="Arial" w:hAnsi="Arial" w:cs="Arial"/>
        </w:rPr>
        <w:t>A estos porcentajes obtenidos se los comparo con</w:t>
      </w:r>
      <w:r w:rsidR="000D1745" w:rsidRPr="00257763">
        <w:rPr>
          <w:rFonts w:ascii="Arial" w:hAnsi="Arial" w:cs="Arial"/>
        </w:rPr>
        <w:t xml:space="preserve"> un estudio realizado</w:t>
      </w:r>
      <w:r w:rsidR="00A47249" w:rsidRPr="00257763">
        <w:rPr>
          <w:rFonts w:ascii="Arial" w:hAnsi="Arial" w:cs="Arial"/>
        </w:rPr>
        <w:t xml:space="preserve"> en la ciudad de</w:t>
      </w:r>
      <w:r w:rsidR="000D1745" w:rsidRPr="00257763">
        <w:rPr>
          <w:rFonts w:ascii="Arial" w:hAnsi="Arial" w:cs="Arial"/>
        </w:rPr>
        <w:t xml:space="preserve"> Buenos Aires, Argen</w:t>
      </w:r>
      <w:r w:rsidR="00A47249" w:rsidRPr="00257763">
        <w:rPr>
          <w:rFonts w:ascii="Arial" w:hAnsi="Arial" w:cs="Arial"/>
        </w:rPr>
        <w:t xml:space="preserve">tina por Urbistondo (2020), </w:t>
      </w:r>
      <w:r w:rsidR="00A47249" w:rsidRPr="00257763">
        <w:rPr>
          <w:rFonts w:ascii="Arial" w:eastAsia="Arial" w:hAnsi="Arial" w:cs="Arial"/>
        </w:rPr>
        <w:t xml:space="preserve">donde dichos resultados evidenciaron que </w:t>
      </w:r>
      <w:r w:rsidR="00A47249" w:rsidRPr="00257763">
        <w:rPr>
          <w:rFonts w:ascii="Arial" w:hAnsi="Arial" w:cs="Arial"/>
        </w:rPr>
        <w:t>ning</w:t>
      </w:r>
      <w:r w:rsidR="002932EA">
        <w:rPr>
          <w:rFonts w:ascii="Arial" w:hAnsi="Arial" w:cs="Arial"/>
        </w:rPr>
        <w:t xml:space="preserve">uno de los jardines estudiados </w:t>
      </w:r>
      <w:r w:rsidR="00A47249" w:rsidRPr="00257763">
        <w:rPr>
          <w:rFonts w:ascii="Arial" w:hAnsi="Arial" w:cs="Arial"/>
        </w:rPr>
        <w:t>(n=10) recibe asesoría o control nutricional para la elaboración y supervisión de sus menús. El personal de cocina es quien decide las preparaciones.</w:t>
      </w:r>
      <w:r w:rsidR="00257763">
        <w:rPr>
          <w:rFonts w:ascii="Arial" w:hAnsi="Arial" w:cs="Arial"/>
        </w:rPr>
        <w:t xml:space="preserve"> </w:t>
      </w:r>
      <w:r w:rsidR="00257763" w:rsidRPr="00257763">
        <w:rPr>
          <w:rFonts w:ascii="Arial" w:hAnsi="Arial" w:cs="Arial"/>
        </w:rPr>
        <w:t>Puede observarse, a diferencia de nuestro estudio, que el 80% (n=10) no poseen ningún criterio o norma para para establecer el tamaño de las raciones o las cantidades de alimentos que se ofrecen en el plato.</w:t>
      </w:r>
      <w:r w:rsidR="00257763">
        <w:rPr>
          <w:rFonts w:ascii="Arial" w:hAnsi="Arial" w:cs="Arial"/>
        </w:rPr>
        <w:t xml:space="preserve"> </w:t>
      </w:r>
      <w:r w:rsidR="004018CF">
        <w:rPr>
          <w:rFonts w:ascii="Arial" w:hAnsi="Arial" w:cs="Arial"/>
        </w:rPr>
        <w:t xml:space="preserve">En ambos, </w:t>
      </w:r>
      <w:r w:rsidR="00257763" w:rsidRPr="00257763">
        <w:rPr>
          <w:rFonts w:ascii="Arial" w:hAnsi="Arial" w:cs="Arial"/>
        </w:rPr>
        <w:t xml:space="preserve">predomina el consumo de agua potable de red, el 70% (n=10) de los jardines la ofrecen solo como </w:t>
      </w:r>
      <w:r w:rsidR="00257763" w:rsidRPr="00257763">
        <w:rPr>
          <w:rFonts w:ascii="Arial" w:hAnsi="Arial" w:cs="Arial"/>
        </w:rPr>
        <w:lastRenderedPageBreak/>
        <w:t>bebida para acompañar sus comidas.</w:t>
      </w:r>
      <w:r w:rsidR="00257763">
        <w:rPr>
          <w:rFonts w:ascii="Arial" w:hAnsi="Arial" w:cs="Arial"/>
        </w:rPr>
        <w:t xml:space="preserve"> </w:t>
      </w:r>
      <w:r w:rsidRPr="004018CF">
        <w:rPr>
          <w:rFonts w:ascii="Arial" w:hAnsi="Arial" w:cs="Arial"/>
        </w:rPr>
        <w:t>Al evaluar la frecuencia con la que se brinda cada preparación, se percibe falta de variedad y cierta monotonía. Los menús se centran en preparaciones tales como guisos, pastas o arroz con salsa de tomate y eventuales aportes cárnicos.</w:t>
      </w:r>
      <w:r w:rsidR="004018CF">
        <w:rPr>
          <w:rFonts w:ascii="Arial" w:hAnsi="Arial" w:cs="Arial"/>
        </w:rPr>
        <w:t xml:space="preserve"> A diferencia de nuestro estudio se puede observar en los menús antes adjuntados poseen mayor variedad en las preparaciones ofrecidas y un consumo habitual de carne.  </w:t>
      </w:r>
    </w:p>
    <w:p w:rsidR="00FD6757" w:rsidRPr="00CA4720" w:rsidRDefault="004018CF" w:rsidP="003F34C8">
      <w:pPr>
        <w:pStyle w:val="Default"/>
        <w:spacing w:line="360" w:lineRule="auto"/>
        <w:ind w:left="-284" w:firstLine="709"/>
        <w:jc w:val="both"/>
        <w:rPr>
          <w:rFonts w:ascii="Arial" w:hAnsi="Arial" w:cs="Arial"/>
          <w:color w:val="auto"/>
        </w:rPr>
      </w:pPr>
      <w:r>
        <w:rPr>
          <w:rFonts w:ascii="Arial" w:hAnsi="Arial" w:cs="Arial"/>
        </w:rPr>
        <w:t xml:space="preserve">Con respecto a la variable recomendaciones de macro y micronutrientes </w:t>
      </w:r>
      <w:r w:rsidR="00CA4720">
        <w:rPr>
          <w:rFonts w:ascii="Arial" w:hAnsi="Arial" w:cs="Arial"/>
        </w:rPr>
        <w:t>comparadas</w:t>
      </w:r>
      <w:r w:rsidR="00CA4720" w:rsidRPr="0003708F">
        <w:rPr>
          <w:rFonts w:ascii="Arial" w:hAnsi="Arial" w:cs="Arial"/>
        </w:rPr>
        <w:t xml:space="preserve"> por la Federación A</w:t>
      </w:r>
      <w:r w:rsidR="00CA4720" w:rsidRPr="00CA4720">
        <w:rPr>
          <w:rFonts w:ascii="Arial" w:hAnsi="Arial" w:cs="Arial"/>
          <w:color w:val="auto"/>
        </w:rPr>
        <w:t xml:space="preserve">rgentina de Graduados en Nutrición (FAGRAN), los resultados obtenidos </w:t>
      </w:r>
      <w:r w:rsidR="000946B4">
        <w:rPr>
          <w:rFonts w:ascii="Arial" w:hAnsi="Arial" w:cs="Arial"/>
          <w:color w:val="auto"/>
        </w:rPr>
        <w:t>fueron que</w:t>
      </w:r>
      <w:r w:rsidRPr="00CA4720">
        <w:rPr>
          <w:rFonts w:ascii="Arial" w:hAnsi="Arial" w:cs="Arial"/>
          <w:color w:val="auto"/>
        </w:rPr>
        <w:t xml:space="preserve"> e</w:t>
      </w:r>
      <w:r w:rsidR="00FD6757" w:rsidRPr="00CA4720">
        <w:rPr>
          <w:rFonts w:ascii="Arial" w:hAnsi="Arial" w:cs="Arial"/>
          <w:color w:val="auto"/>
        </w:rPr>
        <w:t xml:space="preserve">n el desayuno se aporta un promedio de 247.1 kcal, llegando a cubrir </w:t>
      </w:r>
      <w:r w:rsidR="00CA4720" w:rsidRPr="00CA4720">
        <w:rPr>
          <w:rFonts w:ascii="Arial" w:hAnsi="Arial" w:cs="Arial"/>
          <w:color w:val="auto"/>
        </w:rPr>
        <w:t>un 38.76% de las VCT</w:t>
      </w:r>
      <w:r w:rsidR="009A569B">
        <w:rPr>
          <w:rFonts w:ascii="Arial" w:hAnsi="Arial" w:cs="Arial"/>
          <w:color w:val="auto"/>
        </w:rPr>
        <w:t>. Según F</w:t>
      </w:r>
      <w:r w:rsidR="00FD6757" w:rsidRPr="00CA4720">
        <w:rPr>
          <w:rFonts w:ascii="Arial" w:hAnsi="Arial" w:cs="Arial"/>
          <w:color w:val="auto"/>
        </w:rPr>
        <w:t>AG</w:t>
      </w:r>
      <w:r w:rsidR="009A569B">
        <w:rPr>
          <w:rFonts w:ascii="Arial" w:hAnsi="Arial" w:cs="Arial"/>
          <w:color w:val="auto"/>
        </w:rPr>
        <w:t>R</w:t>
      </w:r>
      <w:r w:rsidR="00FD6757" w:rsidRPr="00CA4720">
        <w:rPr>
          <w:rFonts w:ascii="Arial" w:hAnsi="Arial" w:cs="Arial"/>
          <w:color w:val="auto"/>
        </w:rPr>
        <w:t>AN se recomiendo cubrir entre un 15-20%. También recomienda cubrir entre 8 y 11 gramos de proteínas en el mismo, se observa que en promedio en los jardines maternales municipales se al</w:t>
      </w:r>
      <w:r w:rsidR="00CA4720" w:rsidRPr="00CA4720">
        <w:rPr>
          <w:rFonts w:ascii="Arial" w:hAnsi="Arial" w:cs="Arial"/>
          <w:color w:val="auto"/>
        </w:rPr>
        <w:t>canza a un valor de 7.97 gramos, observando un pequeño déficit.</w:t>
      </w:r>
    </w:p>
    <w:p w:rsidR="0049018C" w:rsidRDefault="00FD6757" w:rsidP="003F34C8">
      <w:pPr>
        <w:pStyle w:val="Default"/>
        <w:spacing w:line="360" w:lineRule="auto"/>
        <w:ind w:left="-284" w:firstLine="709"/>
        <w:jc w:val="both"/>
        <w:rPr>
          <w:rFonts w:ascii="Arial" w:hAnsi="Arial" w:cs="Arial"/>
          <w:color w:val="auto"/>
        </w:rPr>
      </w:pPr>
      <w:r w:rsidRPr="00CA4720">
        <w:rPr>
          <w:rFonts w:ascii="Arial" w:hAnsi="Arial" w:cs="Arial"/>
          <w:color w:val="auto"/>
        </w:rPr>
        <w:t>Con respecto al calcio en el desayuno, F</w:t>
      </w:r>
      <w:r w:rsidR="00CA4720" w:rsidRPr="00CA4720">
        <w:rPr>
          <w:rFonts w:ascii="Arial" w:hAnsi="Arial" w:cs="Arial"/>
          <w:color w:val="auto"/>
        </w:rPr>
        <w:t>AGRAN recomienda cubrir 200 mg y l</w:t>
      </w:r>
      <w:r w:rsidRPr="00CA4720">
        <w:rPr>
          <w:rFonts w:ascii="Arial" w:hAnsi="Arial" w:cs="Arial"/>
          <w:color w:val="auto"/>
        </w:rPr>
        <w:t xml:space="preserve">a alimentación de los jardines maternales municipales logra llegar a un valor de 199.02 </w:t>
      </w:r>
      <w:r w:rsidRPr="00E51972">
        <w:rPr>
          <w:rFonts w:ascii="Arial" w:hAnsi="Arial" w:cs="Arial"/>
          <w:color w:val="auto"/>
        </w:rPr>
        <w:t>mg.</w:t>
      </w:r>
      <w:r w:rsidR="00CA4720" w:rsidRPr="00E51972">
        <w:rPr>
          <w:rFonts w:ascii="Arial" w:hAnsi="Arial" w:cs="Arial"/>
          <w:color w:val="auto"/>
        </w:rPr>
        <w:t xml:space="preserve"> </w:t>
      </w:r>
      <w:r w:rsidRPr="00E51972">
        <w:rPr>
          <w:rFonts w:ascii="Arial" w:hAnsi="Arial" w:cs="Arial"/>
          <w:color w:val="auto"/>
        </w:rPr>
        <w:t>En el almuerzo se aporta un promedio de 377.11 kcal, llegando a cubrir u</w:t>
      </w:r>
      <w:r w:rsidR="00CA4720" w:rsidRPr="00E51972">
        <w:rPr>
          <w:rFonts w:ascii="Arial" w:hAnsi="Arial" w:cs="Arial"/>
          <w:color w:val="auto"/>
        </w:rPr>
        <w:t>n 59.15% de las VCT</w:t>
      </w:r>
      <w:r w:rsidRPr="00E51972">
        <w:rPr>
          <w:rFonts w:ascii="Arial" w:hAnsi="Arial" w:cs="Arial"/>
          <w:color w:val="auto"/>
        </w:rPr>
        <w:t xml:space="preserve">. Según FRAGAN </w:t>
      </w:r>
      <w:r w:rsidRPr="00D91173">
        <w:rPr>
          <w:rFonts w:ascii="Arial" w:hAnsi="Arial" w:cs="Arial"/>
          <w:color w:val="auto"/>
        </w:rPr>
        <w:t>se reco</w:t>
      </w:r>
      <w:r w:rsidR="00CA4720" w:rsidRPr="00D91173">
        <w:rPr>
          <w:rFonts w:ascii="Arial" w:hAnsi="Arial" w:cs="Arial"/>
          <w:color w:val="auto"/>
        </w:rPr>
        <w:t>miendo cubrir un 30-35% del VCT,</w:t>
      </w:r>
      <w:r w:rsidRPr="00D91173">
        <w:rPr>
          <w:rFonts w:ascii="Arial" w:hAnsi="Arial" w:cs="Arial"/>
          <w:color w:val="auto"/>
        </w:rPr>
        <w:t xml:space="preserve"> </w:t>
      </w:r>
      <w:r w:rsidR="00CA4720" w:rsidRPr="00D91173">
        <w:rPr>
          <w:rFonts w:ascii="Arial" w:hAnsi="Arial" w:cs="Arial"/>
          <w:color w:val="auto"/>
        </w:rPr>
        <w:t xml:space="preserve">observando un gran aporte calórico. </w:t>
      </w:r>
      <w:r w:rsidRPr="00D91173">
        <w:rPr>
          <w:rFonts w:ascii="Arial" w:hAnsi="Arial" w:cs="Arial"/>
          <w:color w:val="auto"/>
        </w:rPr>
        <w:t>También recomienda cubrir el 30% de las recomendaciones diarias de proteínas (27.3 gr totales de proteína/día), se observa que en promedio en los jardines maternales municipales se cubre a un valor d</w:t>
      </w:r>
      <w:r w:rsidR="00E51972" w:rsidRPr="00D91173">
        <w:rPr>
          <w:rFonts w:ascii="Arial" w:hAnsi="Arial" w:cs="Arial"/>
          <w:color w:val="auto"/>
        </w:rPr>
        <w:t xml:space="preserve">e 26.24 gr solo en el almuerzo. </w:t>
      </w:r>
      <w:r w:rsidRPr="00D91173">
        <w:rPr>
          <w:rFonts w:ascii="Arial" w:hAnsi="Arial" w:cs="Arial"/>
          <w:color w:val="auto"/>
        </w:rPr>
        <w:t>Con respecto</w:t>
      </w:r>
      <w:r w:rsidR="00E51972" w:rsidRPr="00D91173">
        <w:rPr>
          <w:rFonts w:ascii="Arial" w:hAnsi="Arial" w:cs="Arial"/>
          <w:color w:val="auto"/>
        </w:rPr>
        <w:t xml:space="preserve"> a la Vitamina C,</w:t>
      </w:r>
      <w:r w:rsidRPr="00D91173">
        <w:rPr>
          <w:rFonts w:ascii="Arial" w:hAnsi="Arial" w:cs="Arial"/>
          <w:color w:val="auto"/>
        </w:rPr>
        <w:t xml:space="preserve"> FAGRAN recomienda cubrir 50% (7.5mg) </w:t>
      </w:r>
      <w:r w:rsidR="00E51972" w:rsidRPr="00D91173">
        <w:rPr>
          <w:rFonts w:ascii="Arial" w:hAnsi="Arial" w:cs="Arial"/>
          <w:color w:val="auto"/>
        </w:rPr>
        <w:t>del total recomendado y e</w:t>
      </w:r>
      <w:r w:rsidRPr="00D91173">
        <w:rPr>
          <w:rFonts w:ascii="Arial" w:hAnsi="Arial" w:cs="Arial"/>
          <w:color w:val="auto"/>
        </w:rPr>
        <w:t>n los jardines maternales municipales logra llegar a un valor prome</w:t>
      </w:r>
      <w:r w:rsidR="00EA6E14">
        <w:rPr>
          <w:rFonts w:ascii="Arial" w:hAnsi="Arial" w:cs="Arial"/>
          <w:color w:val="auto"/>
        </w:rPr>
        <w:t>dio de 9</w:t>
      </w:r>
      <w:r w:rsidR="00E51972" w:rsidRPr="00D91173">
        <w:rPr>
          <w:rFonts w:ascii="Arial" w:hAnsi="Arial" w:cs="Arial"/>
          <w:color w:val="auto"/>
        </w:rPr>
        <w:t>.9mg en los almuerzos. La Vitamina A</w:t>
      </w:r>
      <w:r w:rsidRPr="00D91173">
        <w:rPr>
          <w:rFonts w:ascii="Arial" w:hAnsi="Arial" w:cs="Arial"/>
          <w:color w:val="auto"/>
        </w:rPr>
        <w:t>,</w:t>
      </w:r>
      <w:r w:rsidR="00D91173" w:rsidRPr="00D91173">
        <w:rPr>
          <w:rFonts w:ascii="Arial" w:hAnsi="Arial" w:cs="Arial"/>
          <w:color w:val="auto"/>
        </w:rPr>
        <w:t xml:space="preserve"> </w:t>
      </w:r>
      <w:r w:rsidR="00002E50" w:rsidRPr="00D91173">
        <w:rPr>
          <w:rFonts w:ascii="Arial" w:hAnsi="Arial" w:cs="Arial"/>
          <w:color w:val="auto"/>
        </w:rPr>
        <w:t>según</w:t>
      </w:r>
      <w:r w:rsidRPr="00D91173">
        <w:rPr>
          <w:rFonts w:ascii="Arial" w:hAnsi="Arial" w:cs="Arial"/>
          <w:color w:val="auto"/>
        </w:rPr>
        <w:t xml:space="preserve"> FAGRAN recomienda cubrir 50% (150ug) d</w:t>
      </w:r>
      <w:r w:rsidR="00E51972" w:rsidRPr="00D91173">
        <w:rPr>
          <w:rFonts w:ascii="Arial" w:hAnsi="Arial" w:cs="Arial"/>
          <w:color w:val="auto"/>
        </w:rPr>
        <w:t xml:space="preserve">el total recomendado, </w:t>
      </w:r>
      <w:r w:rsidRPr="00D91173">
        <w:rPr>
          <w:rFonts w:ascii="Arial" w:hAnsi="Arial" w:cs="Arial"/>
          <w:color w:val="auto"/>
        </w:rPr>
        <w:t>en los jardines maternales municipales logra llegar a un valor promedio de 182,91ug.</w:t>
      </w:r>
      <w:r w:rsidR="00D91173">
        <w:rPr>
          <w:rFonts w:ascii="Arial" w:hAnsi="Arial" w:cs="Arial"/>
          <w:color w:val="auto"/>
        </w:rPr>
        <w:t xml:space="preserve"> </w:t>
      </w:r>
      <w:r w:rsidRPr="00D91173">
        <w:rPr>
          <w:rFonts w:ascii="Arial" w:hAnsi="Arial" w:cs="Arial"/>
          <w:color w:val="auto"/>
        </w:rPr>
        <w:t>FAGRAN recomienda cubrir 30% (2.1mg) del total recomendado de hierro en el almuerzo y en los jardines maternales municipales logra llegar a un valor promedio de 3.12mg.</w:t>
      </w:r>
    </w:p>
    <w:p w:rsidR="00D91173" w:rsidRPr="00D741D4" w:rsidRDefault="00D91173" w:rsidP="003F34C8">
      <w:pPr>
        <w:pStyle w:val="Default"/>
        <w:spacing w:line="360" w:lineRule="auto"/>
        <w:ind w:left="-284" w:firstLine="709"/>
        <w:jc w:val="both"/>
        <w:rPr>
          <w:rFonts w:ascii="Arial" w:hAnsi="Arial" w:cs="Arial"/>
          <w:color w:val="auto"/>
        </w:rPr>
      </w:pPr>
      <w:r w:rsidRPr="00D91173">
        <w:rPr>
          <w:rFonts w:ascii="Arial" w:eastAsia="Arial" w:hAnsi="Arial" w:cs="Arial"/>
          <w:color w:val="auto"/>
        </w:rPr>
        <w:t xml:space="preserve">Dichos valores son comparados con los resultados obtenidos en el estudio realizado en la ciudad de Buenos Aires, Argentina por </w:t>
      </w:r>
      <w:r w:rsidR="00F146B9" w:rsidRPr="00D91173">
        <w:rPr>
          <w:rFonts w:ascii="Arial" w:hAnsi="Arial" w:cs="Arial"/>
          <w:color w:val="auto"/>
        </w:rPr>
        <w:t xml:space="preserve">Urbistondo (2020) </w:t>
      </w:r>
      <w:r w:rsidRPr="00D91173">
        <w:rPr>
          <w:rFonts w:ascii="Arial" w:hAnsi="Arial" w:cs="Arial"/>
          <w:color w:val="auto"/>
        </w:rPr>
        <w:t>donde l</w:t>
      </w:r>
      <w:r w:rsidR="00196FD8" w:rsidRPr="00D91173">
        <w:rPr>
          <w:rFonts w:ascii="Arial" w:hAnsi="Arial" w:cs="Arial"/>
          <w:color w:val="auto"/>
        </w:rPr>
        <w:t xml:space="preserve">os comedores no logran cumplir adecuadamente el 100% de las recomendaciones nutricionales para </w:t>
      </w:r>
      <w:r w:rsidR="00196FD8" w:rsidRPr="00D741D4">
        <w:rPr>
          <w:rFonts w:ascii="Arial" w:hAnsi="Arial" w:cs="Arial"/>
          <w:color w:val="auto"/>
        </w:rPr>
        <w:t xml:space="preserve">macronutrientes, vitaminas y minerales. </w:t>
      </w:r>
    </w:p>
    <w:p w:rsidR="00D741D4" w:rsidRPr="00D741D4" w:rsidRDefault="00D91173" w:rsidP="003F34C8">
      <w:pPr>
        <w:pStyle w:val="Default"/>
        <w:spacing w:line="360" w:lineRule="auto"/>
        <w:ind w:left="-284" w:firstLine="709"/>
        <w:jc w:val="both"/>
        <w:rPr>
          <w:rFonts w:ascii="Arial" w:hAnsi="Arial" w:cs="Arial"/>
        </w:rPr>
      </w:pPr>
      <w:r w:rsidRPr="00D741D4">
        <w:rPr>
          <w:rFonts w:ascii="Arial" w:eastAsia="Arial" w:hAnsi="Arial" w:cs="Arial"/>
        </w:rPr>
        <w:lastRenderedPageBreak/>
        <w:t xml:space="preserve">Por otra parte, en otro estudio realizado en la ciudad de Asunción, Paraguay </w:t>
      </w:r>
      <w:r w:rsidRPr="00D741D4">
        <w:rPr>
          <w:rFonts w:ascii="Arial" w:hAnsi="Arial" w:cs="Arial"/>
          <w:color w:val="auto"/>
        </w:rPr>
        <w:t xml:space="preserve">por </w:t>
      </w:r>
      <w:r w:rsidR="00F37E5D" w:rsidRPr="00D741D4">
        <w:rPr>
          <w:rFonts w:ascii="Arial" w:hAnsi="Arial" w:cs="Arial"/>
        </w:rPr>
        <w:t xml:space="preserve">Balmori (2018) </w:t>
      </w:r>
      <w:r w:rsidRPr="00D741D4">
        <w:rPr>
          <w:rFonts w:ascii="Arial" w:hAnsi="Arial" w:cs="Arial"/>
        </w:rPr>
        <w:t>en el cual l</w:t>
      </w:r>
      <w:r w:rsidR="00B07471" w:rsidRPr="00D741D4">
        <w:rPr>
          <w:rFonts w:ascii="Arial" w:hAnsi="Arial" w:cs="Arial"/>
        </w:rPr>
        <w:t xml:space="preserve">os resultados indican que </w:t>
      </w:r>
      <w:r w:rsidRPr="00D741D4">
        <w:rPr>
          <w:rFonts w:ascii="Arial" w:hAnsi="Arial" w:cs="Arial"/>
        </w:rPr>
        <w:t>h</w:t>
      </w:r>
      <w:r w:rsidR="00B07471" w:rsidRPr="00D741D4">
        <w:rPr>
          <w:rFonts w:ascii="Arial" w:hAnsi="Arial" w:cs="Arial"/>
        </w:rPr>
        <w:t>ubo almuerzos hiperprot</w:t>
      </w:r>
      <w:r w:rsidRPr="00D741D4">
        <w:rPr>
          <w:rFonts w:ascii="Arial" w:hAnsi="Arial" w:cs="Arial"/>
        </w:rPr>
        <w:t>eicos en el 90%</w:t>
      </w:r>
      <w:r w:rsidR="00B07471" w:rsidRPr="00D741D4">
        <w:rPr>
          <w:rFonts w:ascii="Arial" w:hAnsi="Arial" w:cs="Arial"/>
        </w:rPr>
        <w:t xml:space="preserve"> de </w:t>
      </w:r>
      <w:r w:rsidRPr="00D741D4">
        <w:rPr>
          <w:rFonts w:ascii="Arial" w:hAnsi="Arial" w:cs="Arial"/>
        </w:rPr>
        <w:t>los</w:t>
      </w:r>
      <w:r w:rsidR="00B07471" w:rsidRPr="00D741D4">
        <w:rPr>
          <w:rFonts w:ascii="Arial" w:hAnsi="Arial" w:cs="Arial"/>
        </w:rPr>
        <w:t xml:space="preserve"> mosaicos de menú analizados</w:t>
      </w:r>
      <w:r w:rsidRPr="00D741D4">
        <w:rPr>
          <w:rFonts w:ascii="Arial" w:hAnsi="Arial" w:cs="Arial"/>
        </w:rPr>
        <w:t xml:space="preserve"> (n=12)</w:t>
      </w:r>
      <w:r w:rsidR="00972FC2">
        <w:rPr>
          <w:rFonts w:ascii="Arial" w:hAnsi="Arial" w:cs="Arial"/>
        </w:rPr>
        <w:t>;</w:t>
      </w:r>
      <w:r w:rsidR="00D741D4" w:rsidRPr="00D741D4">
        <w:rPr>
          <w:rFonts w:ascii="Arial" w:hAnsi="Arial" w:cs="Arial"/>
        </w:rPr>
        <w:t xml:space="preserve"> </w:t>
      </w:r>
      <w:r w:rsidR="00B07471" w:rsidRPr="00D741D4">
        <w:rPr>
          <w:rFonts w:ascii="Arial" w:hAnsi="Arial" w:cs="Arial"/>
        </w:rPr>
        <w:t>Por grupos de edad las mayores cantidades disponibles de mi</w:t>
      </w:r>
      <w:r w:rsidR="00D741D4" w:rsidRPr="00D741D4">
        <w:rPr>
          <w:rFonts w:ascii="Arial" w:hAnsi="Arial" w:cs="Arial"/>
        </w:rPr>
        <w:t>nerales fueron: hierro y calcio  (1-3 años) y en cuanto a la</w:t>
      </w:r>
      <w:r w:rsidR="00B07471" w:rsidRPr="00D741D4">
        <w:rPr>
          <w:rFonts w:ascii="Arial" w:hAnsi="Arial" w:cs="Arial"/>
        </w:rPr>
        <w:t xml:space="preserve"> vitamina C represen</w:t>
      </w:r>
      <w:r w:rsidR="00D741D4" w:rsidRPr="00D741D4">
        <w:rPr>
          <w:rFonts w:ascii="Arial" w:hAnsi="Arial" w:cs="Arial"/>
        </w:rPr>
        <w:t>tó un déficit</w:t>
      </w:r>
      <w:r w:rsidR="00B07471" w:rsidRPr="00D741D4">
        <w:rPr>
          <w:rFonts w:ascii="Arial" w:hAnsi="Arial" w:cs="Arial"/>
        </w:rPr>
        <w:t xml:space="preserve"> en toda</w:t>
      </w:r>
      <w:r w:rsidR="00D741D4">
        <w:rPr>
          <w:rFonts w:ascii="Arial" w:hAnsi="Arial" w:cs="Arial"/>
        </w:rPr>
        <w:t xml:space="preserve">s las franjas etarias al contrario de nuestro estudio que tiene un correcto aporte de este mineral. </w:t>
      </w:r>
    </w:p>
    <w:p w:rsidR="006F6420" w:rsidRPr="006F6420" w:rsidRDefault="006F6420" w:rsidP="0049018C">
      <w:pPr>
        <w:pStyle w:val="Default"/>
        <w:spacing w:line="360" w:lineRule="auto"/>
        <w:ind w:left="735"/>
        <w:jc w:val="both"/>
        <w:rPr>
          <w:rFonts w:ascii="Arial" w:hAnsi="Arial" w:cs="Arial"/>
          <w:color w:val="FF0000"/>
        </w:rPr>
      </w:pPr>
    </w:p>
    <w:p w:rsidR="00377C2B" w:rsidRDefault="00377C2B" w:rsidP="004A4EE6">
      <w:pPr>
        <w:spacing w:line="360" w:lineRule="auto"/>
        <w:ind w:firstLine="0"/>
        <w:jc w:val="center"/>
        <w:rPr>
          <w:rFonts w:ascii="Arial" w:hAnsi="Arial" w:cs="Arial"/>
          <w:b/>
          <w:sz w:val="24"/>
          <w:szCs w:val="24"/>
          <w:lang w:val="es-MX"/>
        </w:rPr>
      </w:pPr>
    </w:p>
    <w:p w:rsidR="004A4EE6" w:rsidRDefault="00377C2B">
      <w:pPr>
        <w:spacing w:before="0" w:after="160" w:line="259" w:lineRule="auto"/>
        <w:ind w:firstLine="0"/>
        <w:jc w:val="left"/>
        <w:rPr>
          <w:rFonts w:ascii="Arial" w:hAnsi="Arial" w:cs="Arial"/>
          <w:b/>
          <w:sz w:val="24"/>
          <w:szCs w:val="24"/>
          <w:lang w:val="es-MX"/>
        </w:rPr>
      </w:pPr>
      <w:r>
        <w:rPr>
          <w:rFonts w:ascii="Arial" w:hAnsi="Arial" w:cs="Arial"/>
          <w:b/>
          <w:sz w:val="24"/>
          <w:szCs w:val="24"/>
          <w:lang w:val="es-MX"/>
        </w:rPr>
        <w:br w:type="page"/>
      </w:r>
    </w:p>
    <w:p w:rsidR="003F34C8" w:rsidRPr="005C6788" w:rsidRDefault="004A4EE6" w:rsidP="005C6788">
      <w:pPr>
        <w:pStyle w:val="Ttulo1"/>
        <w:jc w:val="center"/>
        <w:rPr>
          <w:rFonts w:ascii="Arial" w:hAnsi="Arial" w:cs="Arial"/>
          <w:b/>
          <w:color w:val="auto"/>
          <w:sz w:val="24"/>
          <w:szCs w:val="24"/>
          <w:lang w:val="es-MX"/>
        </w:rPr>
      </w:pPr>
      <w:bookmarkStart w:id="38" w:name="_Toc182912894"/>
      <w:r w:rsidRPr="001F28E3">
        <w:rPr>
          <w:rFonts w:ascii="Arial" w:hAnsi="Arial" w:cs="Arial"/>
          <w:b/>
          <w:color w:val="auto"/>
          <w:sz w:val="24"/>
          <w:szCs w:val="24"/>
          <w:lang w:val="es-MX"/>
        </w:rPr>
        <w:lastRenderedPageBreak/>
        <w:t>CONCLUSIÓN</w:t>
      </w:r>
      <w:bookmarkEnd w:id="38"/>
    </w:p>
    <w:p w:rsidR="00FF036A" w:rsidRPr="00955E21" w:rsidRDefault="00FF036A" w:rsidP="003F34C8">
      <w:pPr>
        <w:pStyle w:val="Default"/>
        <w:spacing w:line="360" w:lineRule="auto"/>
        <w:ind w:firstLine="709"/>
        <w:jc w:val="both"/>
        <w:rPr>
          <w:rFonts w:ascii="Arial" w:hAnsi="Arial" w:cs="Arial"/>
          <w:color w:val="auto"/>
        </w:rPr>
      </w:pPr>
      <w:r w:rsidRPr="00955E21">
        <w:rPr>
          <w:rFonts w:ascii="Arial" w:hAnsi="Arial" w:cs="Arial"/>
          <w:color w:val="auto"/>
          <w:lang w:val="es-MX"/>
        </w:rPr>
        <w:t xml:space="preserve">El presente estudio tuvo como objetivo </w:t>
      </w:r>
      <w:r w:rsidR="005950F3" w:rsidRPr="00955E21">
        <w:rPr>
          <w:rFonts w:ascii="Arial" w:hAnsi="Arial" w:cs="Arial"/>
          <w:color w:val="auto"/>
        </w:rPr>
        <w:t>analizar la alimentación brindada y cumplimiento de las recomendaciones de macro y micronutrientes en los niños de 2 y 3 años que asisten a los Jardines Maternales Mun</w:t>
      </w:r>
      <w:r w:rsidR="001B733C" w:rsidRPr="00955E21">
        <w:rPr>
          <w:rFonts w:ascii="Arial" w:hAnsi="Arial" w:cs="Arial"/>
          <w:color w:val="auto"/>
        </w:rPr>
        <w:t>icipales de la ciudad de Paraná.</w:t>
      </w:r>
    </w:p>
    <w:p w:rsidR="00DD3A7E" w:rsidRPr="00955E21" w:rsidRDefault="00DD3A7E" w:rsidP="003F34C8">
      <w:pPr>
        <w:pStyle w:val="Default"/>
        <w:spacing w:line="360" w:lineRule="auto"/>
        <w:ind w:firstLine="709"/>
        <w:jc w:val="both"/>
        <w:rPr>
          <w:rFonts w:ascii="Arial" w:hAnsi="Arial" w:cs="Arial"/>
          <w:color w:val="auto"/>
        </w:rPr>
      </w:pPr>
      <w:r w:rsidRPr="00955E21">
        <w:rPr>
          <w:rFonts w:ascii="Arial" w:hAnsi="Arial" w:cs="Arial"/>
          <w:color w:val="auto"/>
        </w:rPr>
        <w:t xml:space="preserve">Se evaluó en primer lugar </w:t>
      </w:r>
      <w:r w:rsidRPr="00955E21">
        <w:rPr>
          <w:rFonts w:ascii="Arial" w:eastAsia="Arial" w:hAnsi="Arial" w:cs="Arial"/>
          <w:color w:val="auto"/>
        </w:rPr>
        <w:t>la alimentación brindada de los niños</w:t>
      </w:r>
      <w:r w:rsidRPr="00955E21">
        <w:rPr>
          <w:rFonts w:ascii="Arial" w:hAnsi="Arial" w:cs="Arial"/>
          <w:color w:val="auto"/>
          <w:lang w:val="es-MX"/>
        </w:rPr>
        <w:t xml:space="preserve"> con preguntas a la nutricionista a cargo de la planificación de los menús y un cuestionario a cada jefe de cocina encargado de su establecimiento particular. </w:t>
      </w:r>
      <w:r w:rsidRPr="00955E21">
        <w:rPr>
          <w:rFonts w:ascii="Arial" w:hAnsi="Arial" w:cs="Arial"/>
          <w:color w:val="auto"/>
        </w:rPr>
        <w:t>En segundo lugar, para evaluar las recomendaciones de macro y micronutrientes se analizó la composición química de la alimentación recibida. Se realizó un promedio y se tomó como referencia las recomendaciones propuestas por la Federación Argentina de Graduados en Nutrición (FAGRAN) en la última Reunión Nacional de Alimentación Escolar en el año 2013.</w:t>
      </w:r>
    </w:p>
    <w:p w:rsidR="00DD3A7E" w:rsidRPr="00955E21" w:rsidRDefault="00DD3A7E" w:rsidP="003F34C8">
      <w:pPr>
        <w:pStyle w:val="Default"/>
        <w:spacing w:line="360" w:lineRule="auto"/>
        <w:ind w:firstLine="709"/>
        <w:jc w:val="both"/>
        <w:rPr>
          <w:rFonts w:ascii="Arial" w:eastAsia="Calibri" w:hAnsi="Arial" w:cs="Arial"/>
          <w:color w:val="auto"/>
        </w:rPr>
      </w:pPr>
      <w:r w:rsidRPr="00955E21">
        <w:rPr>
          <w:rFonts w:ascii="Arial" w:eastAsia="Calibri" w:hAnsi="Arial" w:cs="Arial"/>
          <w:color w:val="auto"/>
        </w:rPr>
        <w:t xml:space="preserve">Una vez finalizado el análisis de datos obtenidos en el trabajo de campo, y de haber realizado una comparación con otros estudios, se puede destacar lo siguiente: </w:t>
      </w:r>
    </w:p>
    <w:p w:rsidR="00AE371A" w:rsidRDefault="00955E21" w:rsidP="003F34C8">
      <w:pPr>
        <w:pStyle w:val="Default"/>
        <w:spacing w:line="360" w:lineRule="auto"/>
        <w:ind w:firstLine="709"/>
        <w:jc w:val="both"/>
        <w:rPr>
          <w:rFonts w:ascii="Arial" w:hAnsi="Arial" w:cs="Arial"/>
          <w:color w:val="auto"/>
        </w:rPr>
      </w:pPr>
      <w:r w:rsidRPr="00955E21">
        <w:rPr>
          <w:rFonts w:ascii="Arial" w:hAnsi="Arial" w:cs="Arial"/>
          <w:color w:val="auto"/>
        </w:rPr>
        <w:t>Todos los jardines</w:t>
      </w:r>
      <w:r w:rsidR="00AE371A">
        <w:rPr>
          <w:rFonts w:ascii="Arial" w:hAnsi="Arial" w:cs="Arial"/>
          <w:color w:val="auto"/>
        </w:rPr>
        <w:t xml:space="preserve"> maternales municipales de la ciudad de Paraná</w:t>
      </w:r>
      <w:r w:rsidRPr="00955E21">
        <w:rPr>
          <w:rFonts w:ascii="Arial" w:hAnsi="Arial" w:cs="Arial"/>
          <w:color w:val="auto"/>
        </w:rPr>
        <w:t xml:space="preserve"> cuentan con cocina y personal pa</w:t>
      </w:r>
      <w:r w:rsidR="00AE371A">
        <w:rPr>
          <w:rFonts w:ascii="Arial" w:hAnsi="Arial" w:cs="Arial"/>
          <w:color w:val="auto"/>
        </w:rPr>
        <w:t>ra la realización de los menús, los mismos</w:t>
      </w:r>
      <w:r w:rsidR="00AE371A" w:rsidRPr="00AE371A">
        <w:rPr>
          <w:rFonts w:ascii="Arial" w:hAnsi="Arial" w:cs="Arial"/>
          <w:color w:val="auto"/>
        </w:rPr>
        <w:t xml:space="preserve"> se proveen</w:t>
      </w:r>
      <w:r w:rsidR="00AE371A">
        <w:rPr>
          <w:rFonts w:ascii="Arial" w:hAnsi="Arial" w:cs="Arial"/>
          <w:color w:val="auto"/>
        </w:rPr>
        <w:t xml:space="preserve"> de las materias primas </w:t>
      </w:r>
      <w:r w:rsidRPr="00955E21">
        <w:rPr>
          <w:rFonts w:ascii="Arial" w:hAnsi="Arial" w:cs="Arial"/>
          <w:color w:val="auto"/>
        </w:rPr>
        <w:t xml:space="preserve">por </w:t>
      </w:r>
      <w:r w:rsidR="00AE371A" w:rsidRPr="00955E21">
        <w:rPr>
          <w:rFonts w:ascii="Arial" w:hAnsi="Arial" w:cs="Arial"/>
          <w:color w:val="auto"/>
        </w:rPr>
        <w:t>licitación</w:t>
      </w:r>
      <w:r w:rsidR="00AE371A">
        <w:rPr>
          <w:rFonts w:ascii="Arial" w:hAnsi="Arial" w:cs="Arial"/>
          <w:color w:val="auto"/>
        </w:rPr>
        <w:t xml:space="preserve"> pública. S</w:t>
      </w:r>
      <w:r w:rsidR="00AE371A" w:rsidRPr="00955E21">
        <w:rPr>
          <w:rFonts w:ascii="Arial" w:hAnsi="Arial" w:cs="Arial"/>
          <w:color w:val="auto"/>
        </w:rPr>
        <w:t>olo</w:t>
      </w:r>
      <w:r w:rsidR="00AE371A">
        <w:rPr>
          <w:rFonts w:ascii="Arial" w:hAnsi="Arial" w:cs="Arial"/>
          <w:color w:val="auto"/>
        </w:rPr>
        <w:t xml:space="preserve"> se brinda desayuno y almuerzo, se planifica un </w:t>
      </w:r>
      <w:r w:rsidRPr="00955E21">
        <w:rPr>
          <w:rFonts w:ascii="Arial" w:hAnsi="Arial" w:cs="Arial"/>
          <w:color w:val="auto"/>
        </w:rPr>
        <w:t>plan de alimentación para todo un mes. El mismo se entrega a cada instituc</w:t>
      </w:r>
      <w:r w:rsidR="00AE371A">
        <w:rPr>
          <w:rFonts w:ascii="Arial" w:hAnsi="Arial" w:cs="Arial"/>
          <w:color w:val="auto"/>
        </w:rPr>
        <w:t>ión con fecha y menú a realizar.</w:t>
      </w:r>
    </w:p>
    <w:p w:rsidR="00640600" w:rsidRDefault="00955E21" w:rsidP="003F34C8">
      <w:pPr>
        <w:pStyle w:val="Default"/>
        <w:spacing w:line="360" w:lineRule="auto"/>
        <w:ind w:firstLine="709"/>
        <w:jc w:val="both"/>
        <w:rPr>
          <w:rFonts w:ascii="Arial" w:hAnsi="Arial" w:cs="Arial"/>
          <w:color w:val="auto"/>
        </w:rPr>
      </w:pPr>
      <w:r w:rsidRPr="00955E21">
        <w:rPr>
          <w:rFonts w:ascii="Arial" w:hAnsi="Arial" w:cs="Arial"/>
          <w:color w:val="auto"/>
        </w:rPr>
        <w:t>Con respecto a las bebida</w:t>
      </w:r>
      <w:r w:rsidR="00AE371A">
        <w:rPr>
          <w:rFonts w:ascii="Arial" w:hAnsi="Arial" w:cs="Arial"/>
          <w:color w:val="auto"/>
        </w:rPr>
        <w:t>s que se ofrec</w:t>
      </w:r>
      <w:r w:rsidR="00640600">
        <w:rPr>
          <w:rFonts w:ascii="Arial" w:hAnsi="Arial" w:cs="Arial"/>
          <w:color w:val="auto"/>
        </w:rPr>
        <w:t>en, la respuesta fue solo agua</w:t>
      </w:r>
      <w:r w:rsidR="00AE371A">
        <w:rPr>
          <w:rFonts w:ascii="Arial" w:hAnsi="Arial" w:cs="Arial"/>
          <w:color w:val="auto"/>
        </w:rPr>
        <w:t xml:space="preserve"> </w:t>
      </w:r>
      <w:r w:rsidR="00640600">
        <w:rPr>
          <w:rFonts w:ascii="Arial" w:hAnsi="Arial" w:cs="Arial"/>
          <w:color w:val="auto"/>
        </w:rPr>
        <w:t>(s</w:t>
      </w:r>
      <w:r w:rsidR="00AE371A">
        <w:rPr>
          <w:rFonts w:ascii="Arial" w:hAnsi="Arial" w:cs="Arial"/>
          <w:color w:val="auto"/>
        </w:rPr>
        <w:t xml:space="preserve">alvo </w:t>
      </w:r>
      <w:r w:rsidR="00640600">
        <w:rPr>
          <w:rFonts w:ascii="Arial" w:hAnsi="Arial" w:cs="Arial"/>
          <w:color w:val="auto"/>
        </w:rPr>
        <w:t>día</w:t>
      </w:r>
      <w:r w:rsidR="00AE371A">
        <w:rPr>
          <w:rFonts w:ascii="Arial" w:hAnsi="Arial" w:cs="Arial"/>
          <w:color w:val="auto"/>
        </w:rPr>
        <w:t xml:space="preserve"> de festejos</w:t>
      </w:r>
      <w:r w:rsidR="00640600">
        <w:rPr>
          <w:rFonts w:ascii="Arial" w:hAnsi="Arial" w:cs="Arial"/>
          <w:color w:val="auto"/>
        </w:rPr>
        <w:t>)</w:t>
      </w:r>
      <w:r w:rsidRPr="00955E21">
        <w:rPr>
          <w:rFonts w:ascii="Arial" w:hAnsi="Arial" w:cs="Arial"/>
          <w:color w:val="auto"/>
        </w:rPr>
        <w:t xml:space="preserve">. </w:t>
      </w:r>
    </w:p>
    <w:p w:rsidR="00955E21" w:rsidRDefault="00640600" w:rsidP="003F34C8">
      <w:pPr>
        <w:pStyle w:val="Default"/>
        <w:spacing w:line="360" w:lineRule="auto"/>
        <w:ind w:firstLine="709"/>
        <w:jc w:val="both"/>
        <w:rPr>
          <w:rFonts w:ascii="Arial" w:hAnsi="Arial" w:cs="Arial"/>
          <w:color w:val="auto"/>
        </w:rPr>
      </w:pPr>
      <w:r>
        <w:rPr>
          <w:rFonts w:ascii="Arial" w:hAnsi="Arial" w:cs="Arial"/>
          <w:color w:val="auto"/>
        </w:rPr>
        <w:t>L</w:t>
      </w:r>
      <w:r w:rsidR="00955E21" w:rsidRPr="00955E21">
        <w:rPr>
          <w:rFonts w:ascii="Arial" w:hAnsi="Arial" w:cs="Arial"/>
          <w:color w:val="auto"/>
        </w:rPr>
        <w:t>a elección y aspectos que tiene en cuenta</w:t>
      </w:r>
      <w:r>
        <w:rPr>
          <w:rFonts w:ascii="Arial" w:hAnsi="Arial" w:cs="Arial"/>
          <w:color w:val="auto"/>
        </w:rPr>
        <w:t xml:space="preserve"> la nutricionista,</w:t>
      </w:r>
      <w:r w:rsidR="00955E21" w:rsidRPr="00955E21">
        <w:rPr>
          <w:rFonts w:ascii="Arial" w:hAnsi="Arial" w:cs="Arial"/>
          <w:color w:val="auto"/>
        </w:rPr>
        <w:t xml:space="preserve"> com</w:t>
      </w:r>
      <w:r>
        <w:rPr>
          <w:rFonts w:ascii="Arial" w:hAnsi="Arial" w:cs="Arial"/>
          <w:color w:val="auto"/>
        </w:rPr>
        <w:t>o encargada de elaborar el menú</w:t>
      </w:r>
      <w:r w:rsidR="00413110">
        <w:rPr>
          <w:rFonts w:ascii="Arial" w:hAnsi="Arial" w:cs="Arial"/>
          <w:color w:val="auto"/>
        </w:rPr>
        <w:t xml:space="preserve"> son los</w:t>
      </w:r>
      <w:r w:rsidR="00955E21" w:rsidRPr="00955E21">
        <w:rPr>
          <w:rFonts w:ascii="Arial" w:hAnsi="Arial" w:cs="Arial"/>
          <w:color w:val="auto"/>
        </w:rPr>
        <w:t xml:space="preserve"> gustos de los niños, plato variado, cumplimientos de macro y micronutrientes y estación del año</w:t>
      </w:r>
      <w:r w:rsidR="00413110">
        <w:rPr>
          <w:rFonts w:ascii="Arial" w:hAnsi="Arial" w:cs="Arial"/>
          <w:color w:val="auto"/>
        </w:rPr>
        <w:t>.</w:t>
      </w:r>
    </w:p>
    <w:p w:rsidR="00413110" w:rsidRDefault="00413110" w:rsidP="003F34C8">
      <w:pPr>
        <w:pStyle w:val="Default"/>
        <w:spacing w:line="360" w:lineRule="auto"/>
        <w:ind w:firstLine="709"/>
        <w:jc w:val="both"/>
        <w:rPr>
          <w:rFonts w:ascii="Arial" w:hAnsi="Arial" w:cs="Arial"/>
          <w:color w:val="auto"/>
        </w:rPr>
      </w:pPr>
      <w:r>
        <w:rPr>
          <w:rFonts w:ascii="Arial" w:hAnsi="Arial" w:cs="Arial"/>
          <w:color w:val="auto"/>
        </w:rPr>
        <w:t xml:space="preserve">En cuanto a los jefes de cocina, los 32 cuentan </w:t>
      </w:r>
      <w:r w:rsidRPr="00413110">
        <w:rPr>
          <w:rFonts w:ascii="Arial" w:hAnsi="Arial" w:cs="Arial"/>
          <w:color w:val="auto"/>
        </w:rPr>
        <w:t>con recetario estandarizado para las preparaciones</w:t>
      </w:r>
      <w:r>
        <w:rPr>
          <w:rFonts w:ascii="Arial" w:hAnsi="Arial" w:cs="Arial"/>
          <w:color w:val="auto"/>
        </w:rPr>
        <w:t xml:space="preserve"> y e</w:t>
      </w:r>
      <w:r w:rsidRPr="00413110">
        <w:rPr>
          <w:rFonts w:ascii="Arial" w:hAnsi="Arial" w:cs="Arial"/>
          <w:color w:val="auto"/>
        </w:rPr>
        <w:t xml:space="preserve">n base al tamaño de las raciones, </w:t>
      </w:r>
      <w:r>
        <w:rPr>
          <w:rFonts w:ascii="Arial" w:hAnsi="Arial" w:cs="Arial"/>
          <w:color w:val="auto"/>
        </w:rPr>
        <w:t>el</w:t>
      </w:r>
      <w:r w:rsidR="00292E9C">
        <w:rPr>
          <w:rFonts w:ascii="Arial" w:hAnsi="Arial" w:cs="Arial"/>
          <w:color w:val="auto"/>
        </w:rPr>
        <w:t xml:space="preserve"> 56%</w:t>
      </w:r>
      <w:r w:rsidRPr="00413110">
        <w:rPr>
          <w:rFonts w:ascii="Arial" w:hAnsi="Arial" w:cs="Arial"/>
          <w:color w:val="auto"/>
        </w:rPr>
        <w:t xml:space="preserve"> utiliza elementos como el cucharon, plato y compotera, m</w:t>
      </w:r>
      <w:r w:rsidR="00292E9C">
        <w:rPr>
          <w:rFonts w:ascii="Arial" w:hAnsi="Arial" w:cs="Arial"/>
          <w:color w:val="auto"/>
        </w:rPr>
        <w:t>ientas que el 44%</w:t>
      </w:r>
      <w:r w:rsidRPr="00413110">
        <w:rPr>
          <w:rFonts w:ascii="Arial" w:hAnsi="Arial" w:cs="Arial"/>
          <w:color w:val="auto"/>
        </w:rPr>
        <w:t xml:space="preserve"> lo hace a criterio personal. </w:t>
      </w:r>
    </w:p>
    <w:p w:rsidR="00413110" w:rsidRDefault="00413110" w:rsidP="003F34C8">
      <w:pPr>
        <w:pStyle w:val="Default"/>
        <w:spacing w:line="360" w:lineRule="auto"/>
        <w:ind w:firstLine="709"/>
        <w:jc w:val="both"/>
        <w:rPr>
          <w:rFonts w:ascii="Arial" w:hAnsi="Arial" w:cs="Arial"/>
          <w:color w:val="auto"/>
        </w:rPr>
      </w:pPr>
      <w:r>
        <w:rPr>
          <w:rFonts w:ascii="Arial" w:hAnsi="Arial" w:cs="Arial"/>
          <w:color w:val="auto"/>
        </w:rPr>
        <w:t xml:space="preserve">Todos los jefes de cocina </w:t>
      </w:r>
      <w:r w:rsidRPr="00413110">
        <w:rPr>
          <w:rFonts w:ascii="Arial" w:hAnsi="Arial" w:cs="Arial"/>
          <w:color w:val="auto"/>
        </w:rPr>
        <w:t>cre</w:t>
      </w:r>
      <w:r>
        <w:rPr>
          <w:rFonts w:ascii="Arial" w:hAnsi="Arial" w:cs="Arial"/>
          <w:color w:val="auto"/>
        </w:rPr>
        <w:t>en</w:t>
      </w:r>
      <w:r w:rsidRPr="00413110">
        <w:rPr>
          <w:rFonts w:ascii="Arial" w:hAnsi="Arial" w:cs="Arial"/>
          <w:color w:val="auto"/>
        </w:rPr>
        <w:t xml:space="preserve"> que la alimentación brindada era saludable y adecuada para los niños. Dentro de los aspectos positivos las respuestas fueron resumidas en </w:t>
      </w:r>
      <w:r>
        <w:rPr>
          <w:rFonts w:ascii="Arial" w:hAnsi="Arial" w:cs="Arial"/>
          <w:color w:val="auto"/>
        </w:rPr>
        <w:t xml:space="preserve">que los chicos repiten el plato, </w:t>
      </w:r>
      <w:r w:rsidRPr="00413110">
        <w:rPr>
          <w:rFonts w:ascii="Arial" w:hAnsi="Arial" w:cs="Arial"/>
          <w:color w:val="auto"/>
        </w:rPr>
        <w:t>comen los alimentos y que se brinda un buen menú. Luego, en aspectos negativos encontramos falta de costumbre de algunos alimentos</w:t>
      </w:r>
      <w:r w:rsidR="00E36281">
        <w:rPr>
          <w:rFonts w:ascii="Arial" w:hAnsi="Arial" w:cs="Arial"/>
          <w:color w:val="auto"/>
        </w:rPr>
        <w:t xml:space="preserve"> y condiciones de la cocina.</w:t>
      </w:r>
    </w:p>
    <w:p w:rsidR="00E36281" w:rsidRDefault="00413110" w:rsidP="003F34C8">
      <w:pPr>
        <w:pStyle w:val="Default"/>
        <w:spacing w:line="360" w:lineRule="auto"/>
        <w:ind w:firstLine="709"/>
        <w:jc w:val="both"/>
        <w:rPr>
          <w:rFonts w:ascii="Arial" w:hAnsi="Arial" w:cs="Arial"/>
          <w:color w:val="auto"/>
        </w:rPr>
      </w:pPr>
      <w:r>
        <w:rPr>
          <w:rFonts w:ascii="Arial" w:hAnsi="Arial" w:cs="Arial"/>
          <w:color w:val="auto"/>
        </w:rPr>
        <w:t>L</w:t>
      </w:r>
      <w:r w:rsidRPr="00413110">
        <w:rPr>
          <w:rFonts w:ascii="Arial" w:hAnsi="Arial" w:cs="Arial"/>
          <w:color w:val="auto"/>
        </w:rPr>
        <w:t>a</w:t>
      </w:r>
      <w:r>
        <w:rPr>
          <w:rFonts w:ascii="Arial" w:hAnsi="Arial" w:cs="Arial"/>
          <w:color w:val="auto"/>
        </w:rPr>
        <w:t>s</w:t>
      </w:r>
      <w:r w:rsidRPr="00413110">
        <w:rPr>
          <w:rFonts w:ascii="Arial" w:hAnsi="Arial" w:cs="Arial"/>
          <w:color w:val="auto"/>
        </w:rPr>
        <w:t xml:space="preserve"> problemática</w:t>
      </w:r>
      <w:r>
        <w:rPr>
          <w:rFonts w:ascii="Arial" w:hAnsi="Arial" w:cs="Arial"/>
          <w:color w:val="auto"/>
        </w:rPr>
        <w:t>s</w:t>
      </w:r>
      <w:r w:rsidRPr="00413110">
        <w:rPr>
          <w:rFonts w:ascii="Arial" w:hAnsi="Arial" w:cs="Arial"/>
          <w:color w:val="auto"/>
        </w:rPr>
        <w:t xml:space="preserve"> más urgentes a resolver </w:t>
      </w:r>
      <w:r>
        <w:rPr>
          <w:rFonts w:ascii="Arial" w:hAnsi="Arial" w:cs="Arial"/>
          <w:color w:val="auto"/>
        </w:rPr>
        <w:t xml:space="preserve">son la falta de personal, </w:t>
      </w:r>
      <w:r w:rsidRPr="00413110">
        <w:rPr>
          <w:rFonts w:ascii="Arial" w:hAnsi="Arial" w:cs="Arial"/>
          <w:color w:val="auto"/>
        </w:rPr>
        <w:t>proble</w:t>
      </w:r>
      <w:r w:rsidR="00E36281">
        <w:rPr>
          <w:rFonts w:ascii="Arial" w:hAnsi="Arial" w:cs="Arial"/>
          <w:color w:val="auto"/>
        </w:rPr>
        <w:t>mas con la entrega de alimentos y</w:t>
      </w:r>
      <w:r>
        <w:rPr>
          <w:rFonts w:ascii="Arial" w:hAnsi="Arial" w:cs="Arial"/>
          <w:color w:val="auto"/>
        </w:rPr>
        <w:t xml:space="preserve"> </w:t>
      </w:r>
      <w:r w:rsidRPr="00413110">
        <w:rPr>
          <w:rFonts w:ascii="Arial" w:hAnsi="Arial" w:cs="Arial"/>
          <w:color w:val="auto"/>
        </w:rPr>
        <w:t>falta de elementos de cocina</w:t>
      </w:r>
      <w:r>
        <w:rPr>
          <w:rFonts w:ascii="Arial" w:hAnsi="Arial" w:cs="Arial"/>
          <w:color w:val="auto"/>
        </w:rPr>
        <w:t xml:space="preserve">. </w:t>
      </w:r>
    </w:p>
    <w:p w:rsidR="00320133" w:rsidRDefault="00413110" w:rsidP="003F34C8">
      <w:pPr>
        <w:pStyle w:val="Default"/>
        <w:spacing w:line="360" w:lineRule="auto"/>
        <w:ind w:firstLine="709"/>
        <w:jc w:val="both"/>
        <w:rPr>
          <w:rFonts w:ascii="Arial" w:hAnsi="Arial" w:cs="Arial"/>
          <w:color w:val="auto"/>
        </w:rPr>
      </w:pPr>
      <w:r w:rsidRPr="00413110">
        <w:rPr>
          <w:rFonts w:ascii="Arial" w:hAnsi="Arial" w:cs="Arial"/>
          <w:color w:val="auto"/>
        </w:rPr>
        <w:lastRenderedPageBreak/>
        <w:t>Con res</w:t>
      </w:r>
      <w:r w:rsidR="00E36281">
        <w:rPr>
          <w:rFonts w:ascii="Arial" w:hAnsi="Arial" w:cs="Arial"/>
          <w:color w:val="auto"/>
        </w:rPr>
        <w:t xml:space="preserve">pecto a los métodos de cocción todos </w:t>
      </w:r>
      <w:r w:rsidRPr="00413110">
        <w:rPr>
          <w:rFonts w:ascii="Arial" w:hAnsi="Arial" w:cs="Arial"/>
          <w:color w:val="auto"/>
        </w:rPr>
        <w:t>utiliza</w:t>
      </w:r>
      <w:r w:rsidR="00E36281">
        <w:rPr>
          <w:rFonts w:ascii="Arial" w:hAnsi="Arial" w:cs="Arial"/>
          <w:color w:val="auto"/>
        </w:rPr>
        <w:t>n</w:t>
      </w:r>
      <w:r w:rsidRPr="00413110">
        <w:rPr>
          <w:rFonts w:ascii="Arial" w:hAnsi="Arial" w:cs="Arial"/>
          <w:color w:val="auto"/>
        </w:rPr>
        <w:t xml:space="preserve"> horneado y hervido.</w:t>
      </w:r>
      <w:r w:rsidR="00E36281">
        <w:rPr>
          <w:rFonts w:ascii="Arial" w:hAnsi="Arial" w:cs="Arial"/>
          <w:color w:val="auto"/>
        </w:rPr>
        <w:t xml:space="preserve"> Y ninguno</w:t>
      </w:r>
      <w:r w:rsidRPr="00413110">
        <w:rPr>
          <w:rFonts w:ascii="Arial" w:hAnsi="Arial" w:cs="Arial"/>
          <w:color w:val="auto"/>
        </w:rPr>
        <w:t xml:space="preserve"> utiliza fritura.</w:t>
      </w:r>
    </w:p>
    <w:p w:rsidR="00320133" w:rsidRPr="008A7C31" w:rsidRDefault="00320133" w:rsidP="003F34C8">
      <w:pPr>
        <w:pStyle w:val="Default"/>
        <w:spacing w:line="360" w:lineRule="auto"/>
        <w:ind w:firstLine="709"/>
        <w:jc w:val="both"/>
        <w:rPr>
          <w:rFonts w:ascii="Arial" w:hAnsi="Arial" w:cs="Arial"/>
          <w:lang w:val="es-MX"/>
        </w:rPr>
      </w:pPr>
      <w:r w:rsidRPr="002C40A1">
        <w:rPr>
          <w:rFonts w:ascii="Arial" w:hAnsi="Arial" w:cs="Arial"/>
          <w:lang w:val="es-MX"/>
        </w:rPr>
        <w:t>En el desayuno se aporta un promedio de 247.1 kcal, llegando a cubrir un 38.76% del</w:t>
      </w:r>
      <w:r w:rsidR="002C40A1" w:rsidRPr="002C40A1">
        <w:rPr>
          <w:rFonts w:ascii="Arial" w:hAnsi="Arial" w:cs="Arial"/>
          <w:lang w:val="es-MX"/>
        </w:rPr>
        <w:t xml:space="preserve"> VCT para la edad</w:t>
      </w:r>
      <w:r w:rsidRPr="002C40A1">
        <w:rPr>
          <w:rFonts w:ascii="Arial" w:hAnsi="Arial" w:cs="Arial"/>
          <w:lang w:val="es-MX"/>
        </w:rPr>
        <w:t>. Según</w:t>
      </w:r>
      <w:r w:rsidR="002C40A1" w:rsidRPr="002C40A1">
        <w:rPr>
          <w:rFonts w:ascii="Arial" w:hAnsi="Arial" w:cs="Arial"/>
          <w:lang w:val="es-MX"/>
        </w:rPr>
        <w:t xml:space="preserve"> FRAGAN</w:t>
      </w:r>
      <w:r w:rsidRPr="002C40A1">
        <w:rPr>
          <w:rFonts w:ascii="Arial" w:hAnsi="Arial" w:cs="Arial"/>
          <w:lang w:val="es-MX"/>
        </w:rPr>
        <w:t xml:space="preserve"> </w:t>
      </w:r>
      <w:r w:rsidR="002C40A1" w:rsidRPr="002C40A1">
        <w:rPr>
          <w:rFonts w:ascii="Arial" w:hAnsi="Arial" w:cs="Arial"/>
          <w:lang w:val="es-MX"/>
        </w:rPr>
        <w:t xml:space="preserve">se </w:t>
      </w:r>
      <w:r w:rsidRPr="002C40A1">
        <w:rPr>
          <w:rFonts w:ascii="Arial" w:hAnsi="Arial" w:cs="Arial"/>
          <w:lang w:val="es-MX"/>
        </w:rPr>
        <w:t>r</w:t>
      </w:r>
      <w:r w:rsidR="002C40A1" w:rsidRPr="002C40A1">
        <w:rPr>
          <w:rFonts w:ascii="Arial" w:hAnsi="Arial" w:cs="Arial"/>
          <w:lang w:val="es-MX"/>
        </w:rPr>
        <w:t>ecomienda</w:t>
      </w:r>
      <w:r w:rsidRPr="002C40A1">
        <w:rPr>
          <w:rFonts w:ascii="Arial" w:hAnsi="Arial" w:cs="Arial"/>
          <w:lang w:val="es-MX"/>
        </w:rPr>
        <w:t xml:space="preserve"> cubrir entre un 15-20%</w:t>
      </w:r>
      <w:r w:rsidR="002C40A1" w:rsidRPr="002C40A1">
        <w:rPr>
          <w:rFonts w:ascii="Arial" w:hAnsi="Arial" w:cs="Arial"/>
          <w:lang w:val="es-MX"/>
        </w:rPr>
        <w:t>, por lo que se excede.</w:t>
      </w:r>
      <w:r w:rsidR="002C40A1">
        <w:rPr>
          <w:rFonts w:ascii="Arial" w:hAnsi="Arial" w:cs="Arial"/>
          <w:lang w:val="es-MX"/>
        </w:rPr>
        <w:t xml:space="preserve"> </w:t>
      </w:r>
      <w:r w:rsidRPr="002C40A1">
        <w:rPr>
          <w:rFonts w:ascii="Arial" w:hAnsi="Arial" w:cs="Arial"/>
          <w:lang w:val="es-MX"/>
        </w:rPr>
        <w:t>También recomienda cubrir entre 8 y 11 gramos de proteínas en el mismo, se observa que en promedio en los jardines maternales municipales se alcanza a un valor de 7.97 gramos</w:t>
      </w:r>
      <w:r w:rsidRPr="00320133">
        <w:rPr>
          <w:rFonts w:ascii="Arial" w:hAnsi="Arial" w:cs="Arial"/>
          <w:b/>
          <w:lang w:val="es-MX"/>
        </w:rPr>
        <w:t>.</w:t>
      </w:r>
      <w:r w:rsidR="002C40A1">
        <w:rPr>
          <w:rFonts w:ascii="Arial" w:hAnsi="Arial" w:cs="Arial"/>
          <w:b/>
          <w:lang w:val="es-MX"/>
        </w:rPr>
        <w:t xml:space="preserve"> </w:t>
      </w:r>
      <w:r w:rsidR="002C40A1" w:rsidRPr="008A7C31">
        <w:rPr>
          <w:rFonts w:ascii="Arial" w:hAnsi="Arial" w:cs="Arial"/>
          <w:lang w:val="es-MX"/>
        </w:rPr>
        <w:t xml:space="preserve">El 70% </w:t>
      </w:r>
      <w:r w:rsidRPr="008A7C31">
        <w:rPr>
          <w:rFonts w:ascii="Arial" w:hAnsi="Arial" w:cs="Arial"/>
          <w:lang w:val="es-MX"/>
        </w:rPr>
        <w:t>de proteínas d</w:t>
      </w:r>
      <w:r w:rsidR="002C40A1" w:rsidRPr="008A7C31">
        <w:rPr>
          <w:rFonts w:ascii="Arial" w:hAnsi="Arial" w:cs="Arial"/>
          <w:lang w:val="es-MX"/>
        </w:rPr>
        <w:t>ebe ser de alto valor biológico, e</w:t>
      </w:r>
      <w:r w:rsidRPr="008A7C31">
        <w:rPr>
          <w:rFonts w:ascii="Arial" w:hAnsi="Arial" w:cs="Arial"/>
          <w:lang w:val="es-MX"/>
        </w:rPr>
        <w:t>n promedio en los jardines maternales municipales se al</w:t>
      </w:r>
      <w:r w:rsidR="002C40A1" w:rsidRPr="008A7C31">
        <w:rPr>
          <w:rFonts w:ascii="Arial" w:hAnsi="Arial" w:cs="Arial"/>
          <w:lang w:val="es-MX"/>
        </w:rPr>
        <w:t>canza a un 68,57%.</w:t>
      </w:r>
    </w:p>
    <w:p w:rsidR="00320133" w:rsidRPr="008A7C31" w:rsidRDefault="00320133" w:rsidP="003F34C8">
      <w:pPr>
        <w:pStyle w:val="Default"/>
        <w:spacing w:line="360" w:lineRule="auto"/>
        <w:ind w:firstLine="709"/>
        <w:jc w:val="both"/>
        <w:rPr>
          <w:rFonts w:ascii="Arial" w:hAnsi="Arial" w:cs="Arial"/>
          <w:lang w:val="es-MX"/>
        </w:rPr>
      </w:pPr>
      <w:r w:rsidRPr="008A7C31">
        <w:rPr>
          <w:rFonts w:ascii="Arial" w:hAnsi="Arial" w:cs="Arial"/>
          <w:lang w:val="es-MX"/>
        </w:rPr>
        <w:t>Con respecto al calcio en el desayuno, F</w:t>
      </w:r>
      <w:r w:rsidR="008A7C31" w:rsidRPr="008A7C31">
        <w:rPr>
          <w:rFonts w:ascii="Arial" w:hAnsi="Arial" w:cs="Arial"/>
          <w:lang w:val="es-MX"/>
        </w:rPr>
        <w:t xml:space="preserve">AGRAN recomienda cubrir 200 mg. </w:t>
      </w:r>
      <w:r w:rsidRPr="008A7C31">
        <w:rPr>
          <w:rFonts w:ascii="Arial" w:hAnsi="Arial" w:cs="Arial"/>
          <w:lang w:val="es-MX"/>
        </w:rPr>
        <w:t>La alimentación de los jardines maternales municipales logra llegar a un valor de 199.02 mg.</w:t>
      </w:r>
      <w:r w:rsidR="008A7C31" w:rsidRPr="008A7C31">
        <w:rPr>
          <w:rFonts w:ascii="Arial" w:hAnsi="Arial" w:cs="Arial"/>
          <w:lang w:val="es-MX"/>
        </w:rPr>
        <w:t xml:space="preserve"> </w:t>
      </w:r>
    </w:p>
    <w:p w:rsidR="008A7C31" w:rsidRPr="008A7C31" w:rsidRDefault="008A7C31" w:rsidP="003F34C8">
      <w:pPr>
        <w:pStyle w:val="Default"/>
        <w:spacing w:line="360" w:lineRule="auto"/>
        <w:ind w:firstLine="709"/>
        <w:jc w:val="both"/>
        <w:rPr>
          <w:rFonts w:ascii="Arial" w:hAnsi="Arial" w:cs="Arial"/>
          <w:lang w:val="es-MX"/>
        </w:rPr>
      </w:pPr>
      <w:r w:rsidRPr="008A7C31">
        <w:rPr>
          <w:rFonts w:ascii="Arial" w:hAnsi="Arial" w:cs="Arial"/>
          <w:lang w:val="es-MX"/>
        </w:rPr>
        <w:t>Lo que concluye,</w:t>
      </w:r>
      <w:r>
        <w:rPr>
          <w:rFonts w:ascii="Arial" w:hAnsi="Arial" w:cs="Arial"/>
          <w:lang w:val="es-MX"/>
        </w:rPr>
        <w:t xml:space="preserve"> un gran aporte de calorías, pero</w:t>
      </w:r>
      <w:r w:rsidRPr="008A7C31">
        <w:rPr>
          <w:rFonts w:ascii="Arial" w:hAnsi="Arial" w:cs="Arial"/>
          <w:lang w:val="es-MX"/>
        </w:rPr>
        <w:t xml:space="preserve"> un</w:t>
      </w:r>
      <w:r w:rsidR="006F6420">
        <w:rPr>
          <w:rFonts w:ascii="Arial" w:hAnsi="Arial" w:cs="Arial"/>
          <w:lang w:val="es-MX"/>
        </w:rPr>
        <w:t xml:space="preserve"> muy</w:t>
      </w:r>
      <w:r w:rsidRPr="008A7C31">
        <w:rPr>
          <w:rFonts w:ascii="Arial" w:hAnsi="Arial" w:cs="Arial"/>
          <w:lang w:val="es-MX"/>
        </w:rPr>
        <w:t xml:space="preserve"> pequeño déficit en proteínas y calcio en el desayuno. </w:t>
      </w:r>
    </w:p>
    <w:p w:rsidR="008A7C31" w:rsidRDefault="00320133" w:rsidP="003F34C8">
      <w:pPr>
        <w:pStyle w:val="Default"/>
        <w:spacing w:line="360" w:lineRule="auto"/>
        <w:ind w:firstLine="709"/>
        <w:jc w:val="both"/>
        <w:rPr>
          <w:rFonts w:ascii="Arial" w:hAnsi="Arial" w:cs="Arial"/>
          <w:b/>
          <w:lang w:val="es-MX"/>
        </w:rPr>
      </w:pPr>
      <w:r w:rsidRPr="008A7C31">
        <w:rPr>
          <w:rFonts w:ascii="Arial" w:hAnsi="Arial" w:cs="Arial"/>
          <w:lang w:val="es-MX"/>
        </w:rPr>
        <w:t>En el almuerzo se aporta un promedio de 377.11 kcal, llegando a cubrir u</w:t>
      </w:r>
      <w:r w:rsidR="008A7C31">
        <w:rPr>
          <w:rFonts w:ascii="Arial" w:hAnsi="Arial" w:cs="Arial"/>
          <w:lang w:val="es-MX"/>
        </w:rPr>
        <w:t>n 59.15% del</w:t>
      </w:r>
      <w:r w:rsidR="008A7C31" w:rsidRPr="008A7C31">
        <w:rPr>
          <w:rFonts w:ascii="Arial" w:hAnsi="Arial" w:cs="Arial"/>
          <w:lang w:val="es-MX"/>
        </w:rPr>
        <w:t xml:space="preserve"> VCT</w:t>
      </w:r>
      <w:r w:rsidRPr="008A7C31">
        <w:rPr>
          <w:rFonts w:ascii="Arial" w:hAnsi="Arial" w:cs="Arial"/>
          <w:lang w:val="es-MX"/>
        </w:rPr>
        <w:t>.</w:t>
      </w:r>
      <w:r w:rsidRPr="00320133">
        <w:rPr>
          <w:rFonts w:ascii="Arial" w:hAnsi="Arial" w:cs="Arial"/>
          <w:b/>
          <w:lang w:val="es-MX"/>
        </w:rPr>
        <w:t xml:space="preserve"> </w:t>
      </w:r>
      <w:r w:rsidR="00002E50">
        <w:rPr>
          <w:rFonts w:ascii="Arial" w:hAnsi="Arial" w:cs="Arial"/>
          <w:lang w:val="es-MX"/>
        </w:rPr>
        <w:t>Según F</w:t>
      </w:r>
      <w:r w:rsidRPr="008A7C31">
        <w:rPr>
          <w:rFonts w:ascii="Arial" w:hAnsi="Arial" w:cs="Arial"/>
          <w:lang w:val="es-MX"/>
        </w:rPr>
        <w:t>AG</w:t>
      </w:r>
      <w:r w:rsidR="00002E50">
        <w:rPr>
          <w:rFonts w:ascii="Arial" w:hAnsi="Arial" w:cs="Arial"/>
          <w:lang w:val="es-MX"/>
        </w:rPr>
        <w:t>R</w:t>
      </w:r>
      <w:r w:rsidRPr="008A7C31">
        <w:rPr>
          <w:rFonts w:ascii="Arial" w:hAnsi="Arial" w:cs="Arial"/>
          <w:lang w:val="es-MX"/>
        </w:rPr>
        <w:t xml:space="preserve">AN se recomiendo cubrir un 30-35% del VCT. También recomienda cubrir el 30% de las recomendaciones diarias de proteínas (27.3 gr totales de proteína/día), se observa que en promedio en los jardines maternales municipales se cubre a un valor de 26.24 gr solo en el almuerzo. El 50%(4.09 gramos) de proteínas debe ser de alto valor biológico. En promedio en los jardines maternales municipales se alcanza a cubrir 14.2 gramos. </w:t>
      </w:r>
      <w:r w:rsidR="008A7C31" w:rsidRPr="008A7C31">
        <w:rPr>
          <w:rFonts w:ascii="Arial" w:hAnsi="Arial" w:cs="Arial"/>
          <w:lang w:val="es-MX"/>
        </w:rPr>
        <w:t>Lo que indica que, en el almuerzo, hay un exceso de calorías y proteínas, comparando con lo recomendado. Esto tiene como propósito cubrir el resto del día, ya que muchos niños no cuentan con una alimentación adecuada fuera de los jardines.</w:t>
      </w:r>
    </w:p>
    <w:p w:rsidR="00320133" w:rsidRPr="004C5502" w:rsidRDefault="00320133" w:rsidP="003F34C8">
      <w:pPr>
        <w:pStyle w:val="Default"/>
        <w:spacing w:line="360" w:lineRule="auto"/>
        <w:ind w:firstLine="709"/>
        <w:jc w:val="both"/>
        <w:rPr>
          <w:rFonts w:ascii="Arial" w:hAnsi="Arial" w:cs="Arial"/>
          <w:lang w:val="es-MX"/>
        </w:rPr>
      </w:pPr>
      <w:r w:rsidRPr="004C5502">
        <w:rPr>
          <w:rFonts w:ascii="Arial" w:hAnsi="Arial" w:cs="Arial"/>
          <w:lang w:val="es-MX"/>
        </w:rPr>
        <w:t>Con respecto a la Vitamina C en el almuerzo, FAGR</w:t>
      </w:r>
      <w:r w:rsidR="008A7C31" w:rsidRPr="004C5502">
        <w:rPr>
          <w:rFonts w:ascii="Arial" w:hAnsi="Arial" w:cs="Arial"/>
          <w:lang w:val="es-MX"/>
        </w:rPr>
        <w:t>AN recomienda cubrir 50%</w:t>
      </w:r>
      <w:r w:rsidRPr="004C5502">
        <w:rPr>
          <w:rFonts w:ascii="Arial" w:hAnsi="Arial" w:cs="Arial"/>
          <w:lang w:val="es-MX"/>
        </w:rPr>
        <w:t xml:space="preserve"> del total recomendado (15mg/día). En los jardines maternales municipale</w:t>
      </w:r>
      <w:r w:rsidR="008A7C31" w:rsidRPr="004C5502">
        <w:rPr>
          <w:rFonts w:ascii="Arial" w:hAnsi="Arial" w:cs="Arial"/>
          <w:lang w:val="es-MX"/>
        </w:rPr>
        <w:t>s</w:t>
      </w:r>
      <w:r w:rsidR="004C5502" w:rsidRPr="004C5502">
        <w:rPr>
          <w:rFonts w:ascii="Arial" w:hAnsi="Arial" w:cs="Arial"/>
          <w:lang w:val="es-MX"/>
        </w:rPr>
        <w:t xml:space="preserve"> se logra</w:t>
      </w:r>
      <w:r w:rsidR="00EA7254">
        <w:rPr>
          <w:rFonts w:ascii="Arial" w:hAnsi="Arial" w:cs="Arial"/>
          <w:lang w:val="es-MX"/>
        </w:rPr>
        <w:t xml:space="preserve"> un valor promedio de 9</w:t>
      </w:r>
      <w:r w:rsidRPr="004C5502">
        <w:rPr>
          <w:rFonts w:ascii="Arial" w:hAnsi="Arial" w:cs="Arial"/>
          <w:lang w:val="es-MX"/>
        </w:rPr>
        <w:t>.9mg en los almuerzos.</w:t>
      </w:r>
    </w:p>
    <w:p w:rsidR="00320133" w:rsidRPr="004C5502" w:rsidRDefault="00320133" w:rsidP="003F34C8">
      <w:pPr>
        <w:pStyle w:val="Default"/>
        <w:spacing w:line="360" w:lineRule="auto"/>
        <w:ind w:firstLine="709"/>
        <w:jc w:val="both"/>
        <w:rPr>
          <w:rFonts w:ascii="Arial" w:hAnsi="Arial" w:cs="Arial"/>
          <w:lang w:val="es-MX"/>
        </w:rPr>
      </w:pPr>
      <w:r w:rsidRPr="004C5502">
        <w:rPr>
          <w:rFonts w:ascii="Arial" w:hAnsi="Arial" w:cs="Arial"/>
          <w:lang w:val="es-MX"/>
        </w:rPr>
        <w:t>La Vitamina A en el almuerzo, FAGR</w:t>
      </w:r>
      <w:r w:rsidR="004C5502" w:rsidRPr="004C5502">
        <w:rPr>
          <w:rFonts w:ascii="Arial" w:hAnsi="Arial" w:cs="Arial"/>
          <w:lang w:val="es-MX"/>
        </w:rPr>
        <w:t>AN recomienda cubrir 50%</w:t>
      </w:r>
      <w:r w:rsidRPr="004C5502">
        <w:rPr>
          <w:rFonts w:ascii="Arial" w:hAnsi="Arial" w:cs="Arial"/>
          <w:lang w:val="es-MX"/>
        </w:rPr>
        <w:t xml:space="preserve"> del total recomendado (300ug/día). El almuerzo en los jardines matern</w:t>
      </w:r>
      <w:r w:rsidR="004C5502" w:rsidRPr="004C5502">
        <w:rPr>
          <w:rFonts w:ascii="Arial" w:hAnsi="Arial" w:cs="Arial"/>
          <w:lang w:val="es-MX"/>
        </w:rPr>
        <w:t xml:space="preserve">ales municipales logra </w:t>
      </w:r>
      <w:r w:rsidRPr="004C5502">
        <w:rPr>
          <w:rFonts w:ascii="Arial" w:hAnsi="Arial" w:cs="Arial"/>
          <w:lang w:val="es-MX"/>
        </w:rPr>
        <w:t>un valor promedio de 182,91ug.</w:t>
      </w:r>
    </w:p>
    <w:p w:rsidR="006F3B3C" w:rsidRDefault="00320133" w:rsidP="003F34C8">
      <w:pPr>
        <w:pStyle w:val="Default"/>
        <w:spacing w:line="360" w:lineRule="auto"/>
        <w:ind w:firstLine="709"/>
        <w:jc w:val="both"/>
        <w:rPr>
          <w:rFonts w:ascii="Arial" w:hAnsi="Arial" w:cs="Arial"/>
          <w:lang w:val="es-MX"/>
        </w:rPr>
      </w:pPr>
      <w:r w:rsidRPr="004C5502">
        <w:rPr>
          <w:rFonts w:ascii="Arial" w:hAnsi="Arial" w:cs="Arial"/>
          <w:lang w:val="es-MX"/>
        </w:rPr>
        <w:lastRenderedPageBreak/>
        <w:t>FAGR</w:t>
      </w:r>
      <w:r w:rsidR="004C5502" w:rsidRPr="004C5502">
        <w:rPr>
          <w:rFonts w:ascii="Arial" w:hAnsi="Arial" w:cs="Arial"/>
          <w:lang w:val="es-MX"/>
        </w:rPr>
        <w:t>AN recomienda cubrir 30%</w:t>
      </w:r>
      <w:r w:rsidRPr="004C5502">
        <w:rPr>
          <w:rFonts w:ascii="Arial" w:hAnsi="Arial" w:cs="Arial"/>
          <w:lang w:val="es-MX"/>
        </w:rPr>
        <w:t xml:space="preserve"> del total recomendado (7mg/día) de hierro en el almuerzo y en los jardines maternales municipales logra llegar a un valor promedio de 3.12mg</w:t>
      </w:r>
      <w:r w:rsidR="004C5502">
        <w:rPr>
          <w:rFonts w:ascii="Arial" w:hAnsi="Arial" w:cs="Arial"/>
          <w:lang w:val="es-MX"/>
        </w:rPr>
        <w:t>.</w:t>
      </w:r>
    </w:p>
    <w:p w:rsidR="00B72CCF" w:rsidRDefault="006C4EA3" w:rsidP="003F34C8">
      <w:pPr>
        <w:pStyle w:val="Default"/>
        <w:spacing w:line="360" w:lineRule="auto"/>
        <w:ind w:firstLine="709"/>
        <w:jc w:val="both"/>
        <w:rPr>
          <w:rFonts w:ascii="Arial" w:hAnsi="Arial" w:cs="Arial"/>
          <w:lang w:val="es-MX"/>
        </w:rPr>
      </w:pPr>
      <w:r>
        <w:rPr>
          <w:rFonts w:ascii="Arial" w:hAnsi="Arial" w:cs="Arial"/>
          <w:lang w:val="es-MX"/>
        </w:rPr>
        <w:t>Lo que indica</w:t>
      </w:r>
      <w:r w:rsidR="00B72CCF">
        <w:rPr>
          <w:rFonts w:ascii="Arial" w:hAnsi="Arial" w:cs="Arial"/>
          <w:lang w:val="es-MX"/>
        </w:rPr>
        <w:t xml:space="preserve"> que lo jardines maternales municipales logran cubrir con lo recomendado en base a vitamina c, vitamina A y hierro en los almuerzos.</w:t>
      </w:r>
    </w:p>
    <w:p w:rsidR="00E6554A" w:rsidRDefault="00E6554A" w:rsidP="003F34C8">
      <w:pPr>
        <w:spacing w:line="360" w:lineRule="auto"/>
        <w:ind w:firstLine="709"/>
        <w:rPr>
          <w:rFonts w:ascii="Arial" w:hAnsi="Arial" w:cs="Arial"/>
          <w:sz w:val="24"/>
          <w:szCs w:val="24"/>
        </w:rPr>
      </w:pPr>
      <w:r w:rsidRPr="006C4EA3">
        <w:rPr>
          <w:rFonts w:ascii="Arial" w:hAnsi="Arial" w:cs="Arial"/>
          <w:sz w:val="24"/>
          <w:szCs w:val="24"/>
        </w:rPr>
        <w:t>Se concluyó la importancia</w:t>
      </w:r>
      <w:r>
        <w:rPr>
          <w:rFonts w:ascii="Arial" w:hAnsi="Arial" w:cs="Arial"/>
          <w:sz w:val="24"/>
          <w:szCs w:val="24"/>
        </w:rPr>
        <w:t xml:space="preserve"> de</w:t>
      </w:r>
      <w:r w:rsidRPr="006C4EA3">
        <w:rPr>
          <w:rFonts w:ascii="Arial" w:hAnsi="Arial" w:cs="Arial"/>
          <w:sz w:val="24"/>
          <w:szCs w:val="24"/>
        </w:rPr>
        <w:t xml:space="preserve"> tener incorporad</w:t>
      </w:r>
      <w:r>
        <w:rPr>
          <w:rFonts w:ascii="Arial" w:hAnsi="Arial" w:cs="Arial"/>
          <w:sz w:val="24"/>
          <w:szCs w:val="24"/>
        </w:rPr>
        <w:t>a</w:t>
      </w:r>
      <w:r w:rsidRPr="006C4EA3">
        <w:rPr>
          <w:rFonts w:ascii="Arial" w:hAnsi="Arial" w:cs="Arial"/>
          <w:sz w:val="24"/>
          <w:szCs w:val="24"/>
        </w:rPr>
        <w:t xml:space="preserve"> una </w:t>
      </w:r>
      <w:r>
        <w:rPr>
          <w:rFonts w:ascii="Arial" w:hAnsi="Arial" w:cs="Arial"/>
          <w:sz w:val="24"/>
          <w:szCs w:val="24"/>
        </w:rPr>
        <w:t>Licenciada en Nutrición</w:t>
      </w:r>
      <w:r w:rsidRPr="006C4EA3">
        <w:rPr>
          <w:rFonts w:ascii="Arial" w:hAnsi="Arial" w:cs="Arial"/>
          <w:sz w:val="24"/>
          <w:szCs w:val="24"/>
        </w:rPr>
        <w:t xml:space="preserve"> que realiza la planificación</w:t>
      </w:r>
      <w:r>
        <w:rPr>
          <w:rFonts w:ascii="Arial" w:hAnsi="Arial" w:cs="Arial"/>
          <w:sz w:val="24"/>
          <w:szCs w:val="24"/>
        </w:rPr>
        <w:t xml:space="preserve"> de los menús</w:t>
      </w:r>
      <w:r w:rsidRPr="006C4EA3">
        <w:rPr>
          <w:rFonts w:ascii="Arial" w:hAnsi="Arial" w:cs="Arial"/>
          <w:sz w:val="24"/>
          <w:szCs w:val="24"/>
        </w:rPr>
        <w:t xml:space="preserve"> y seguimiento de los jardines maternales municipales con el fin de revisar la calidad del servicio brindado a los niños</w:t>
      </w:r>
      <w:r>
        <w:rPr>
          <w:rFonts w:ascii="Arial" w:hAnsi="Arial" w:cs="Arial"/>
          <w:sz w:val="24"/>
          <w:szCs w:val="24"/>
        </w:rPr>
        <w:t>.</w:t>
      </w:r>
      <w:r w:rsidRPr="006C4EA3">
        <w:rPr>
          <w:rFonts w:ascii="Arial" w:hAnsi="Arial" w:cs="Arial"/>
          <w:sz w:val="24"/>
          <w:szCs w:val="24"/>
        </w:rPr>
        <w:t xml:space="preserve"> </w:t>
      </w:r>
    </w:p>
    <w:p w:rsidR="00E6554A" w:rsidRPr="004C5502" w:rsidRDefault="00E6554A" w:rsidP="00320133">
      <w:pPr>
        <w:pStyle w:val="Default"/>
        <w:spacing w:line="360" w:lineRule="auto"/>
        <w:jc w:val="both"/>
        <w:rPr>
          <w:rFonts w:ascii="Arial" w:hAnsi="Arial" w:cs="Arial"/>
          <w:lang w:val="es-MX"/>
        </w:rPr>
      </w:pPr>
    </w:p>
    <w:p w:rsidR="004A4EE6" w:rsidRDefault="004A4EE6">
      <w:pPr>
        <w:spacing w:before="0" w:after="160" w:line="259" w:lineRule="auto"/>
        <w:ind w:firstLine="0"/>
        <w:jc w:val="left"/>
        <w:rPr>
          <w:rFonts w:ascii="Arial" w:hAnsi="Arial" w:cs="Arial"/>
          <w:b/>
          <w:sz w:val="24"/>
          <w:szCs w:val="24"/>
          <w:lang w:val="es-MX"/>
        </w:rPr>
      </w:pPr>
    </w:p>
    <w:p w:rsidR="00B72CCF" w:rsidRDefault="00B72CCF">
      <w:pPr>
        <w:spacing w:before="0" w:after="160" w:line="259" w:lineRule="auto"/>
        <w:ind w:firstLine="0"/>
        <w:jc w:val="left"/>
        <w:rPr>
          <w:rFonts w:ascii="Arial" w:hAnsi="Arial" w:cs="Arial"/>
          <w:b/>
          <w:sz w:val="24"/>
          <w:szCs w:val="24"/>
          <w:lang w:val="es-MX"/>
        </w:rPr>
      </w:pPr>
      <w:r>
        <w:rPr>
          <w:rFonts w:ascii="Arial" w:hAnsi="Arial" w:cs="Arial"/>
          <w:b/>
          <w:sz w:val="24"/>
          <w:szCs w:val="24"/>
          <w:lang w:val="es-MX"/>
        </w:rPr>
        <w:br w:type="page"/>
      </w:r>
    </w:p>
    <w:p w:rsidR="0078247A" w:rsidRPr="001F28E3" w:rsidRDefault="004A4EE6" w:rsidP="001F28E3">
      <w:pPr>
        <w:pStyle w:val="Ttulo1"/>
        <w:jc w:val="center"/>
        <w:rPr>
          <w:rFonts w:ascii="Arial" w:hAnsi="Arial" w:cs="Arial"/>
          <w:b/>
          <w:color w:val="auto"/>
          <w:sz w:val="24"/>
          <w:szCs w:val="24"/>
          <w:lang w:val="es-MX"/>
        </w:rPr>
      </w:pPr>
      <w:bookmarkStart w:id="39" w:name="_Toc182912895"/>
      <w:r w:rsidRPr="001F28E3">
        <w:rPr>
          <w:rFonts w:ascii="Arial" w:hAnsi="Arial" w:cs="Arial"/>
          <w:b/>
          <w:color w:val="auto"/>
          <w:sz w:val="24"/>
          <w:szCs w:val="24"/>
          <w:lang w:val="es-MX"/>
        </w:rPr>
        <w:lastRenderedPageBreak/>
        <w:t>LIMITACIONES DEL ESTUDIO</w:t>
      </w:r>
      <w:bookmarkEnd w:id="39"/>
    </w:p>
    <w:p w:rsidR="000D7522" w:rsidRPr="00833F32" w:rsidRDefault="0078247A" w:rsidP="003F34C8">
      <w:pPr>
        <w:spacing w:line="360" w:lineRule="auto"/>
        <w:ind w:firstLine="709"/>
        <w:rPr>
          <w:rFonts w:ascii="Arial" w:hAnsi="Arial" w:cs="Arial"/>
          <w:sz w:val="24"/>
          <w:szCs w:val="24"/>
        </w:rPr>
      </w:pPr>
      <w:r w:rsidRPr="00833F32">
        <w:rPr>
          <w:rFonts w:ascii="Arial" w:hAnsi="Arial" w:cs="Arial"/>
          <w:sz w:val="24"/>
          <w:szCs w:val="24"/>
        </w:rPr>
        <w:t>Una de las limitaciones que se presentó al momento de llevar a cabo el estudio, fue la dificultad para concretar la asistencia a los 32 jardines maternales municipales ya que se presentaron varios paros</w:t>
      </w:r>
      <w:r w:rsidR="004604D4" w:rsidRPr="00833F32">
        <w:rPr>
          <w:rFonts w:ascii="Arial" w:hAnsi="Arial" w:cs="Arial"/>
          <w:sz w:val="24"/>
          <w:szCs w:val="24"/>
        </w:rPr>
        <w:t xml:space="preserve"> y</w:t>
      </w:r>
      <w:r w:rsidR="000D7522" w:rsidRPr="00833F32">
        <w:rPr>
          <w:rFonts w:ascii="Arial" w:hAnsi="Arial" w:cs="Arial"/>
          <w:sz w:val="24"/>
          <w:szCs w:val="24"/>
        </w:rPr>
        <w:t xml:space="preserve"> feriados </w:t>
      </w:r>
      <w:r w:rsidRPr="00833F32">
        <w:rPr>
          <w:rFonts w:ascii="Arial" w:hAnsi="Arial" w:cs="Arial"/>
          <w:sz w:val="24"/>
          <w:szCs w:val="24"/>
        </w:rPr>
        <w:t xml:space="preserve">durante </w:t>
      </w:r>
      <w:r w:rsidR="004604D4" w:rsidRPr="00833F32">
        <w:rPr>
          <w:rFonts w:ascii="Arial" w:hAnsi="Arial" w:cs="Arial"/>
          <w:sz w:val="24"/>
          <w:szCs w:val="24"/>
        </w:rPr>
        <w:t>las fechas</w:t>
      </w:r>
      <w:r w:rsidRPr="00833F32">
        <w:rPr>
          <w:rFonts w:ascii="Arial" w:hAnsi="Arial" w:cs="Arial"/>
          <w:sz w:val="24"/>
          <w:szCs w:val="24"/>
        </w:rPr>
        <w:t xml:space="preserve"> de realización del estudio. Es por esto que, se retrasó el tiempo planifica</w:t>
      </w:r>
      <w:r w:rsidR="004604D4" w:rsidRPr="00833F32">
        <w:rPr>
          <w:rFonts w:ascii="Arial" w:hAnsi="Arial" w:cs="Arial"/>
          <w:sz w:val="24"/>
          <w:szCs w:val="24"/>
        </w:rPr>
        <w:t>do para realizar las encuestas.</w:t>
      </w:r>
      <w:r w:rsidR="00BB00CD">
        <w:rPr>
          <w:rFonts w:ascii="Arial" w:hAnsi="Arial" w:cs="Arial"/>
          <w:sz w:val="24"/>
          <w:szCs w:val="24"/>
        </w:rPr>
        <w:t xml:space="preserve"> Otra limitación fue que muchos de los niños repiten las porciones y en otros casos no las comen, por esto es que se realizó un promedio de una porción por niño.</w:t>
      </w:r>
    </w:p>
    <w:p w:rsidR="00673AED" w:rsidRPr="00CD24C4" w:rsidRDefault="004A4EE6" w:rsidP="003F34C8">
      <w:pPr>
        <w:pStyle w:val="Ttulo2"/>
        <w:spacing w:line="360" w:lineRule="auto"/>
        <w:ind w:firstLine="709"/>
        <w:jc w:val="both"/>
        <w:rPr>
          <w:rFonts w:ascii="Arial" w:hAnsi="Arial" w:cs="Arial"/>
          <w:b/>
          <w:color w:val="auto"/>
          <w:sz w:val="24"/>
          <w:szCs w:val="24"/>
        </w:rPr>
      </w:pPr>
      <w:bookmarkStart w:id="40" w:name="_Toc182912896"/>
      <w:r w:rsidRPr="00CD24C4">
        <w:rPr>
          <w:rFonts w:ascii="Arial" w:hAnsi="Arial" w:cs="Arial"/>
          <w:b/>
          <w:color w:val="auto"/>
          <w:sz w:val="24"/>
          <w:szCs w:val="24"/>
        </w:rPr>
        <w:t>Futuras líneas de trabajo</w:t>
      </w:r>
      <w:bookmarkEnd w:id="40"/>
    </w:p>
    <w:p w:rsidR="000D7522" w:rsidRPr="00833F32" w:rsidRDefault="000D7522" w:rsidP="003F34C8">
      <w:pPr>
        <w:spacing w:line="360" w:lineRule="auto"/>
        <w:ind w:firstLine="709"/>
        <w:rPr>
          <w:rFonts w:ascii="Arial" w:eastAsia="Calibri" w:hAnsi="Arial" w:cs="Arial"/>
          <w:sz w:val="24"/>
          <w:szCs w:val="24"/>
        </w:rPr>
      </w:pPr>
      <w:r w:rsidRPr="00833F32">
        <w:rPr>
          <w:rFonts w:ascii="Arial" w:eastAsia="Calibri" w:hAnsi="Arial" w:cs="Arial"/>
          <w:sz w:val="24"/>
          <w:szCs w:val="24"/>
        </w:rPr>
        <w:t>En función de los resultados obtenidos en la presente investigación, se espera que los resultados del presente estudio puedan ser útiles y dar lugar a próximas investigaciones y líneas de trabajo, para progresar en la alimentación brindada a los niños, reconociendo la importancia de una profesional en nutrición, la cual pueda brindar conocimientos adecuados, respecto a los hábitos alimentarios que deben cumplir para poder llevar un bienestar saludable.</w:t>
      </w:r>
    </w:p>
    <w:p w:rsidR="000D7522" w:rsidRDefault="000D7522" w:rsidP="003F34C8">
      <w:pPr>
        <w:spacing w:line="360" w:lineRule="auto"/>
        <w:ind w:firstLine="709"/>
        <w:rPr>
          <w:rFonts w:ascii="Arial" w:hAnsi="Arial" w:cs="Arial"/>
          <w:sz w:val="24"/>
          <w:szCs w:val="24"/>
        </w:rPr>
      </w:pPr>
      <w:r w:rsidRPr="00833F32">
        <w:rPr>
          <w:rFonts w:ascii="Arial" w:eastAsia="Calibri" w:hAnsi="Arial" w:cs="Arial"/>
          <w:sz w:val="24"/>
          <w:szCs w:val="24"/>
        </w:rPr>
        <w:t>Es importante hacer hincapié en la educación alimentaria nutricional</w:t>
      </w:r>
      <w:r w:rsidR="004604D4" w:rsidRPr="00833F32">
        <w:rPr>
          <w:rFonts w:ascii="Arial" w:eastAsia="Calibri" w:hAnsi="Arial" w:cs="Arial"/>
          <w:sz w:val="24"/>
          <w:szCs w:val="24"/>
        </w:rPr>
        <w:t>, dirigida</w:t>
      </w:r>
      <w:r w:rsidRPr="00833F32">
        <w:rPr>
          <w:rFonts w:ascii="Arial" w:eastAsia="Calibri" w:hAnsi="Arial" w:cs="Arial"/>
          <w:sz w:val="24"/>
          <w:szCs w:val="24"/>
        </w:rPr>
        <w:t xml:space="preserve"> a los padres/m</w:t>
      </w:r>
      <w:r w:rsidR="004604D4" w:rsidRPr="00833F32">
        <w:rPr>
          <w:rFonts w:ascii="Arial" w:eastAsia="Calibri" w:hAnsi="Arial" w:cs="Arial"/>
          <w:sz w:val="24"/>
          <w:szCs w:val="24"/>
        </w:rPr>
        <w:t>adres/jefes de cocina/maestros,</w:t>
      </w:r>
      <w:r w:rsidRPr="00833F32">
        <w:rPr>
          <w:rFonts w:ascii="Arial" w:eastAsia="Calibri" w:hAnsi="Arial" w:cs="Arial"/>
          <w:sz w:val="24"/>
          <w:szCs w:val="24"/>
        </w:rPr>
        <w:t xml:space="preserve"> que transmitan a los niños</w:t>
      </w:r>
      <w:r w:rsidR="00C47C0F">
        <w:rPr>
          <w:rFonts w:ascii="Arial" w:eastAsia="Calibri" w:hAnsi="Arial" w:cs="Arial"/>
          <w:sz w:val="24"/>
          <w:szCs w:val="24"/>
        </w:rPr>
        <w:t xml:space="preserve"> conocimientos y hábitos</w:t>
      </w:r>
      <w:r w:rsidR="004604D4" w:rsidRPr="00833F32">
        <w:rPr>
          <w:rFonts w:ascii="Arial" w:eastAsia="Calibri" w:hAnsi="Arial" w:cs="Arial"/>
          <w:sz w:val="24"/>
          <w:szCs w:val="24"/>
        </w:rPr>
        <w:t xml:space="preserve">. Así </w:t>
      </w:r>
      <w:r w:rsidRPr="00833F32">
        <w:rPr>
          <w:rFonts w:ascii="Arial" w:eastAsia="Calibri" w:hAnsi="Arial" w:cs="Arial"/>
          <w:sz w:val="24"/>
          <w:szCs w:val="24"/>
        </w:rPr>
        <w:t>en un futuro,</w:t>
      </w:r>
      <w:r w:rsidR="004604D4" w:rsidRPr="00833F32">
        <w:rPr>
          <w:rFonts w:ascii="Arial" w:eastAsia="Calibri" w:hAnsi="Arial" w:cs="Arial"/>
          <w:sz w:val="24"/>
          <w:szCs w:val="24"/>
        </w:rPr>
        <w:t xml:space="preserve"> evitar</w:t>
      </w:r>
      <w:r w:rsidRPr="00833F32">
        <w:rPr>
          <w:rFonts w:ascii="Arial" w:eastAsia="Calibri" w:hAnsi="Arial" w:cs="Arial"/>
          <w:sz w:val="24"/>
          <w:szCs w:val="24"/>
        </w:rPr>
        <w:t xml:space="preserve"> problemas de salud ya que</w:t>
      </w:r>
      <w:r w:rsidR="004604D4" w:rsidRPr="00833F32">
        <w:rPr>
          <w:rFonts w:ascii="Arial" w:eastAsia="Calibri" w:hAnsi="Arial" w:cs="Arial"/>
          <w:sz w:val="24"/>
          <w:szCs w:val="24"/>
        </w:rPr>
        <w:t xml:space="preserve"> este aprendizaje</w:t>
      </w:r>
      <w:r w:rsidRPr="00833F32">
        <w:rPr>
          <w:rFonts w:ascii="Arial" w:eastAsia="Calibri" w:hAnsi="Arial" w:cs="Arial"/>
          <w:sz w:val="24"/>
          <w:szCs w:val="24"/>
        </w:rPr>
        <w:t xml:space="preserve"> </w:t>
      </w:r>
      <w:r w:rsidRPr="00833F32">
        <w:rPr>
          <w:rFonts w:ascii="Arial" w:hAnsi="Arial" w:cs="Arial"/>
          <w:sz w:val="24"/>
          <w:szCs w:val="24"/>
        </w:rPr>
        <w:t>está asociado a las enfermedades no transmisibles (ENT) como son</w:t>
      </w:r>
      <w:r w:rsidR="00C47C0F">
        <w:rPr>
          <w:rFonts w:ascii="Arial" w:hAnsi="Arial" w:cs="Arial"/>
          <w:sz w:val="24"/>
          <w:szCs w:val="24"/>
        </w:rPr>
        <w:t xml:space="preserve"> la obesidad, el sobrepeso, la diabetes y los problemas cardiovasculares, entre otro</w:t>
      </w:r>
      <w:r w:rsidRPr="00833F32">
        <w:rPr>
          <w:rFonts w:ascii="Arial" w:hAnsi="Arial" w:cs="Arial"/>
          <w:sz w:val="24"/>
          <w:szCs w:val="24"/>
        </w:rPr>
        <w:t>s.</w:t>
      </w:r>
    </w:p>
    <w:p w:rsidR="00585D01" w:rsidRPr="00585D01" w:rsidRDefault="00585D01" w:rsidP="00585D01">
      <w:pPr>
        <w:spacing w:line="360" w:lineRule="auto"/>
        <w:ind w:firstLine="709"/>
        <w:rPr>
          <w:rFonts w:ascii="Arial" w:hAnsi="Arial" w:cs="Arial"/>
          <w:sz w:val="24"/>
          <w:szCs w:val="24"/>
        </w:rPr>
      </w:pPr>
      <w:r>
        <w:rPr>
          <w:rFonts w:ascii="Arial" w:hAnsi="Arial" w:cs="Arial"/>
          <w:sz w:val="24"/>
          <w:szCs w:val="24"/>
        </w:rPr>
        <w:t xml:space="preserve">Cabe resaltar que este trabajo de investigación tuvo un enfoque más descriptivo y global de la población estudiada, por lo que, sugiero en líneas futuras realizar un enfoque más estadístico donde se pueda analizar si los nutrientes críticos que presentaron un pequeño déficit poseen una diferencia significativa o no. </w:t>
      </w:r>
    </w:p>
    <w:p w:rsidR="00673AED" w:rsidRPr="000946B4" w:rsidRDefault="000D7522" w:rsidP="000946B4">
      <w:pPr>
        <w:spacing w:line="360" w:lineRule="auto"/>
        <w:ind w:firstLine="709"/>
        <w:rPr>
          <w:rFonts w:ascii="Arial" w:hAnsi="Arial" w:cs="Arial"/>
          <w:sz w:val="24"/>
          <w:szCs w:val="24"/>
        </w:rPr>
      </w:pPr>
      <w:r w:rsidRPr="00833F32">
        <w:rPr>
          <w:rFonts w:ascii="Arial" w:hAnsi="Arial" w:cs="Arial"/>
          <w:sz w:val="24"/>
          <w:szCs w:val="24"/>
        </w:rPr>
        <w:t>Por otro lado, investigar otros aspectos que no fueron incluidos en esta investigación que puedan condicionar las elecciones de los alimentos tanto en niños como el entorno familiar (acces</w:t>
      </w:r>
      <w:r w:rsidR="004604D4" w:rsidRPr="00833F32">
        <w:rPr>
          <w:rFonts w:ascii="Arial" w:hAnsi="Arial" w:cs="Arial"/>
          <w:sz w:val="24"/>
          <w:szCs w:val="24"/>
        </w:rPr>
        <w:t>o, disponibilidad, utilización</w:t>
      </w:r>
      <w:r w:rsidRPr="00833F32">
        <w:rPr>
          <w:rFonts w:ascii="Arial" w:hAnsi="Arial" w:cs="Arial"/>
          <w:sz w:val="24"/>
          <w:szCs w:val="24"/>
        </w:rPr>
        <w:t>, vivienda, patologías, entre otros).</w:t>
      </w:r>
    </w:p>
    <w:p w:rsidR="004A4EE6" w:rsidRPr="00CD24C4" w:rsidRDefault="00673AED" w:rsidP="00CD24C4">
      <w:pPr>
        <w:pStyle w:val="Ttulo1"/>
        <w:jc w:val="center"/>
        <w:rPr>
          <w:rFonts w:ascii="Arial" w:hAnsi="Arial" w:cs="Arial"/>
          <w:b/>
          <w:color w:val="auto"/>
          <w:sz w:val="24"/>
          <w:szCs w:val="24"/>
          <w:lang w:val="es-MX"/>
        </w:rPr>
      </w:pPr>
      <w:bookmarkStart w:id="41" w:name="_Toc182912897"/>
      <w:r w:rsidRPr="00CD24C4">
        <w:rPr>
          <w:rFonts w:ascii="Arial" w:hAnsi="Arial" w:cs="Arial"/>
          <w:b/>
          <w:color w:val="auto"/>
          <w:sz w:val="24"/>
          <w:szCs w:val="24"/>
          <w:lang w:val="es-MX"/>
        </w:rPr>
        <w:lastRenderedPageBreak/>
        <w:t>RECOMENDACIONES</w:t>
      </w:r>
      <w:bookmarkEnd w:id="41"/>
    </w:p>
    <w:p w:rsidR="00C47C0F" w:rsidRDefault="00C47C0F" w:rsidP="003F34C8">
      <w:pPr>
        <w:spacing w:line="360" w:lineRule="auto"/>
        <w:ind w:firstLine="709"/>
        <w:rPr>
          <w:rFonts w:ascii="Arial" w:hAnsi="Arial" w:cs="Arial"/>
          <w:sz w:val="24"/>
          <w:szCs w:val="24"/>
          <w:lang w:val="es-MX"/>
        </w:rPr>
      </w:pPr>
      <w:r w:rsidRPr="00C47C0F">
        <w:rPr>
          <w:rFonts w:ascii="Arial" w:hAnsi="Arial" w:cs="Arial"/>
          <w:sz w:val="24"/>
          <w:szCs w:val="24"/>
          <w:lang w:val="es-MX"/>
        </w:rPr>
        <w:t>Luego de lo mencionado a lo largo de esta investigación, se considera importante la implementación de actividades de educa</w:t>
      </w:r>
      <w:r>
        <w:rPr>
          <w:rFonts w:ascii="Arial" w:hAnsi="Arial" w:cs="Arial"/>
          <w:sz w:val="24"/>
          <w:szCs w:val="24"/>
          <w:lang w:val="es-MX"/>
        </w:rPr>
        <w:t>ción alimentaria en los jardines maternales</w:t>
      </w:r>
      <w:r w:rsidRPr="00C47C0F">
        <w:rPr>
          <w:rFonts w:ascii="Arial" w:hAnsi="Arial" w:cs="Arial"/>
          <w:sz w:val="24"/>
          <w:szCs w:val="24"/>
          <w:lang w:val="es-MX"/>
        </w:rPr>
        <w:t>, c</w:t>
      </w:r>
      <w:r>
        <w:rPr>
          <w:rFonts w:ascii="Arial" w:hAnsi="Arial" w:cs="Arial"/>
          <w:sz w:val="24"/>
          <w:szCs w:val="24"/>
          <w:lang w:val="es-MX"/>
        </w:rPr>
        <w:t>on el fin de que los niños y los padres</w:t>
      </w:r>
      <w:r w:rsidRPr="00C47C0F">
        <w:rPr>
          <w:rFonts w:ascii="Arial" w:hAnsi="Arial" w:cs="Arial"/>
          <w:sz w:val="24"/>
          <w:szCs w:val="24"/>
          <w:lang w:val="es-MX"/>
        </w:rPr>
        <w:t xml:space="preserve"> puedan adquirir las herramientas necesarias para optar por una alimentación saludable y nutritiva</w:t>
      </w:r>
      <w:r>
        <w:rPr>
          <w:rFonts w:ascii="Arial" w:hAnsi="Arial" w:cs="Arial"/>
          <w:sz w:val="24"/>
          <w:szCs w:val="24"/>
          <w:lang w:val="es-MX"/>
        </w:rPr>
        <w:t>.</w:t>
      </w:r>
    </w:p>
    <w:p w:rsidR="00BB52B7" w:rsidRDefault="00BB52B7" w:rsidP="003F34C8">
      <w:pPr>
        <w:spacing w:after="120" w:line="360" w:lineRule="auto"/>
        <w:ind w:firstLine="709"/>
        <w:rPr>
          <w:rFonts w:ascii="Arial" w:hAnsi="Arial" w:cs="Arial"/>
          <w:sz w:val="24"/>
          <w:szCs w:val="24"/>
        </w:rPr>
      </w:pPr>
      <w:r w:rsidRPr="0006212E">
        <w:rPr>
          <w:rFonts w:ascii="Arial" w:hAnsi="Arial" w:cs="Arial"/>
          <w:sz w:val="24"/>
          <w:szCs w:val="24"/>
        </w:rPr>
        <w:t>En términos más específicos,</w:t>
      </w:r>
      <w:r>
        <w:rPr>
          <w:rFonts w:ascii="Arial" w:hAnsi="Arial" w:cs="Arial"/>
          <w:sz w:val="24"/>
          <w:szCs w:val="24"/>
        </w:rPr>
        <w:t xml:space="preserve"> </w:t>
      </w:r>
      <w:r w:rsidRPr="0006212E">
        <w:rPr>
          <w:rFonts w:ascii="Arial" w:hAnsi="Arial" w:cs="Arial"/>
          <w:sz w:val="24"/>
          <w:szCs w:val="24"/>
        </w:rPr>
        <w:t xml:space="preserve">se recomienda </w:t>
      </w:r>
      <w:r>
        <w:rPr>
          <w:rFonts w:ascii="Arial" w:hAnsi="Arial" w:cs="Arial"/>
          <w:sz w:val="24"/>
          <w:szCs w:val="24"/>
        </w:rPr>
        <w:t>a los jardines maternales municipales que están</w:t>
      </w:r>
      <w:r w:rsidRPr="0006212E">
        <w:rPr>
          <w:rFonts w:ascii="Arial" w:hAnsi="Arial" w:cs="Arial"/>
          <w:sz w:val="24"/>
          <w:szCs w:val="24"/>
        </w:rPr>
        <w:t xml:space="preserve"> en contacto directo con los participantes de esta problemática</w:t>
      </w:r>
      <w:r>
        <w:rPr>
          <w:rFonts w:ascii="Arial" w:hAnsi="Arial" w:cs="Arial"/>
          <w:sz w:val="24"/>
          <w:szCs w:val="24"/>
        </w:rPr>
        <w:t>:</w:t>
      </w:r>
    </w:p>
    <w:p w:rsidR="00BB52B7" w:rsidRPr="00BB52B7" w:rsidRDefault="00BB52B7" w:rsidP="003F34C8">
      <w:pPr>
        <w:pStyle w:val="Prrafodelista"/>
        <w:numPr>
          <w:ilvl w:val="0"/>
          <w:numId w:val="7"/>
        </w:numPr>
        <w:spacing w:line="360" w:lineRule="auto"/>
        <w:ind w:firstLine="709"/>
        <w:rPr>
          <w:rFonts w:ascii="Arial" w:hAnsi="Arial" w:cs="Arial"/>
          <w:sz w:val="24"/>
          <w:szCs w:val="24"/>
          <w:lang w:val="es-MX"/>
        </w:rPr>
      </w:pPr>
      <w:r>
        <w:rPr>
          <w:rFonts w:ascii="Arial" w:hAnsi="Arial" w:cs="Arial"/>
          <w:sz w:val="24"/>
          <w:szCs w:val="24"/>
          <w:lang w:val="es-MX"/>
        </w:rPr>
        <w:t>Organizar a</w:t>
      </w:r>
      <w:r w:rsidRPr="00BB52B7">
        <w:rPr>
          <w:rFonts w:ascii="Arial" w:hAnsi="Arial" w:cs="Arial"/>
          <w:sz w:val="24"/>
          <w:szCs w:val="24"/>
          <w:lang w:val="es-MX"/>
        </w:rPr>
        <w:t>ctividades de educación para los jefes de cocina sobre pautas sanitarias, control bromatológico y técnicas culinarias, con el objetivo de seguir educando para una mejora continua del servicio.</w:t>
      </w:r>
    </w:p>
    <w:p w:rsidR="00BB52B7" w:rsidRPr="000C7810" w:rsidRDefault="00BB52B7" w:rsidP="003F34C8">
      <w:pPr>
        <w:pStyle w:val="Prrafodelista"/>
        <w:numPr>
          <w:ilvl w:val="0"/>
          <w:numId w:val="7"/>
        </w:numPr>
        <w:spacing w:before="0" w:after="200" w:line="360" w:lineRule="auto"/>
        <w:ind w:firstLine="709"/>
        <w:rPr>
          <w:rFonts w:ascii="Arial" w:hAnsi="Arial" w:cs="Arial"/>
          <w:sz w:val="24"/>
          <w:szCs w:val="24"/>
        </w:rPr>
      </w:pPr>
      <w:r w:rsidRPr="000C7810">
        <w:rPr>
          <w:rFonts w:ascii="Arial" w:hAnsi="Arial" w:cs="Arial"/>
          <w:sz w:val="24"/>
          <w:szCs w:val="24"/>
        </w:rPr>
        <w:t>Realizar talleres de alimentación de manera didáctica destinada a los niños, dictada por un Licenciado en Nutrición.</w:t>
      </w:r>
    </w:p>
    <w:p w:rsidR="00BB52B7" w:rsidRPr="000C7810" w:rsidRDefault="00BB52B7" w:rsidP="003F34C8">
      <w:pPr>
        <w:pStyle w:val="Prrafodelista"/>
        <w:numPr>
          <w:ilvl w:val="0"/>
          <w:numId w:val="7"/>
        </w:numPr>
        <w:spacing w:before="0" w:after="200" w:line="360" w:lineRule="auto"/>
        <w:ind w:firstLine="709"/>
        <w:rPr>
          <w:rFonts w:ascii="Arial" w:hAnsi="Arial" w:cs="Arial"/>
          <w:sz w:val="24"/>
          <w:szCs w:val="24"/>
        </w:rPr>
      </w:pPr>
      <w:r w:rsidRPr="000C7810">
        <w:rPr>
          <w:rFonts w:ascii="Arial" w:hAnsi="Arial" w:cs="Arial"/>
          <w:sz w:val="24"/>
          <w:szCs w:val="24"/>
        </w:rPr>
        <w:t xml:space="preserve">Fomentar hábitos saludables. </w:t>
      </w:r>
    </w:p>
    <w:p w:rsidR="00BB52B7" w:rsidRPr="000C7810" w:rsidRDefault="00BB52B7" w:rsidP="003F34C8">
      <w:pPr>
        <w:pStyle w:val="Prrafodelista"/>
        <w:numPr>
          <w:ilvl w:val="0"/>
          <w:numId w:val="7"/>
        </w:numPr>
        <w:spacing w:before="0" w:after="200" w:line="360" w:lineRule="auto"/>
        <w:ind w:firstLine="709"/>
        <w:rPr>
          <w:rFonts w:ascii="Arial" w:hAnsi="Arial" w:cs="Arial"/>
          <w:sz w:val="24"/>
          <w:szCs w:val="24"/>
        </w:rPr>
      </w:pPr>
      <w:r w:rsidRPr="000C7810">
        <w:rPr>
          <w:rFonts w:ascii="Arial" w:hAnsi="Arial" w:cs="Arial"/>
          <w:sz w:val="24"/>
          <w:szCs w:val="24"/>
        </w:rPr>
        <w:t>Propiciar un trabajo en conjunto e interdisciplinario que incluya a la familia y a la comunidad educativa, para poder incidir positivamente en la situación alimentario - nutricional de los niños.</w:t>
      </w:r>
    </w:p>
    <w:p w:rsidR="00BB52B7" w:rsidRPr="000C7810" w:rsidRDefault="00BB52B7" w:rsidP="003F34C8">
      <w:pPr>
        <w:pStyle w:val="Prrafodelista"/>
        <w:numPr>
          <w:ilvl w:val="0"/>
          <w:numId w:val="7"/>
        </w:numPr>
        <w:spacing w:before="0" w:after="200" w:line="360" w:lineRule="auto"/>
        <w:ind w:firstLine="709"/>
        <w:rPr>
          <w:rFonts w:ascii="Arial" w:hAnsi="Arial" w:cs="Arial"/>
          <w:sz w:val="24"/>
          <w:szCs w:val="24"/>
        </w:rPr>
      </w:pPr>
      <w:r w:rsidRPr="000C7810">
        <w:rPr>
          <w:rFonts w:ascii="Arial" w:hAnsi="Arial" w:cs="Arial"/>
          <w:sz w:val="24"/>
          <w:szCs w:val="24"/>
        </w:rPr>
        <w:t xml:space="preserve">Promover acciones de promoción y prevención de la salud. </w:t>
      </w:r>
    </w:p>
    <w:p w:rsidR="00BB52B7" w:rsidRPr="00BB52B7" w:rsidRDefault="00BB52B7" w:rsidP="00BB52B7">
      <w:pPr>
        <w:spacing w:line="360" w:lineRule="auto"/>
        <w:ind w:firstLine="0"/>
        <w:rPr>
          <w:rFonts w:ascii="Arial" w:hAnsi="Arial" w:cs="Arial"/>
          <w:sz w:val="24"/>
          <w:szCs w:val="24"/>
          <w:lang w:val="es-MX"/>
        </w:rPr>
      </w:pPr>
    </w:p>
    <w:p w:rsidR="00C47C0F" w:rsidRDefault="00C47C0F">
      <w:pPr>
        <w:spacing w:before="0" w:after="160" w:line="259" w:lineRule="auto"/>
        <w:ind w:firstLine="0"/>
        <w:jc w:val="left"/>
        <w:rPr>
          <w:rFonts w:ascii="Arial" w:hAnsi="Arial" w:cs="Arial"/>
          <w:b/>
          <w:sz w:val="24"/>
          <w:szCs w:val="24"/>
          <w:lang w:val="es-MX"/>
        </w:rPr>
      </w:pPr>
      <w:r>
        <w:rPr>
          <w:rFonts w:ascii="Arial" w:hAnsi="Arial" w:cs="Arial"/>
          <w:b/>
          <w:sz w:val="24"/>
          <w:szCs w:val="24"/>
          <w:lang w:val="es-MX"/>
        </w:rPr>
        <w:br w:type="page"/>
      </w:r>
    </w:p>
    <w:p w:rsidR="00673AED" w:rsidRPr="00CD24C4" w:rsidRDefault="00673AED" w:rsidP="00CD24C4">
      <w:pPr>
        <w:pStyle w:val="Ttulo1"/>
        <w:jc w:val="center"/>
        <w:rPr>
          <w:rFonts w:ascii="Arial" w:hAnsi="Arial" w:cs="Arial"/>
          <w:b/>
          <w:color w:val="auto"/>
          <w:sz w:val="24"/>
          <w:szCs w:val="24"/>
          <w:lang w:val="es-MX"/>
        </w:rPr>
      </w:pPr>
      <w:bookmarkStart w:id="42" w:name="_Toc182912898"/>
      <w:r w:rsidRPr="00CD24C4">
        <w:rPr>
          <w:rFonts w:ascii="Arial" w:hAnsi="Arial" w:cs="Arial"/>
          <w:b/>
          <w:color w:val="auto"/>
          <w:sz w:val="24"/>
          <w:szCs w:val="24"/>
          <w:lang w:val="es-MX"/>
        </w:rPr>
        <w:lastRenderedPageBreak/>
        <w:t>CONSIDERACIONES ÉTICAS</w:t>
      </w:r>
      <w:bookmarkEnd w:id="42"/>
    </w:p>
    <w:p w:rsidR="00673AED" w:rsidRPr="005A2C10" w:rsidRDefault="00673AED" w:rsidP="003F34C8">
      <w:pPr>
        <w:autoSpaceDE w:val="0"/>
        <w:autoSpaceDN w:val="0"/>
        <w:adjustRightInd w:val="0"/>
        <w:spacing w:after="0" w:line="360" w:lineRule="auto"/>
        <w:ind w:firstLine="709"/>
        <w:rPr>
          <w:rFonts w:ascii="Arial" w:hAnsi="Arial" w:cs="Arial"/>
          <w:color w:val="000000"/>
          <w:sz w:val="24"/>
          <w:szCs w:val="24"/>
        </w:rPr>
      </w:pPr>
      <w:r w:rsidRPr="005A2C10">
        <w:rPr>
          <w:rFonts w:ascii="Arial" w:hAnsi="Arial" w:cs="Arial"/>
          <w:color w:val="000000"/>
          <w:sz w:val="24"/>
          <w:szCs w:val="24"/>
        </w:rPr>
        <w:t xml:space="preserve">El presente proyecto de investigación obedece a los principios éticos </w:t>
      </w:r>
      <w:r>
        <w:rPr>
          <w:rFonts w:ascii="Arial" w:hAnsi="Arial" w:cs="Arial"/>
          <w:color w:val="000000"/>
          <w:sz w:val="24"/>
          <w:szCs w:val="24"/>
        </w:rPr>
        <w:t xml:space="preserve">de </w:t>
      </w:r>
      <w:r w:rsidRPr="005A2C10">
        <w:rPr>
          <w:rFonts w:ascii="Arial" w:hAnsi="Arial" w:cs="Arial"/>
          <w:color w:val="000000"/>
          <w:sz w:val="24"/>
          <w:szCs w:val="24"/>
        </w:rPr>
        <w:t xml:space="preserve">la Declaración de Helsinki (Mundial, A. M., 2008) en la cual se considera que la participación de los individuos está sujeta a su voluntad y consentimiento. Estos tienen derecho a abstenerse a participar o retirarse del estudio en cualquier momento. También tienen derecho a no contestar alguna pregunta en particular. </w:t>
      </w:r>
    </w:p>
    <w:p w:rsidR="00673AED" w:rsidRPr="007148F3" w:rsidRDefault="00673AED" w:rsidP="003F34C8">
      <w:pPr>
        <w:autoSpaceDE w:val="0"/>
        <w:autoSpaceDN w:val="0"/>
        <w:adjustRightInd w:val="0"/>
        <w:spacing w:after="0" w:line="360" w:lineRule="auto"/>
        <w:ind w:firstLine="709"/>
        <w:rPr>
          <w:rFonts w:ascii="Arial" w:hAnsi="Arial" w:cs="Arial"/>
          <w:color w:val="000000"/>
          <w:sz w:val="24"/>
          <w:szCs w:val="24"/>
        </w:rPr>
      </w:pPr>
      <w:r w:rsidRPr="007148F3">
        <w:rPr>
          <w:rFonts w:ascii="Arial" w:hAnsi="Arial" w:cs="Arial"/>
          <w:color w:val="000000"/>
          <w:sz w:val="24"/>
          <w:szCs w:val="24"/>
        </w:rPr>
        <w:t xml:space="preserve">En primera instancia, </w:t>
      </w:r>
      <w:r w:rsidRPr="007148F3">
        <w:rPr>
          <w:rFonts w:ascii="Arial" w:hAnsi="Arial" w:cs="Arial"/>
          <w:sz w:val="24"/>
          <w:szCs w:val="24"/>
        </w:rPr>
        <w:t xml:space="preserve">para llevar a cabo esta investigación, se solicitará autorización </w:t>
      </w:r>
      <w:r>
        <w:rPr>
          <w:rFonts w:ascii="Arial" w:hAnsi="Arial" w:cs="Arial"/>
          <w:sz w:val="24"/>
          <w:szCs w:val="24"/>
        </w:rPr>
        <w:t>a Rita Nievas, Subsecretaria de Educación Formal y No F</w:t>
      </w:r>
      <w:r w:rsidRPr="007148F3">
        <w:rPr>
          <w:rFonts w:ascii="Arial" w:hAnsi="Arial" w:cs="Arial"/>
          <w:sz w:val="24"/>
          <w:szCs w:val="24"/>
        </w:rPr>
        <w:t>ormal</w:t>
      </w:r>
      <w:r w:rsidRPr="007148F3">
        <w:rPr>
          <w:rFonts w:ascii="Arial" w:hAnsi="Arial" w:cs="Arial"/>
          <w:iCs/>
          <w:sz w:val="24"/>
          <w:szCs w:val="24"/>
        </w:rPr>
        <w:t>, para realizar dicho trabajo (Anexo I).</w:t>
      </w:r>
    </w:p>
    <w:p w:rsidR="00673AED" w:rsidRPr="005A2C10" w:rsidRDefault="00673AED" w:rsidP="003F34C8">
      <w:pPr>
        <w:autoSpaceDE w:val="0"/>
        <w:autoSpaceDN w:val="0"/>
        <w:adjustRightInd w:val="0"/>
        <w:spacing w:after="0" w:line="360" w:lineRule="auto"/>
        <w:ind w:firstLine="709"/>
        <w:rPr>
          <w:rFonts w:ascii="Arial" w:hAnsi="Arial" w:cs="Arial"/>
          <w:color w:val="000000"/>
          <w:sz w:val="24"/>
          <w:szCs w:val="24"/>
        </w:rPr>
      </w:pPr>
      <w:r w:rsidRPr="005A2C10">
        <w:rPr>
          <w:rFonts w:ascii="Arial" w:hAnsi="Arial" w:cs="Arial"/>
          <w:color w:val="000000"/>
          <w:sz w:val="24"/>
          <w:szCs w:val="24"/>
        </w:rPr>
        <w:t>Posteriormente previo a la realización del trabajo de campo, se solicitará autorización por escrito, mediante una carta de c</w:t>
      </w:r>
      <w:r>
        <w:rPr>
          <w:rFonts w:ascii="Arial" w:hAnsi="Arial" w:cs="Arial"/>
          <w:color w:val="000000"/>
          <w:sz w:val="24"/>
          <w:szCs w:val="24"/>
        </w:rPr>
        <w:t>onsentimiento informado (Anexo III</w:t>
      </w:r>
      <w:r w:rsidRPr="005A2C10">
        <w:rPr>
          <w:rFonts w:ascii="Arial" w:hAnsi="Arial" w:cs="Arial"/>
          <w:color w:val="000000"/>
          <w:sz w:val="24"/>
          <w:szCs w:val="24"/>
        </w:rPr>
        <w:t xml:space="preserve">) donde se explicará el propósito de la investigación, la descripción del procedimiento a llevar a cabo, y la confidencialidad de la información obtenida, siendo en todo momento voluntaria su participación. </w:t>
      </w:r>
    </w:p>
    <w:p w:rsidR="00673AED" w:rsidRDefault="00673AED" w:rsidP="003F34C8">
      <w:pPr>
        <w:spacing w:line="360" w:lineRule="auto"/>
        <w:ind w:firstLine="709"/>
        <w:rPr>
          <w:rFonts w:ascii="Arial" w:hAnsi="Arial" w:cs="Arial"/>
          <w:color w:val="000000"/>
          <w:sz w:val="24"/>
          <w:szCs w:val="24"/>
        </w:rPr>
      </w:pPr>
      <w:r w:rsidRPr="005A2C10">
        <w:rPr>
          <w:rFonts w:ascii="Arial" w:hAnsi="Arial" w:cs="Arial"/>
          <w:color w:val="000000"/>
          <w:sz w:val="24"/>
          <w:szCs w:val="24"/>
        </w:rPr>
        <w:t>Se promoverá y asegurará el respeto hacia todos los participantes para proteger su salud y derechos individuales.</w:t>
      </w:r>
    </w:p>
    <w:p w:rsidR="00673AED" w:rsidRDefault="00673AED">
      <w:pPr>
        <w:spacing w:before="0" w:after="160" w:line="259" w:lineRule="auto"/>
        <w:ind w:firstLine="0"/>
        <w:jc w:val="left"/>
        <w:rPr>
          <w:rFonts w:ascii="Arial" w:hAnsi="Arial" w:cs="Arial"/>
          <w:b/>
          <w:sz w:val="24"/>
          <w:szCs w:val="24"/>
          <w:lang w:val="es-MX"/>
        </w:rPr>
      </w:pPr>
      <w:r>
        <w:rPr>
          <w:rFonts w:ascii="Arial" w:hAnsi="Arial" w:cs="Arial"/>
          <w:b/>
          <w:sz w:val="24"/>
          <w:szCs w:val="24"/>
          <w:lang w:val="es-MX"/>
        </w:rPr>
        <w:br w:type="page"/>
      </w:r>
    </w:p>
    <w:p w:rsidR="00CD24C4" w:rsidRDefault="00673AED" w:rsidP="002B1B29">
      <w:pPr>
        <w:pStyle w:val="Ttulo1"/>
        <w:jc w:val="center"/>
        <w:rPr>
          <w:rFonts w:ascii="Arial" w:hAnsi="Arial" w:cs="Arial"/>
          <w:b/>
          <w:color w:val="auto"/>
          <w:sz w:val="24"/>
          <w:szCs w:val="24"/>
          <w:lang w:val="es-MX"/>
        </w:rPr>
      </w:pPr>
      <w:bookmarkStart w:id="43" w:name="_Toc182912899"/>
      <w:r w:rsidRPr="00CD24C4">
        <w:rPr>
          <w:rFonts w:ascii="Arial" w:hAnsi="Arial" w:cs="Arial"/>
          <w:b/>
          <w:color w:val="auto"/>
          <w:sz w:val="24"/>
          <w:szCs w:val="24"/>
          <w:lang w:val="es-MX"/>
        </w:rPr>
        <w:lastRenderedPageBreak/>
        <w:t>BIBLIOGRAFÍA</w:t>
      </w:r>
      <w:bookmarkEnd w:id="43"/>
    </w:p>
    <w:p w:rsidR="002B1B29" w:rsidRPr="002B1B29" w:rsidRDefault="002B1B29" w:rsidP="002B1B29">
      <w:pPr>
        <w:rPr>
          <w:lang w:val="es-MX"/>
        </w:rPr>
      </w:pPr>
    </w:p>
    <w:p w:rsidR="00673AED" w:rsidRPr="007E4BC9" w:rsidRDefault="00673AED" w:rsidP="00673AED">
      <w:pPr>
        <w:pStyle w:val="Default"/>
        <w:spacing w:line="360" w:lineRule="auto"/>
        <w:ind w:left="720" w:hanging="720"/>
        <w:jc w:val="both"/>
        <w:rPr>
          <w:rFonts w:ascii="Arial" w:hAnsi="Arial" w:cs="Arial"/>
          <w:color w:val="auto"/>
          <w:shd w:val="clear" w:color="auto" w:fill="FFFFFF"/>
        </w:rPr>
      </w:pPr>
      <w:r w:rsidRPr="007E4BC9">
        <w:rPr>
          <w:rFonts w:ascii="Arial" w:hAnsi="Arial" w:cs="Arial"/>
          <w:color w:val="auto"/>
          <w:shd w:val="clear" w:color="auto" w:fill="FFFFFF"/>
        </w:rPr>
        <w:t xml:space="preserve">Alegre, M. P. (2016). </w:t>
      </w:r>
      <w:r w:rsidRPr="007E4BC9">
        <w:rPr>
          <w:rFonts w:ascii="Arial" w:hAnsi="Arial" w:cs="Arial"/>
          <w:i/>
          <w:color w:val="auto"/>
          <w:shd w:val="clear" w:color="auto" w:fill="FFFFFF"/>
        </w:rPr>
        <w:t>Evaluación de la alimentación brindada por el jardín Materno OSECAC a los niños de 3 años.</w:t>
      </w:r>
      <w:r>
        <w:rPr>
          <w:rFonts w:ascii="Arial" w:hAnsi="Arial" w:cs="Arial"/>
          <w:i/>
          <w:color w:val="auto"/>
          <w:shd w:val="clear" w:color="auto" w:fill="FFFFFF"/>
        </w:rPr>
        <w:t xml:space="preserve"> </w:t>
      </w:r>
      <w:r w:rsidRPr="007E4BC9">
        <w:rPr>
          <w:rFonts w:ascii="Arial" w:hAnsi="Arial" w:cs="Arial"/>
          <w:color w:val="auto"/>
          <w:shd w:val="clear" w:color="auto" w:fill="FFFFFF"/>
        </w:rPr>
        <w:t>Universidad Abierta Interamericana</w:t>
      </w:r>
      <w:r>
        <w:rPr>
          <w:rFonts w:ascii="Arial" w:hAnsi="Arial" w:cs="Arial"/>
          <w:color w:val="auto"/>
          <w:shd w:val="clear" w:color="auto" w:fill="FFFFFF"/>
        </w:rPr>
        <w:t>.</w:t>
      </w:r>
    </w:p>
    <w:p w:rsidR="00673AED" w:rsidRPr="007E4BC9" w:rsidRDefault="00673AED" w:rsidP="00673AED">
      <w:pPr>
        <w:pStyle w:val="Default"/>
        <w:spacing w:line="360" w:lineRule="auto"/>
        <w:ind w:left="720" w:hanging="720"/>
        <w:jc w:val="both"/>
        <w:rPr>
          <w:rFonts w:ascii="Arial" w:hAnsi="Arial" w:cs="Arial"/>
          <w:color w:val="auto"/>
          <w:shd w:val="clear" w:color="auto" w:fill="FFFFFF"/>
        </w:rPr>
      </w:pPr>
      <w:r w:rsidRPr="007E4BC9">
        <w:rPr>
          <w:rFonts w:ascii="Arial" w:hAnsi="Arial" w:cs="Arial"/>
          <w:color w:val="auto"/>
          <w:shd w:val="clear" w:color="auto" w:fill="FFFFFF"/>
        </w:rPr>
        <w:t>Balmori, P. G. (2018). </w:t>
      </w:r>
      <w:r w:rsidRPr="007E4BC9">
        <w:rPr>
          <w:rFonts w:ascii="Arial" w:hAnsi="Arial" w:cs="Arial"/>
          <w:i/>
          <w:iCs/>
          <w:color w:val="auto"/>
          <w:shd w:val="clear" w:color="auto" w:fill="FFFFFF"/>
        </w:rPr>
        <w:t>Evaluación de las características nutricionales de los menús planificados para el almuerzo escolar en las escuelas públicas y subvencionadas de la ciudad de Asunción durante el periodo 2010-2016</w:t>
      </w:r>
      <w:r>
        <w:rPr>
          <w:rFonts w:ascii="Arial" w:hAnsi="Arial" w:cs="Arial"/>
          <w:color w:val="auto"/>
          <w:shd w:val="clear" w:color="auto" w:fill="FFFFFF"/>
        </w:rPr>
        <w:t>. Universidad Nacional de Asunción.</w:t>
      </w:r>
    </w:p>
    <w:p w:rsidR="00673AED" w:rsidRPr="007E4BC9" w:rsidRDefault="00673AED" w:rsidP="00673AED">
      <w:pPr>
        <w:pStyle w:val="Default"/>
        <w:spacing w:line="360" w:lineRule="auto"/>
        <w:ind w:left="720" w:hanging="720"/>
        <w:jc w:val="both"/>
        <w:rPr>
          <w:rFonts w:ascii="Arial" w:hAnsi="Arial" w:cs="Arial"/>
          <w:color w:val="auto"/>
          <w:shd w:val="clear" w:color="auto" w:fill="FFFFFF"/>
        </w:rPr>
      </w:pPr>
      <w:r w:rsidRPr="007E4BC9">
        <w:rPr>
          <w:rFonts w:ascii="Arial" w:hAnsi="Arial" w:cs="Arial"/>
          <w:color w:val="auto"/>
          <w:shd w:val="clear" w:color="auto" w:fill="FFFFFF"/>
        </w:rPr>
        <w:t xml:space="preserve">Britos, S., O’Donnell, A., Ugalde, V., y Clacheo, R. (2003). </w:t>
      </w:r>
      <w:r w:rsidRPr="00582213">
        <w:rPr>
          <w:rFonts w:ascii="Arial" w:hAnsi="Arial" w:cs="Arial"/>
          <w:i/>
          <w:color w:val="auto"/>
          <w:shd w:val="clear" w:color="auto" w:fill="FFFFFF"/>
        </w:rPr>
        <w:t>Programas alimentarios en Argentina.</w:t>
      </w:r>
      <w:r w:rsidRPr="007E4BC9">
        <w:rPr>
          <w:rFonts w:ascii="Arial" w:hAnsi="Arial" w:cs="Arial"/>
          <w:color w:val="auto"/>
          <w:shd w:val="clear" w:color="auto" w:fill="FFFFFF"/>
        </w:rPr>
        <w:t> </w:t>
      </w:r>
      <w:r w:rsidRPr="00582213">
        <w:rPr>
          <w:rFonts w:ascii="Arial" w:hAnsi="Arial" w:cs="Arial"/>
          <w:iCs/>
          <w:color w:val="auto"/>
          <w:shd w:val="clear" w:color="auto" w:fill="FFFFFF"/>
        </w:rPr>
        <w:t>Buenos Aires: CESNI</w:t>
      </w:r>
    </w:p>
    <w:p w:rsidR="00673AED" w:rsidRPr="007E4BC9" w:rsidRDefault="00673AED" w:rsidP="00673AED">
      <w:pPr>
        <w:pStyle w:val="Default"/>
        <w:spacing w:line="360" w:lineRule="auto"/>
        <w:ind w:left="720" w:hanging="720"/>
        <w:jc w:val="both"/>
        <w:rPr>
          <w:rFonts w:ascii="Arial" w:hAnsi="Arial" w:cs="Arial"/>
          <w:color w:val="auto"/>
          <w:shd w:val="clear" w:color="auto" w:fill="FFFFFF"/>
        </w:rPr>
      </w:pPr>
      <w:r w:rsidRPr="007E4BC9">
        <w:rPr>
          <w:rFonts w:ascii="Arial" w:hAnsi="Arial" w:cs="Arial"/>
          <w:color w:val="auto"/>
          <w:shd w:val="clear" w:color="auto" w:fill="FFFFFF"/>
        </w:rPr>
        <w:t>Cisneros, C. I. N. (2018). </w:t>
      </w:r>
      <w:r w:rsidRPr="007E4BC9">
        <w:rPr>
          <w:rFonts w:ascii="Arial" w:hAnsi="Arial" w:cs="Arial"/>
          <w:i/>
          <w:iCs/>
          <w:color w:val="auto"/>
          <w:shd w:val="clear" w:color="auto" w:fill="FFFFFF"/>
        </w:rPr>
        <w:t>Elaboración de una Guía de Alimentación para niños y niñas de 2 a 5 años del Centro Infantil Cristo de Miravalle</w:t>
      </w:r>
      <w:r>
        <w:rPr>
          <w:rFonts w:ascii="Arial" w:hAnsi="Arial" w:cs="Arial"/>
          <w:color w:val="auto"/>
          <w:shd w:val="clear" w:color="auto" w:fill="FFFFFF"/>
        </w:rPr>
        <w:t>.</w:t>
      </w:r>
      <w:r w:rsidRPr="007E4BC9">
        <w:rPr>
          <w:rFonts w:ascii="Arial" w:hAnsi="Arial" w:cs="Arial"/>
          <w:color w:val="auto"/>
          <w:shd w:val="clear" w:color="auto" w:fill="FFFFFF"/>
        </w:rPr>
        <w:t xml:space="preserve"> </w:t>
      </w:r>
      <w:r>
        <w:rPr>
          <w:rFonts w:ascii="Arial" w:hAnsi="Arial" w:cs="Arial"/>
          <w:color w:val="auto"/>
          <w:shd w:val="clear" w:color="auto" w:fill="FFFFFF"/>
        </w:rPr>
        <w:t>Universidad San Francisco de Quito</w:t>
      </w:r>
      <w:r w:rsidRPr="007E4BC9">
        <w:rPr>
          <w:rFonts w:ascii="Arial" w:hAnsi="Arial" w:cs="Arial"/>
          <w:color w:val="auto"/>
          <w:shd w:val="clear" w:color="auto" w:fill="FFFFFF"/>
        </w:rPr>
        <w:t>.</w:t>
      </w:r>
    </w:p>
    <w:p w:rsidR="00673AED" w:rsidRPr="007E4BC9" w:rsidRDefault="00673AED" w:rsidP="00673AED">
      <w:pPr>
        <w:pStyle w:val="Default"/>
        <w:spacing w:line="360" w:lineRule="auto"/>
        <w:ind w:left="720" w:hanging="720"/>
        <w:jc w:val="both"/>
        <w:rPr>
          <w:rFonts w:ascii="Arial" w:hAnsi="Arial" w:cs="Arial"/>
          <w:color w:val="auto"/>
        </w:rPr>
      </w:pPr>
      <w:r>
        <w:rPr>
          <w:rFonts w:ascii="Arial" w:hAnsi="Arial" w:cs="Arial"/>
          <w:color w:val="auto"/>
        </w:rPr>
        <w:t>Federación Argentina de Graduados en Nutrición. (1 de mayo de 2014)</w:t>
      </w:r>
      <w:r w:rsidRPr="007E4BC9">
        <w:rPr>
          <w:rFonts w:ascii="Arial" w:hAnsi="Arial" w:cs="Arial"/>
          <w:color w:val="auto"/>
        </w:rPr>
        <w:t>.</w:t>
      </w:r>
      <w:r w:rsidRPr="00AA56C4">
        <w:t xml:space="preserve"> </w:t>
      </w:r>
      <w:r w:rsidRPr="00AA56C4">
        <w:rPr>
          <w:rFonts w:ascii="Arial" w:hAnsi="Arial" w:cs="Arial"/>
          <w:i/>
        </w:rPr>
        <w:t>Conclusiones de la R</w:t>
      </w:r>
      <w:r>
        <w:rPr>
          <w:rFonts w:ascii="Arial" w:hAnsi="Arial" w:cs="Arial"/>
          <w:i/>
        </w:rPr>
        <w:t xml:space="preserve">eunión Nacional Alimentación Escolar </w:t>
      </w:r>
      <w:r w:rsidRPr="00AA56C4">
        <w:rPr>
          <w:rFonts w:ascii="Arial" w:hAnsi="Arial" w:cs="Arial"/>
          <w:i/>
        </w:rPr>
        <w:t>2013</w:t>
      </w:r>
      <w:r w:rsidRPr="007E4BC9">
        <w:rPr>
          <w:rFonts w:ascii="Arial" w:hAnsi="Arial" w:cs="Arial"/>
          <w:color w:val="auto"/>
        </w:rPr>
        <w:t xml:space="preserve">. </w:t>
      </w:r>
      <w:r w:rsidRPr="00AA56C4">
        <w:rPr>
          <w:rFonts w:ascii="Arial" w:hAnsi="Arial" w:cs="Arial"/>
          <w:color w:val="auto"/>
        </w:rPr>
        <w:t>https://www.fagran.org.ar/documentos/seccion/fagran/2014/05/conclusiones-de-la-reunion-nacional-alimentacion-escolar-2013/</w:t>
      </w:r>
    </w:p>
    <w:p w:rsidR="00673AED" w:rsidRPr="007E4BC9" w:rsidRDefault="00673AED" w:rsidP="00673AED">
      <w:pPr>
        <w:pStyle w:val="Default"/>
        <w:spacing w:line="360" w:lineRule="auto"/>
        <w:ind w:left="720" w:hanging="720"/>
        <w:jc w:val="both"/>
        <w:rPr>
          <w:rFonts w:ascii="Arial" w:hAnsi="Arial" w:cs="Arial"/>
          <w:color w:val="auto"/>
          <w:shd w:val="clear" w:color="auto" w:fill="FFFFFF"/>
        </w:rPr>
      </w:pPr>
      <w:r w:rsidRPr="007E4BC9">
        <w:rPr>
          <w:rFonts w:ascii="Arial" w:hAnsi="Arial" w:cs="Arial"/>
          <w:color w:val="auto"/>
          <w:shd w:val="clear" w:color="auto" w:fill="FFFFFF"/>
        </w:rPr>
        <w:t xml:space="preserve">Hidalgo, M. I., y Güemes, M. (2011). </w:t>
      </w:r>
      <w:r w:rsidRPr="00AA56C4">
        <w:rPr>
          <w:rFonts w:ascii="Arial" w:hAnsi="Arial" w:cs="Arial"/>
          <w:color w:val="auto"/>
          <w:shd w:val="clear" w:color="auto" w:fill="FFFFFF"/>
        </w:rPr>
        <w:t>Nutrición del preescolar, escolar y adolescente</w:t>
      </w:r>
      <w:r w:rsidRPr="007E4BC9">
        <w:rPr>
          <w:rFonts w:ascii="Arial" w:hAnsi="Arial" w:cs="Arial"/>
          <w:color w:val="auto"/>
          <w:shd w:val="clear" w:color="auto" w:fill="FFFFFF"/>
        </w:rPr>
        <w:t>. </w:t>
      </w:r>
      <w:r w:rsidRPr="007E4BC9">
        <w:rPr>
          <w:rFonts w:ascii="Arial" w:hAnsi="Arial" w:cs="Arial"/>
          <w:i/>
          <w:iCs/>
          <w:color w:val="auto"/>
          <w:shd w:val="clear" w:color="auto" w:fill="FFFFFF"/>
        </w:rPr>
        <w:t>Pediatría integral</w:t>
      </w:r>
      <w:r w:rsidRPr="007E4BC9">
        <w:rPr>
          <w:rFonts w:ascii="Arial" w:hAnsi="Arial" w:cs="Arial"/>
          <w:color w:val="auto"/>
          <w:shd w:val="clear" w:color="auto" w:fill="FFFFFF"/>
        </w:rPr>
        <w:t>, </w:t>
      </w:r>
      <w:r w:rsidRPr="00AA56C4">
        <w:rPr>
          <w:rFonts w:ascii="Arial" w:hAnsi="Arial" w:cs="Arial"/>
          <w:i/>
          <w:iCs/>
          <w:color w:val="auto"/>
          <w:shd w:val="clear" w:color="auto" w:fill="FFFFFF"/>
        </w:rPr>
        <w:t>15</w:t>
      </w:r>
      <w:r w:rsidRPr="00AA56C4">
        <w:rPr>
          <w:rFonts w:ascii="Arial" w:hAnsi="Arial" w:cs="Arial"/>
          <w:i/>
          <w:color w:val="auto"/>
          <w:shd w:val="clear" w:color="auto" w:fill="FFFFFF"/>
        </w:rPr>
        <w:t>(4)</w:t>
      </w:r>
      <w:r w:rsidRPr="00AA56C4">
        <w:rPr>
          <w:rFonts w:ascii="Arial" w:hAnsi="Arial" w:cs="Arial"/>
          <w:color w:val="auto"/>
          <w:shd w:val="clear" w:color="auto" w:fill="FFFFFF"/>
        </w:rPr>
        <w:t>, 351-368.</w:t>
      </w:r>
    </w:p>
    <w:p w:rsidR="00673AED" w:rsidRPr="007E4BC9" w:rsidRDefault="00673AED" w:rsidP="00673AED">
      <w:pPr>
        <w:pStyle w:val="Default"/>
        <w:spacing w:line="360" w:lineRule="auto"/>
        <w:ind w:left="720" w:hanging="720"/>
        <w:jc w:val="both"/>
        <w:rPr>
          <w:rFonts w:ascii="Arial" w:hAnsi="Arial" w:cs="Arial"/>
          <w:b/>
          <w:iCs/>
          <w:color w:val="auto"/>
        </w:rPr>
      </w:pPr>
      <w:r w:rsidRPr="007E4BC9">
        <w:rPr>
          <w:rFonts w:ascii="Arial" w:hAnsi="Arial" w:cs="Arial"/>
          <w:color w:val="auto"/>
          <w:shd w:val="clear" w:color="auto" w:fill="FFFFFF"/>
        </w:rPr>
        <w:t>Jiménez-Bení</w:t>
      </w:r>
      <w:r>
        <w:rPr>
          <w:rFonts w:ascii="Arial" w:hAnsi="Arial" w:cs="Arial"/>
          <w:color w:val="auto"/>
          <w:shd w:val="clear" w:color="auto" w:fill="FFFFFF"/>
        </w:rPr>
        <w:t>tez, D., Rodríguez-Martín, A., y</w:t>
      </w:r>
      <w:r w:rsidRPr="007E4BC9">
        <w:rPr>
          <w:rFonts w:ascii="Arial" w:hAnsi="Arial" w:cs="Arial"/>
          <w:color w:val="auto"/>
          <w:shd w:val="clear" w:color="auto" w:fill="FFFFFF"/>
        </w:rPr>
        <w:t xml:space="preserve"> Jiménez-Rodríguez, R. (2010). Análisis de determinantes sociales de la desnutrición en Latinoamérica. </w:t>
      </w:r>
      <w:r w:rsidRPr="007E4BC9">
        <w:rPr>
          <w:rFonts w:ascii="Arial" w:hAnsi="Arial" w:cs="Arial"/>
          <w:i/>
          <w:iCs/>
          <w:color w:val="auto"/>
          <w:shd w:val="clear" w:color="auto" w:fill="FFFFFF"/>
        </w:rPr>
        <w:t>Nutrición hospitalaria</w:t>
      </w:r>
      <w:r w:rsidRPr="007E4BC9">
        <w:rPr>
          <w:rFonts w:ascii="Arial" w:hAnsi="Arial" w:cs="Arial"/>
          <w:color w:val="auto"/>
          <w:shd w:val="clear" w:color="auto" w:fill="FFFFFF"/>
        </w:rPr>
        <w:t>, </w:t>
      </w:r>
      <w:r w:rsidRPr="007E4BC9">
        <w:rPr>
          <w:rFonts w:ascii="Arial" w:hAnsi="Arial" w:cs="Arial"/>
          <w:i/>
          <w:iCs/>
          <w:color w:val="auto"/>
          <w:shd w:val="clear" w:color="auto" w:fill="FFFFFF"/>
        </w:rPr>
        <w:t>25</w:t>
      </w:r>
      <w:r w:rsidRPr="007E4BC9">
        <w:rPr>
          <w:rFonts w:ascii="Arial" w:hAnsi="Arial" w:cs="Arial"/>
          <w:color w:val="auto"/>
          <w:shd w:val="clear" w:color="auto" w:fill="FFFFFF"/>
        </w:rPr>
        <w:t>, 18-25.</w:t>
      </w:r>
    </w:p>
    <w:p w:rsidR="00673AED" w:rsidRPr="007E4BC9" w:rsidRDefault="00673AED" w:rsidP="00673AED">
      <w:pPr>
        <w:pStyle w:val="Default"/>
        <w:spacing w:line="360" w:lineRule="auto"/>
        <w:ind w:left="720" w:hanging="720"/>
        <w:jc w:val="both"/>
        <w:rPr>
          <w:rFonts w:ascii="Arial" w:hAnsi="Arial" w:cs="Arial"/>
          <w:color w:val="auto"/>
        </w:rPr>
      </w:pPr>
      <w:r w:rsidRPr="007E4BC9">
        <w:rPr>
          <w:rFonts w:ascii="Arial" w:hAnsi="Arial" w:cs="Arial"/>
          <w:color w:val="auto"/>
        </w:rPr>
        <w:t>Lorenzo, J., Guidoni, M. E., Díaz, M., Marenzi, M. S., Lestingi, M. E., Lasiti</w:t>
      </w:r>
      <w:r>
        <w:rPr>
          <w:rFonts w:ascii="Arial" w:hAnsi="Arial" w:cs="Arial"/>
          <w:color w:val="auto"/>
        </w:rPr>
        <w:t>va, J., Isely, M. B., Bozal, A. y</w:t>
      </w:r>
      <w:r w:rsidRPr="007E4BC9">
        <w:rPr>
          <w:rFonts w:ascii="Arial" w:hAnsi="Arial" w:cs="Arial"/>
          <w:color w:val="auto"/>
        </w:rPr>
        <w:t xml:space="preserve"> Bondarczuk, B. (2007). </w:t>
      </w:r>
      <w:r w:rsidRPr="00EE124E">
        <w:rPr>
          <w:rFonts w:ascii="Arial" w:hAnsi="Arial" w:cs="Arial"/>
          <w:i/>
          <w:color w:val="auto"/>
        </w:rPr>
        <w:t>Nutrición del niño sano</w:t>
      </w:r>
      <w:r>
        <w:rPr>
          <w:rFonts w:ascii="Arial" w:hAnsi="Arial" w:cs="Arial"/>
          <w:color w:val="auto"/>
        </w:rPr>
        <w:t>. Corpus</w:t>
      </w:r>
      <w:r w:rsidRPr="007E4BC9">
        <w:rPr>
          <w:rFonts w:ascii="Arial" w:hAnsi="Arial" w:cs="Arial"/>
          <w:color w:val="auto"/>
        </w:rPr>
        <w:t xml:space="preserve"> Editorial y Distribuidora.</w:t>
      </w:r>
    </w:p>
    <w:p w:rsidR="00673AED" w:rsidRPr="00DE4020" w:rsidRDefault="00673AED" w:rsidP="00673AED">
      <w:pPr>
        <w:pStyle w:val="Default"/>
        <w:spacing w:line="360" w:lineRule="auto"/>
        <w:ind w:left="720" w:hanging="720"/>
        <w:jc w:val="both"/>
        <w:rPr>
          <w:rFonts w:ascii="Arial" w:hAnsi="Arial" w:cs="Arial"/>
          <w:color w:val="auto"/>
          <w:shd w:val="clear" w:color="auto" w:fill="FFFFFF"/>
        </w:rPr>
      </w:pPr>
      <w:r w:rsidRPr="007E4BC9">
        <w:rPr>
          <w:rFonts w:ascii="Arial" w:hAnsi="Arial" w:cs="Arial"/>
          <w:color w:val="auto"/>
          <w:shd w:val="clear" w:color="auto" w:fill="FFFFFF"/>
        </w:rPr>
        <w:t xml:space="preserve">Marco Navarro, F. (2014). </w:t>
      </w:r>
      <w:r w:rsidRPr="00DE4020">
        <w:rPr>
          <w:rFonts w:ascii="Arial" w:hAnsi="Arial" w:cs="Arial"/>
          <w:i/>
          <w:color w:val="auto"/>
          <w:shd w:val="clear" w:color="auto" w:fill="FFFFFF"/>
        </w:rPr>
        <w:t xml:space="preserve">Calidad del cuidado y la educación para la primera infancia en América Latina: Igualdad para hoy y mañana. </w:t>
      </w:r>
      <w:r w:rsidRPr="00DE4020">
        <w:rPr>
          <w:rFonts w:ascii="Arial" w:hAnsi="Arial" w:cs="Arial"/>
          <w:color w:val="auto"/>
          <w:shd w:val="clear" w:color="auto" w:fill="FFFFFF"/>
        </w:rPr>
        <w:t>CEPAL. https://hdl.handle.net/20.500.12799/3115</w:t>
      </w:r>
    </w:p>
    <w:p w:rsidR="00673AED" w:rsidRPr="00DE4020" w:rsidRDefault="00673AED" w:rsidP="00673AED">
      <w:pPr>
        <w:pStyle w:val="Default"/>
        <w:spacing w:line="360" w:lineRule="auto"/>
        <w:ind w:left="720" w:hanging="720"/>
        <w:jc w:val="both"/>
        <w:rPr>
          <w:rFonts w:ascii="Arial" w:hAnsi="Arial" w:cs="Arial"/>
          <w:color w:val="auto"/>
          <w:shd w:val="clear" w:color="auto" w:fill="FFFFFF"/>
        </w:rPr>
      </w:pPr>
      <w:r w:rsidRPr="007E4BC9">
        <w:rPr>
          <w:rFonts w:ascii="Arial" w:hAnsi="Arial" w:cs="Arial"/>
          <w:color w:val="auto"/>
          <w:shd w:val="clear" w:color="auto" w:fill="FFFFFF"/>
        </w:rPr>
        <w:t xml:space="preserve">Mazzotti, C. (2014). </w:t>
      </w:r>
      <w:r w:rsidRPr="00DE4020">
        <w:rPr>
          <w:rFonts w:ascii="Arial" w:hAnsi="Arial" w:cs="Arial"/>
          <w:i/>
          <w:color w:val="auto"/>
          <w:shd w:val="clear" w:color="auto" w:fill="FFFFFF"/>
        </w:rPr>
        <w:t>Estado nutricional y adecuación del menú en los CAI de Villa Gesell.</w:t>
      </w:r>
      <w:r>
        <w:rPr>
          <w:rFonts w:ascii="Arial" w:hAnsi="Arial" w:cs="Arial"/>
          <w:i/>
          <w:color w:val="auto"/>
          <w:shd w:val="clear" w:color="auto" w:fill="FFFFFF"/>
        </w:rPr>
        <w:t xml:space="preserve"> </w:t>
      </w:r>
      <w:r>
        <w:rPr>
          <w:rFonts w:ascii="Arial" w:hAnsi="Arial" w:cs="Arial"/>
          <w:color w:val="auto"/>
          <w:shd w:val="clear" w:color="auto" w:fill="FFFFFF"/>
        </w:rPr>
        <w:t xml:space="preserve">Universidad FASTA. </w:t>
      </w:r>
    </w:p>
    <w:p w:rsidR="00673AED" w:rsidRPr="007E4BC9" w:rsidRDefault="00673AED" w:rsidP="00673AED">
      <w:pPr>
        <w:pStyle w:val="Default"/>
        <w:spacing w:line="360" w:lineRule="auto"/>
        <w:ind w:left="720" w:hanging="720"/>
        <w:jc w:val="both"/>
        <w:rPr>
          <w:rFonts w:ascii="Arial" w:hAnsi="Arial" w:cs="Arial"/>
          <w:color w:val="auto"/>
          <w:shd w:val="clear" w:color="auto" w:fill="FFFFFF"/>
          <w:lang w:val="es-MX"/>
        </w:rPr>
      </w:pPr>
      <w:r w:rsidRPr="007E4BC9">
        <w:rPr>
          <w:rFonts w:ascii="Arial" w:hAnsi="Arial" w:cs="Arial"/>
          <w:color w:val="auto"/>
          <w:shd w:val="clear" w:color="auto" w:fill="FFFFFF"/>
          <w:lang w:val="es-MX"/>
        </w:rPr>
        <w:t>Minis</w:t>
      </w:r>
      <w:r>
        <w:rPr>
          <w:rFonts w:ascii="Arial" w:hAnsi="Arial" w:cs="Arial"/>
          <w:color w:val="auto"/>
          <w:shd w:val="clear" w:color="auto" w:fill="FFFFFF"/>
          <w:lang w:val="es-MX"/>
        </w:rPr>
        <w:t xml:space="preserve">terio de Salud Argentina. (20 de septiembre de 2019). </w:t>
      </w:r>
      <w:r>
        <w:rPr>
          <w:rFonts w:ascii="Arial" w:hAnsi="Arial" w:cs="Arial"/>
          <w:i/>
          <w:color w:val="auto"/>
          <w:shd w:val="clear" w:color="auto" w:fill="FFFFFF"/>
          <w:lang w:val="es-MX"/>
        </w:rPr>
        <w:t xml:space="preserve">Manual del Nutricionista ENNyS </w:t>
      </w:r>
      <w:r w:rsidRPr="00E93FBB">
        <w:rPr>
          <w:rFonts w:ascii="Arial" w:hAnsi="Arial" w:cs="Arial"/>
          <w:i/>
          <w:color w:val="auto"/>
          <w:shd w:val="clear" w:color="auto" w:fill="FFFFFF"/>
          <w:lang w:val="es-MX"/>
        </w:rPr>
        <w:t>2</w:t>
      </w:r>
      <w:r w:rsidRPr="007E4BC9">
        <w:rPr>
          <w:rFonts w:ascii="Arial" w:hAnsi="Arial" w:cs="Arial"/>
          <w:color w:val="auto"/>
          <w:shd w:val="clear" w:color="auto" w:fill="FFFFFF"/>
          <w:lang w:val="es-MX"/>
        </w:rPr>
        <w:t xml:space="preserve">. </w:t>
      </w:r>
      <w:r w:rsidRPr="00E93FBB">
        <w:rPr>
          <w:rFonts w:ascii="Arial" w:hAnsi="Arial" w:cs="Arial"/>
          <w:color w:val="auto"/>
          <w:shd w:val="clear" w:color="auto" w:fill="FFFFFF"/>
          <w:lang w:val="es-MX"/>
        </w:rPr>
        <w:t>https://cesni-biblioteca.org/wp-</w:t>
      </w:r>
      <w:r w:rsidRPr="00E93FBB">
        <w:rPr>
          <w:rFonts w:ascii="Arial" w:hAnsi="Arial" w:cs="Arial"/>
          <w:color w:val="auto"/>
          <w:shd w:val="clear" w:color="auto" w:fill="FFFFFF"/>
          <w:lang w:val="es-MX"/>
        </w:rPr>
        <w:lastRenderedPageBreak/>
        <w:t>content/uploads/2019/10/0000001565cnt-ennys2_resumen-ejecutivo-20191.pdf</w:t>
      </w:r>
    </w:p>
    <w:p w:rsidR="00673AED" w:rsidRPr="007E4BC9" w:rsidRDefault="00673AED" w:rsidP="00673AED">
      <w:pPr>
        <w:pStyle w:val="Default"/>
        <w:spacing w:line="360" w:lineRule="auto"/>
        <w:ind w:left="720" w:hanging="720"/>
        <w:jc w:val="both"/>
        <w:rPr>
          <w:rFonts w:ascii="Arial" w:hAnsi="Arial" w:cs="Arial"/>
          <w:color w:val="auto"/>
          <w:shd w:val="clear" w:color="auto" w:fill="FFFFFF"/>
        </w:rPr>
      </w:pPr>
      <w:r w:rsidRPr="007E4BC9">
        <w:rPr>
          <w:rFonts w:ascii="Arial" w:hAnsi="Arial" w:cs="Arial"/>
          <w:color w:val="auto"/>
          <w:shd w:val="clear" w:color="auto" w:fill="FFFFFF"/>
        </w:rPr>
        <w:t>Miñana, I. V. (2015). Vitaminas y oligoelementos. </w:t>
      </w:r>
      <w:r w:rsidRPr="007E4BC9">
        <w:rPr>
          <w:rFonts w:ascii="Arial" w:hAnsi="Arial" w:cs="Arial"/>
          <w:i/>
          <w:iCs/>
          <w:color w:val="auto"/>
          <w:shd w:val="clear" w:color="auto" w:fill="FFFFFF"/>
        </w:rPr>
        <w:t>Pediatría</w:t>
      </w:r>
      <w:r>
        <w:rPr>
          <w:rFonts w:ascii="Arial" w:hAnsi="Arial" w:cs="Arial"/>
          <w:i/>
          <w:iCs/>
          <w:color w:val="auto"/>
          <w:shd w:val="clear" w:color="auto" w:fill="FFFFFF"/>
        </w:rPr>
        <w:t xml:space="preserve"> </w:t>
      </w:r>
      <w:r w:rsidRPr="007E4BC9">
        <w:rPr>
          <w:rFonts w:ascii="Arial" w:hAnsi="Arial" w:cs="Arial"/>
          <w:i/>
          <w:iCs/>
          <w:color w:val="auto"/>
          <w:shd w:val="clear" w:color="auto" w:fill="FFFFFF"/>
        </w:rPr>
        <w:t>Integral</w:t>
      </w:r>
      <w:r w:rsidRPr="007E4BC9">
        <w:rPr>
          <w:rFonts w:ascii="Arial" w:hAnsi="Arial" w:cs="Arial"/>
          <w:color w:val="auto"/>
          <w:shd w:val="clear" w:color="auto" w:fill="FFFFFF"/>
        </w:rPr>
        <w:t>,</w:t>
      </w:r>
      <w:r>
        <w:rPr>
          <w:rFonts w:ascii="Arial" w:hAnsi="Arial" w:cs="Arial"/>
          <w:color w:val="auto"/>
          <w:shd w:val="clear" w:color="auto" w:fill="FFFFFF"/>
        </w:rPr>
        <w:t xml:space="preserve"> </w:t>
      </w:r>
      <w:r w:rsidRPr="00E93FBB">
        <w:rPr>
          <w:rFonts w:ascii="Arial" w:hAnsi="Arial" w:cs="Arial"/>
          <w:i/>
          <w:color w:val="auto"/>
          <w:shd w:val="clear" w:color="auto" w:fill="FFFFFF"/>
        </w:rPr>
        <w:t>5</w:t>
      </w:r>
      <w:r>
        <w:rPr>
          <w:rFonts w:ascii="Arial" w:hAnsi="Arial" w:cs="Arial"/>
          <w:color w:val="auto"/>
          <w:shd w:val="clear" w:color="auto" w:fill="FFFFFF"/>
        </w:rPr>
        <w:t>,</w:t>
      </w:r>
      <w:r w:rsidRPr="007E4BC9">
        <w:rPr>
          <w:rFonts w:ascii="Arial" w:hAnsi="Arial" w:cs="Arial"/>
          <w:color w:val="auto"/>
          <w:shd w:val="clear" w:color="auto" w:fill="FFFFFF"/>
        </w:rPr>
        <w:t xml:space="preserve"> 324.</w:t>
      </w:r>
    </w:p>
    <w:p w:rsidR="00673AED" w:rsidRPr="007E4BC9" w:rsidRDefault="00673AED" w:rsidP="00673AED">
      <w:pPr>
        <w:pStyle w:val="Default"/>
        <w:spacing w:line="360" w:lineRule="auto"/>
        <w:ind w:left="720" w:hanging="720"/>
        <w:jc w:val="both"/>
        <w:rPr>
          <w:rFonts w:ascii="Arial" w:hAnsi="Arial" w:cs="Arial"/>
          <w:color w:val="auto"/>
          <w:lang w:val="es-MX"/>
        </w:rPr>
      </w:pPr>
      <w:r w:rsidRPr="007E4BC9">
        <w:rPr>
          <w:rFonts w:ascii="Arial" w:hAnsi="Arial" w:cs="Arial"/>
          <w:color w:val="auto"/>
          <w:lang w:val="es-MX"/>
        </w:rPr>
        <w:t xml:space="preserve">Municipalidad de Paraná. (2023). </w:t>
      </w:r>
      <w:r>
        <w:rPr>
          <w:rFonts w:ascii="Arial" w:hAnsi="Arial" w:cs="Arial"/>
          <w:i/>
          <w:color w:val="auto"/>
          <w:lang w:val="es-MX"/>
        </w:rPr>
        <w:t>Ciudad de Paraná.</w:t>
      </w:r>
      <w:r w:rsidRPr="007E4BC9">
        <w:rPr>
          <w:rFonts w:ascii="Arial" w:hAnsi="Arial" w:cs="Arial"/>
          <w:color w:val="auto"/>
          <w:lang w:val="es-MX"/>
        </w:rPr>
        <w:t xml:space="preserve"> </w:t>
      </w:r>
      <w:hyperlink r:id="rId37" w:history="1">
        <w:r w:rsidRPr="007E4BC9">
          <w:rPr>
            <w:rStyle w:val="Hipervnculo"/>
            <w:rFonts w:ascii="Arial" w:hAnsi="Arial" w:cs="Arial"/>
            <w:color w:val="auto"/>
            <w:lang w:val="es-MX"/>
          </w:rPr>
          <w:t>https://www.parana.gob.ar/areastematicas/educacion/jardines-maternales</w:t>
        </w:r>
      </w:hyperlink>
    </w:p>
    <w:p w:rsidR="00673AED" w:rsidRPr="007E4BC9" w:rsidRDefault="00673AED" w:rsidP="00673AED">
      <w:pPr>
        <w:pStyle w:val="Default"/>
        <w:spacing w:line="360" w:lineRule="auto"/>
        <w:ind w:left="720" w:hanging="720"/>
        <w:jc w:val="both"/>
        <w:rPr>
          <w:rFonts w:ascii="Arial" w:hAnsi="Arial" w:cs="Arial"/>
          <w:color w:val="auto"/>
          <w:shd w:val="clear" w:color="auto" w:fill="FFFFFF"/>
        </w:rPr>
      </w:pPr>
      <w:r w:rsidRPr="007E4BC9">
        <w:rPr>
          <w:rFonts w:ascii="Arial" w:hAnsi="Arial" w:cs="Arial"/>
          <w:color w:val="auto"/>
          <w:shd w:val="clear" w:color="auto" w:fill="FFFFFF"/>
        </w:rPr>
        <w:t xml:space="preserve">Navarrete, M. B. (2024). </w:t>
      </w:r>
      <w:r w:rsidRPr="00685402">
        <w:rPr>
          <w:rFonts w:ascii="Arial" w:hAnsi="Arial" w:cs="Arial"/>
          <w:i/>
          <w:color w:val="auto"/>
          <w:shd w:val="clear" w:color="auto" w:fill="FFFFFF"/>
        </w:rPr>
        <w:t>Análisis de la alimentación brindada, grado de cobertura y adecuación a las recomendaciones nutricionales en servicios de alimentación en jardines de infantes del Partido de General Pueyrredón</w:t>
      </w:r>
      <w:r w:rsidRPr="007E4BC9">
        <w:rPr>
          <w:rFonts w:ascii="Arial" w:hAnsi="Arial" w:cs="Arial"/>
          <w:color w:val="auto"/>
          <w:shd w:val="clear" w:color="auto" w:fill="FFFFFF"/>
        </w:rPr>
        <w:t>.</w:t>
      </w:r>
      <w:r>
        <w:rPr>
          <w:rFonts w:ascii="Arial" w:hAnsi="Arial" w:cs="Arial"/>
          <w:color w:val="auto"/>
          <w:shd w:val="clear" w:color="auto" w:fill="FFFFFF"/>
        </w:rPr>
        <w:t xml:space="preserve"> Universidad FASTA.</w:t>
      </w:r>
    </w:p>
    <w:p w:rsidR="00673AED" w:rsidRPr="007E4BC9" w:rsidRDefault="00673AED" w:rsidP="00673AED">
      <w:pPr>
        <w:pStyle w:val="Default"/>
        <w:spacing w:line="360" w:lineRule="auto"/>
        <w:ind w:left="720" w:hanging="720"/>
        <w:jc w:val="both"/>
        <w:rPr>
          <w:rFonts w:ascii="Arial" w:hAnsi="Arial" w:cs="Arial"/>
          <w:color w:val="auto"/>
          <w:shd w:val="clear" w:color="auto" w:fill="FFFFFF"/>
          <w:lang w:val="es-MX"/>
        </w:rPr>
      </w:pPr>
      <w:r w:rsidRPr="007E4BC9">
        <w:rPr>
          <w:rFonts w:ascii="Arial" w:hAnsi="Arial" w:cs="Arial"/>
          <w:color w:val="auto"/>
          <w:shd w:val="clear" w:color="auto" w:fill="FFFFFF"/>
        </w:rPr>
        <w:t>Mundial, A. E (2008). Declaración de Helsinki.</w:t>
      </w:r>
    </w:p>
    <w:p w:rsidR="00673AED" w:rsidRPr="007E4BC9" w:rsidRDefault="00673AED" w:rsidP="00673AED">
      <w:pPr>
        <w:pStyle w:val="Default"/>
        <w:spacing w:line="360" w:lineRule="auto"/>
        <w:ind w:left="720" w:hanging="720"/>
        <w:jc w:val="both"/>
        <w:rPr>
          <w:rFonts w:ascii="Arial" w:hAnsi="Arial" w:cs="Arial"/>
          <w:color w:val="auto"/>
          <w:shd w:val="clear" w:color="auto" w:fill="FFFFFF"/>
        </w:rPr>
      </w:pPr>
      <w:r w:rsidRPr="007E4BC9">
        <w:rPr>
          <w:rFonts w:ascii="Arial" w:hAnsi="Arial" w:cs="Arial"/>
          <w:color w:val="auto"/>
          <w:shd w:val="clear" w:color="auto" w:fill="FFFFFF"/>
        </w:rPr>
        <w:t>Rodríguez Arauz, G., &amp; Ramírez Esparza, N. (2017). Prácticas parentales, alimentación saludable y medidas objetivas de composición corporal en la niñez preescolar. </w:t>
      </w:r>
      <w:r w:rsidRPr="007E4BC9">
        <w:rPr>
          <w:rFonts w:ascii="Arial" w:hAnsi="Arial" w:cs="Arial"/>
          <w:i/>
          <w:iCs/>
          <w:color w:val="auto"/>
          <w:shd w:val="clear" w:color="auto" w:fill="FFFFFF"/>
        </w:rPr>
        <w:t>Actualidades en Psicología</w:t>
      </w:r>
      <w:r w:rsidRPr="007E4BC9">
        <w:rPr>
          <w:rFonts w:ascii="Arial" w:hAnsi="Arial" w:cs="Arial"/>
          <w:color w:val="auto"/>
          <w:shd w:val="clear" w:color="auto" w:fill="FFFFFF"/>
        </w:rPr>
        <w:t>, </w:t>
      </w:r>
      <w:r w:rsidRPr="00157D7F">
        <w:rPr>
          <w:rFonts w:ascii="Arial" w:hAnsi="Arial" w:cs="Arial"/>
          <w:i/>
          <w:iCs/>
          <w:color w:val="auto"/>
          <w:shd w:val="clear" w:color="auto" w:fill="FFFFFF"/>
        </w:rPr>
        <w:t>31</w:t>
      </w:r>
      <w:r w:rsidRPr="00157D7F">
        <w:rPr>
          <w:rFonts w:ascii="Arial" w:hAnsi="Arial" w:cs="Arial"/>
          <w:i/>
          <w:color w:val="auto"/>
          <w:shd w:val="clear" w:color="auto" w:fill="FFFFFF"/>
        </w:rPr>
        <w:t>(122)</w:t>
      </w:r>
      <w:r w:rsidRPr="007E4BC9">
        <w:rPr>
          <w:rFonts w:ascii="Arial" w:hAnsi="Arial" w:cs="Arial"/>
          <w:color w:val="auto"/>
          <w:shd w:val="clear" w:color="auto" w:fill="FFFFFF"/>
        </w:rPr>
        <w:t>, 61-73.</w:t>
      </w:r>
    </w:p>
    <w:p w:rsidR="00673AED" w:rsidRPr="007E4BC9" w:rsidRDefault="00673AED" w:rsidP="00673AED">
      <w:pPr>
        <w:pStyle w:val="Default"/>
        <w:spacing w:line="360" w:lineRule="auto"/>
        <w:ind w:left="720" w:hanging="720"/>
        <w:jc w:val="both"/>
        <w:rPr>
          <w:rFonts w:ascii="Arial" w:hAnsi="Arial" w:cs="Arial"/>
          <w:color w:val="auto"/>
          <w:shd w:val="clear" w:color="auto" w:fill="FFFFFF"/>
        </w:rPr>
      </w:pPr>
      <w:r w:rsidRPr="007E4BC9">
        <w:rPr>
          <w:rFonts w:ascii="Arial" w:hAnsi="Arial" w:cs="Arial"/>
          <w:color w:val="auto"/>
        </w:rPr>
        <w:t xml:space="preserve">Torresani, M. E. (2010). </w:t>
      </w:r>
      <w:r w:rsidRPr="00157D7F">
        <w:rPr>
          <w:rFonts w:ascii="Arial" w:hAnsi="Arial" w:cs="Arial"/>
          <w:i/>
          <w:color w:val="auto"/>
        </w:rPr>
        <w:t>Cuidado Nutricional Pediátrico</w:t>
      </w:r>
      <w:r>
        <w:rPr>
          <w:rFonts w:ascii="Arial" w:hAnsi="Arial" w:cs="Arial"/>
          <w:color w:val="auto"/>
        </w:rPr>
        <w:t>.</w:t>
      </w:r>
      <w:r w:rsidRPr="007E4BC9">
        <w:rPr>
          <w:rFonts w:ascii="Arial" w:hAnsi="Arial" w:cs="Arial"/>
          <w:color w:val="auto"/>
        </w:rPr>
        <w:t xml:space="preserve"> Eudeba.</w:t>
      </w:r>
    </w:p>
    <w:p w:rsidR="00673AED" w:rsidRPr="007E4BC9" w:rsidRDefault="00673AED" w:rsidP="00673AED">
      <w:pPr>
        <w:pStyle w:val="Default"/>
        <w:spacing w:line="360" w:lineRule="auto"/>
        <w:ind w:left="720" w:hanging="720"/>
        <w:jc w:val="both"/>
        <w:rPr>
          <w:rFonts w:ascii="Arial" w:hAnsi="Arial" w:cs="Arial"/>
          <w:color w:val="auto"/>
          <w:shd w:val="clear" w:color="auto" w:fill="FFFFFF"/>
        </w:rPr>
      </w:pPr>
      <w:r w:rsidRPr="007E4BC9">
        <w:rPr>
          <w:rFonts w:ascii="Arial" w:hAnsi="Arial" w:cs="Arial"/>
          <w:color w:val="auto"/>
          <w:shd w:val="clear" w:color="auto" w:fill="FFFFFF"/>
        </w:rPr>
        <w:t>Vergara, D., Ríos-Reina, R., Úbeda, C., Escudero-Gilete, M. L. C. R., &amp; Callejón, R. M. (2016). Menús ofertados en centros de educación infantil de Sevilla: adecuación a criterios nutricionales ya las recomendaciones dietéticas. </w:t>
      </w:r>
      <w:r w:rsidRPr="007E4BC9">
        <w:rPr>
          <w:rFonts w:ascii="Arial" w:hAnsi="Arial" w:cs="Arial"/>
          <w:i/>
          <w:iCs/>
          <w:color w:val="auto"/>
          <w:shd w:val="clear" w:color="auto" w:fill="FFFFFF"/>
        </w:rPr>
        <w:t>Nutrición Hospitalaria</w:t>
      </w:r>
      <w:r w:rsidRPr="007E4BC9">
        <w:rPr>
          <w:rFonts w:ascii="Arial" w:hAnsi="Arial" w:cs="Arial"/>
          <w:color w:val="auto"/>
          <w:shd w:val="clear" w:color="auto" w:fill="FFFFFF"/>
        </w:rPr>
        <w:t>, </w:t>
      </w:r>
      <w:r w:rsidRPr="007E4BC9">
        <w:rPr>
          <w:rFonts w:ascii="Arial" w:hAnsi="Arial" w:cs="Arial"/>
          <w:i/>
          <w:iCs/>
          <w:color w:val="auto"/>
          <w:shd w:val="clear" w:color="auto" w:fill="FFFFFF"/>
        </w:rPr>
        <w:t>33</w:t>
      </w:r>
      <w:r w:rsidRPr="007E4BC9">
        <w:rPr>
          <w:rFonts w:ascii="Arial" w:hAnsi="Arial" w:cs="Arial"/>
          <w:color w:val="auto"/>
          <w:shd w:val="clear" w:color="auto" w:fill="FFFFFF"/>
        </w:rPr>
        <w:t>, 671-677.</w:t>
      </w:r>
    </w:p>
    <w:p w:rsidR="00673AED" w:rsidRPr="00280C2A" w:rsidRDefault="00673AED" w:rsidP="00673AED">
      <w:pPr>
        <w:pStyle w:val="Default"/>
        <w:spacing w:line="360" w:lineRule="auto"/>
        <w:ind w:left="720" w:hanging="720"/>
        <w:jc w:val="both"/>
        <w:rPr>
          <w:rFonts w:ascii="Arial" w:hAnsi="Arial" w:cs="Arial"/>
          <w:color w:val="auto"/>
          <w:shd w:val="clear" w:color="auto" w:fill="FFFFFF"/>
        </w:rPr>
      </w:pPr>
      <w:r w:rsidRPr="007E4BC9">
        <w:rPr>
          <w:rFonts w:ascii="Arial" w:hAnsi="Arial" w:cs="Arial"/>
          <w:color w:val="auto"/>
          <w:shd w:val="clear" w:color="auto" w:fill="FFFFFF"/>
        </w:rPr>
        <w:t xml:space="preserve">Zulet, A. (2009). </w:t>
      </w:r>
      <w:r w:rsidRPr="00280C2A">
        <w:rPr>
          <w:rFonts w:ascii="Arial" w:hAnsi="Arial" w:cs="Arial"/>
          <w:i/>
          <w:color w:val="auto"/>
          <w:shd w:val="clear" w:color="auto" w:fill="FFFFFF"/>
        </w:rPr>
        <w:t>Adecuación nutricional del menú brindado en el Hogar del Niño Gral Mitre, Lobería, con las RDA y estado nutricional de los niños que concurren a éste.</w:t>
      </w:r>
      <w:r>
        <w:rPr>
          <w:rFonts w:ascii="Arial" w:hAnsi="Arial" w:cs="Arial"/>
          <w:i/>
          <w:color w:val="auto"/>
          <w:shd w:val="clear" w:color="auto" w:fill="FFFFFF"/>
        </w:rPr>
        <w:t xml:space="preserve"> </w:t>
      </w:r>
      <w:r>
        <w:rPr>
          <w:rFonts w:ascii="Arial" w:hAnsi="Arial" w:cs="Arial"/>
          <w:color w:val="auto"/>
          <w:shd w:val="clear" w:color="auto" w:fill="FFFFFF"/>
        </w:rPr>
        <w:t>Universidad FASTA.</w:t>
      </w:r>
    </w:p>
    <w:p w:rsidR="00673AED" w:rsidRPr="007E4BC9" w:rsidRDefault="00673AED" w:rsidP="00673AED">
      <w:pPr>
        <w:pStyle w:val="Default"/>
        <w:spacing w:line="360" w:lineRule="auto"/>
        <w:jc w:val="both"/>
        <w:rPr>
          <w:rFonts w:ascii="Arial" w:hAnsi="Arial" w:cs="Arial"/>
          <w:b/>
          <w:iCs/>
          <w:color w:val="auto"/>
        </w:rPr>
      </w:pPr>
    </w:p>
    <w:p w:rsidR="00673AED" w:rsidRPr="00BA1455" w:rsidRDefault="00673AED" w:rsidP="00673AED">
      <w:pPr>
        <w:spacing w:before="0" w:after="160" w:line="259" w:lineRule="auto"/>
        <w:ind w:firstLine="0"/>
        <w:jc w:val="left"/>
        <w:rPr>
          <w:rFonts w:ascii="Arial" w:hAnsi="Arial" w:cs="Arial"/>
          <w:b/>
          <w:iCs/>
          <w:color w:val="000000"/>
          <w:sz w:val="24"/>
          <w:szCs w:val="24"/>
        </w:rPr>
      </w:pPr>
      <w:r w:rsidRPr="00BA1455">
        <w:rPr>
          <w:rFonts w:ascii="Arial" w:hAnsi="Arial" w:cs="Arial"/>
          <w:b/>
          <w:iCs/>
          <w:sz w:val="24"/>
          <w:szCs w:val="24"/>
        </w:rPr>
        <w:br w:type="page"/>
      </w:r>
    </w:p>
    <w:p w:rsidR="00673AED" w:rsidRPr="00673AED" w:rsidRDefault="00673AED" w:rsidP="00673AED">
      <w:pPr>
        <w:pStyle w:val="Ttulo1"/>
        <w:jc w:val="center"/>
        <w:rPr>
          <w:rFonts w:ascii="Arial" w:hAnsi="Arial" w:cs="Arial"/>
          <w:b/>
          <w:color w:val="auto"/>
          <w:sz w:val="24"/>
          <w:szCs w:val="24"/>
        </w:rPr>
      </w:pPr>
      <w:bookmarkStart w:id="44" w:name="_Toc170203204"/>
      <w:bookmarkStart w:id="45" w:name="_Toc182912900"/>
      <w:r w:rsidRPr="00637FE2">
        <w:rPr>
          <w:rFonts w:ascii="Arial" w:hAnsi="Arial" w:cs="Arial"/>
          <w:b/>
          <w:color w:val="auto"/>
          <w:sz w:val="24"/>
          <w:szCs w:val="24"/>
        </w:rPr>
        <w:lastRenderedPageBreak/>
        <w:t>ANEXOS</w:t>
      </w:r>
      <w:bookmarkEnd w:id="44"/>
      <w:bookmarkEnd w:id="45"/>
    </w:p>
    <w:p w:rsidR="00673AED" w:rsidRPr="0092261B" w:rsidRDefault="00673AED" w:rsidP="00673AED">
      <w:pPr>
        <w:pStyle w:val="Default"/>
        <w:spacing w:line="360" w:lineRule="auto"/>
        <w:ind w:firstLine="709"/>
        <w:jc w:val="both"/>
        <w:rPr>
          <w:rFonts w:ascii="Arial" w:hAnsi="Arial" w:cs="Arial"/>
          <w:b/>
          <w:color w:val="auto"/>
          <w:u w:val="single"/>
        </w:rPr>
      </w:pPr>
      <w:bookmarkStart w:id="46" w:name="_Toc170203205"/>
      <w:bookmarkStart w:id="47" w:name="_Toc182912901"/>
      <w:r w:rsidRPr="0092261B">
        <w:rPr>
          <w:rStyle w:val="Ttulo2Car"/>
          <w:rFonts w:ascii="Arial" w:hAnsi="Arial" w:cs="Arial"/>
          <w:b/>
          <w:color w:val="auto"/>
          <w:sz w:val="24"/>
          <w:szCs w:val="24"/>
          <w:u w:val="single"/>
        </w:rPr>
        <w:t>ANEXO I: Solicitud de permiso al establecimiento</w:t>
      </w:r>
      <w:r w:rsidRPr="0092261B">
        <w:rPr>
          <w:rStyle w:val="Ttulo2Car"/>
          <w:rFonts w:ascii="Arial" w:hAnsi="Arial" w:cs="Arial"/>
          <w:color w:val="auto"/>
          <w:sz w:val="24"/>
          <w:szCs w:val="24"/>
          <w:u w:val="single"/>
        </w:rPr>
        <w:t>.</w:t>
      </w:r>
      <w:bookmarkEnd w:id="46"/>
      <w:bookmarkEnd w:id="47"/>
      <w:r w:rsidRPr="0092261B">
        <w:rPr>
          <w:rFonts w:ascii="Arial" w:hAnsi="Arial" w:cs="Arial"/>
          <w:b/>
          <w:color w:val="auto"/>
          <w:u w:val="single"/>
        </w:rPr>
        <w:t xml:space="preserve"> </w:t>
      </w:r>
    </w:p>
    <w:p w:rsidR="00673AED" w:rsidRPr="00A60C3F" w:rsidRDefault="0092261B" w:rsidP="00673AED">
      <w:pPr>
        <w:pStyle w:val="Default"/>
        <w:spacing w:line="360" w:lineRule="auto"/>
        <w:ind w:firstLine="709"/>
        <w:jc w:val="right"/>
        <w:rPr>
          <w:rFonts w:ascii="Arial" w:hAnsi="Arial" w:cs="Arial"/>
        </w:rPr>
      </w:pPr>
      <w:r>
        <w:rPr>
          <w:rFonts w:ascii="Arial" w:hAnsi="Arial" w:cs="Arial"/>
        </w:rPr>
        <w:t xml:space="preserve">Paraná, 10 de julio del </w:t>
      </w:r>
      <w:r w:rsidR="00673AED" w:rsidRPr="00A60C3F">
        <w:rPr>
          <w:rFonts w:ascii="Arial" w:hAnsi="Arial" w:cs="Arial"/>
        </w:rPr>
        <w:t xml:space="preserve">2024 </w:t>
      </w:r>
    </w:p>
    <w:p w:rsidR="00673AED" w:rsidRPr="00A60C3F" w:rsidRDefault="00673AED" w:rsidP="00673AED">
      <w:pPr>
        <w:pStyle w:val="Default"/>
        <w:spacing w:line="360" w:lineRule="auto"/>
        <w:ind w:firstLine="709"/>
        <w:rPr>
          <w:rFonts w:ascii="Arial" w:hAnsi="Arial" w:cs="Arial"/>
        </w:rPr>
      </w:pPr>
      <w:r w:rsidRPr="00A60C3F">
        <w:rPr>
          <w:rFonts w:ascii="Arial" w:hAnsi="Arial" w:cs="Arial"/>
        </w:rPr>
        <w:t xml:space="preserve">Sra. Subsecretaria de Educación Formal y No Formal de la ciudad de Paraná: Quién suscribe, Rodríguez Gotte Agustina, alumna estudiante de la carrera Licenciatura en Nutrición de la Universidad de Concepción del Uruguay, Centro Regional Santa Fe, me dirijo a usted, con el fin de solicitar autorización para concurrir a los establecimientos que usted dirige, jardines maternales municipales, con el objetivo de realizar un estudio que me permitirá obtener mi título de grado. </w:t>
      </w:r>
    </w:p>
    <w:p w:rsidR="00673AED" w:rsidRPr="00A60C3F" w:rsidRDefault="00673AED" w:rsidP="00673AED">
      <w:pPr>
        <w:pStyle w:val="Default"/>
        <w:spacing w:line="360" w:lineRule="auto"/>
        <w:ind w:firstLine="709"/>
        <w:rPr>
          <w:rFonts w:ascii="Arial" w:hAnsi="Arial" w:cs="Arial"/>
        </w:rPr>
      </w:pPr>
      <w:r w:rsidRPr="00A60C3F">
        <w:rPr>
          <w:rFonts w:ascii="Arial" w:hAnsi="Arial" w:cs="Arial"/>
        </w:rPr>
        <w:t xml:space="preserve">El mismo consistirá en evaluar la alimentación brindada y el cumplimiento de las recomendaciones de macro y micro nutrientes en los niños de 2 y 3 años. Las actividades que se llevarían a cabo en los jardines </w:t>
      </w:r>
      <w:r w:rsidRPr="00930CA8">
        <w:rPr>
          <w:rFonts w:ascii="Arial" w:hAnsi="Arial" w:cs="Arial"/>
          <w:color w:val="auto"/>
        </w:rPr>
        <w:t xml:space="preserve">comprenden:  visitar las instalaciones, entrevistar a la nutricionista sobre menús que planifica, tipo de </w:t>
      </w:r>
      <w:r w:rsidRPr="00A60C3F">
        <w:rPr>
          <w:rFonts w:ascii="Arial" w:hAnsi="Arial" w:cs="Arial"/>
        </w:rPr>
        <w:t>servicio y asistencia alimentaria y realizar una encuesta a los jefes de cocina sobre los diferentes alimentos y procedimientos que abarcan la elaboración de cada menú que se brinda. En caso de autorizar la realización del estudio, se pedirá el consentimiento a los jefes de cocina, siendo totalmente voluntaria su participación.</w:t>
      </w:r>
    </w:p>
    <w:p w:rsidR="00673AED" w:rsidRPr="00A60C3F" w:rsidRDefault="00673AED" w:rsidP="00673AED">
      <w:pPr>
        <w:pStyle w:val="Default"/>
        <w:spacing w:line="360" w:lineRule="auto"/>
        <w:ind w:firstLine="709"/>
        <w:rPr>
          <w:rFonts w:ascii="Arial" w:hAnsi="Arial" w:cs="Arial"/>
        </w:rPr>
      </w:pPr>
      <w:r w:rsidRPr="00A60C3F">
        <w:rPr>
          <w:rFonts w:ascii="Arial" w:hAnsi="Arial" w:cs="Arial"/>
        </w:rPr>
        <w:t xml:space="preserve">Sin más, y a la espera de una respuesta favorable a lo solicitado, quedo a su entera disposición. </w:t>
      </w:r>
    </w:p>
    <w:p w:rsidR="00673AED" w:rsidRDefault="00673AED" w:rsidP="00673AED">
      <w:pPr>
        <w:pStyle w:val="Default"/>
        <w:spacing w:line="360" w:lineRule="auto"/>
        <w:ind w:firstLine="709"/>
        <w:rPr>
          <w:rFonts w:ascii="Arial" w:hAnsi="Arial" w:cs="Arial"/>
        </w:rPr>
      </w:pPr>
      <w:r>
        <w:rPr>
          <w:rFonts w:ascii="Arial" w:hAnsi="Arial" w:cs="Arial"/>
        </w:rPr>
        <w:t>S</w:t>
      </w:r>
      <w:r w:rsidRPr="00A60C3F">
        <w:rPr>
          <w:rFonts w:ascii="Arial" w:hAnsi="Arial" w:cs="Arial"/>
        </w:rPr>
        <w:t>a</w:t>
      </w:r>
      <w:r>
        <w:rPr>
          <w:rFonts w:ascii="Arial" w:hAnsi="Arial" w:cs="Arial"/>
        </w:rPr>
        <w:t>ludo</w:t>
      </w:r>
      <w:r w:rsidRPr="00A60C3F">
        <w:rPr>
          <w:rFonts w:ascii="Arial" w:hAnsi="Arial" w:cs="Arial"/>
        </w:rPr>
        <w:t xml:space="preserve"> atte.</w:t>
      </w:r>
    </w:p>
    <w:p w:rsidR="00673AED" w:rsidRDefault="00673AED" w:rsidP="00673AED">
      <w:pPr>
        <w:autoSpaceDE w:val="0"/>
        <w:autoSpaceDN w:val="0"/>
        <w:adjustRightInd w:val="0"/>
        <w:spacing w:after="0" w:line="360" w:lineRule="auto"/>
        <w:jc w:val="center"/>
        <w:rPr>
          <w:rFonts w:ascii="Arial" w:hAnsi="Arial" w:cs="Arial"/>
          <w:color w:val="000000"/>
          <w:sz w:val="24"/>
          <w:szCs w:val="24"/>
        </w:rPr>
      </w:pPr>
      <w:r>
        <w:rPr>
          <w:rFonts w:ascii="Arial" w:hAnsi="Arial" w:cs="Arial"/>
          <w:color w:val="000000"/>
          <w:sz w:val="24"/>
          <w:szCs w:val="24"/>
        </w:rPr>
        <w:t>…………………..</w:t>
      </w:r>
      <w:r>
        <w:rPr>
          <w:rFonts w:ascii="Arial" w:hAnsi="Arial" w:cs="Arial"/>
          <w:color w:val="000000"/>
          <w:sz w:val="24"/>
          <w:szCs w:val="24"/>
        </w:rPr>
        <w:tab/>
      </w:r>
    </w:p>
    <w:p w:rsidR="00673AED" w:rsidRDefault="00673AED" w:rsidP="00673AED">
      <w:pPr>
        <w:autoSpaceDE w:val="0"/>
        <w:autoSpaceDN w:val="0"/>
        <w:adjustRightInd w:val="0"/>
        <w:spacing w:after="0" w:line="360" w:lineRule="auto"/>
        <w:jc w:val="center"/>
        <w:rPr>
          <w:rFonts w:ascii="Arial" w:hAnsi="Arial" w:cs="Arial"/>
        </w:rPr>
      </w:pPr>
      <w:r>
        <w:rPr>
          <w:rFonts w:ascii="Arial" w:hAnsi="Arial" w:cs="Arial"/>
          <w:color w:val="000000"/>
          <w:sz w:val="24"/>
          <w:szCs w:val="24"/>
        </w:rPr>
        <w:t xml:space="preserve">Rodríguez Gotte, Agustina </w:t>
      </w:r>
    </w:p>
    <w:p w:rsidR="00673AED" w:rsidRDefault="00673AED" w:rsidP="00673AED">
      <w:pPr>
        <w:spacing w:before="0" w:after="160" w:line="259" w:lineRule="auto"/>
        <w:ind w:firstLine="0"/>
        <w:jc w:val="left"/>
        <w:rPr>
          <w:rFonts w:ascii="Arial" w:hAnsi="Arial" w:cs="Arial"/>
          <w:color w:val="000000"/>
          <w:sz w:val="24"/>
          <w:szCs w:val="24"/>
        </w:rPr>
      </w:pPr>
      <w:r>
        <w:rPr>
          <w:rFonts w:ascii="Arial" w:hAnsi="Arial" w:cs="Arial"/>
        </w:rPr>
        <w:br w:type="page"/>
      </w:r>
    </w:p>
    <w:p w:rsidR="00673AED" w:rsidRPr="00637FE2" w:rsidRDefault="00673AED" w:rsidP="00673AED">
      <w:pPr>
        <w:pStyle w:val="Ttulo2"/>
        <w:rPr>
          <w:rFonts w:ascii="Arial" w:hAnsi="Arial" w:cs="Arial"/>
          <w:b/>
          <w:color w:val="auto"/>
          <w:sz w:val="24"/>
          <w:szCs w:val="24"/>
          <w:u w:val="single"/>
        </w:rPr>
      </w:pPr>
      <w:bookmarkStart w:id="48" w:name="_Toc170203206"/>
      <w:bookmarkStart w:id="49" w:name="_Toc182912902"/>
      <w:r w:rsidRPr="00637FE2">
        <w:rPr>
          <w:rFonts w:ascii="Arial" w:hAnsi="Arial" w:cs="Arial"/>
          <w:b/>
          <w:color w:val="auto"/>
          <w:sz w:val="24"/>
          <w:szCs w:val="24"/>
          <w:u w:val="single"/>
        </w:rPr>
        <w:lastRenderedPageBreak/>
        <w:t>ANEXO II: Entrevista a la nutricionista a cargo de la alimentación de los jardines maternales municipales de la ciudad de Paraná.</w:t>
      </w:r>
      <w:bookmarkEnd w:id="48"/>
      <w:bookmarkEnd w:id="49"/>
      <w:r w:rsidRPr="00637FE2">
        <w:rPr>
          <w:rFonts w:ascii="Arial" w:hAnsi="Arial" w:cs="Arial"/>
          <w:b/>
          <w:color w:val="auto"/>
          <w:sz w:val="24"/>
          <w:szCs w:val="24"/>
          <w:u w:val="single"/>
        </w:rPr>
        <w:t xml:space="preserve"> </w:t>
      </w:r>
    </w:p>
    <w:p w:rsidR="00673AED" w:rsidRDefault="00673AED" w:rsidP="00673AED">
      <w:pPr>
        <w:pStyle w:val="Default"/>
        <w:spacing w:line="360" w:lineRule="auto"/>
        <w:rPr>
          <w:rFonts w:ascii="Arial" w:hAnsi="Arial" w:cs="Arial"/>
        </w:rPr>
      </w:pPr>
    </w:p>
    <w:p w:rsidR="00673AED" w:rsidRPr="00361203" w:rsidRDefault="00673AED" w:rsidP="00673AED">
      <w:pPr>
        <w:pStyle w:val="Default"/>
        <w:spacing w:line="360" w:lineRule="auto"/>
        <w:rPr>
          <w:rFonts w:ascii="Arial" w:hAnsi="Arial" w:cs="Arial"/>
        </w:rPr>
      </w:pPr>
      <w:r w:rsidRPr="00361203">
        <w:rPr>
          <w:rFonts w:ascii="Arial" w:hAnsi="Arial" w:cs="Arial"/>
        </w:rPr>
        <w:t>Nombre y apellido del encuestado:</w:t>
      </w:r>
    </w:p>
    <w:p w:rsidR="00673AED" w:rsidRPr="00361203" w:rsidRDefault="00673AED" w:rsidP="00673AED">
      <w:pPr>
        <w:pStyle w:val="Default"/>
        <w:spacing w:line="360" w:lineRule="auto"/>
        <w:jc w:val="center"/>
        <w:rPr>
          <w:rFonts w:ascii="Arial" w:hAnsi="Arial" w:cs="Arial"/>
          <w:b/>
        </w:rPr>
      </w:pPr>
      <w:r w:rsidRPr="00361203">
        <w:rPr>
          <w:rFonts w:ascii="Arial" w:hAnsi="Arial" w:cs="Arial"/>
          <w:b/>
        </w:rPr>
        <w:t>Datos del Servicio Alimentario Escolar</w:t>
      </w:r>
    </w:p>
    <w:p w:rsidR="00673AED" w:rsidRDefault="00673AED" w:rsidP="00673AED">
      <w:pPr>
        <w:pStyle w:val="Default"/>
        <w:numPr>
          <w:ilvl w:val="0"/>
          <w:numId w:val="5"/>
        </w:numPr>
        <w:spacing w:line="360" w:lineRule="auto"/>
        <w:rPr>
          <w:rFonts w:ascii="Arial" w:hAnsi="Arial" w:cs="Arial"/>
        </w:rPr>
      </w:pPr>
      <w:r>
        <w:rPr>
          <w:rFonts w:ascii="Arial" w:hAnsi="Arial" w:cs="Arial"/>
        </w:rPr>
        <w:t xml:space="preserve">Cantidad de niños que asisten a los jardines maternales: </w:t>
      </w:r>
    </w:p>
    <w:p w:rsidR="00673AED" w:rsidRPr="00F51936" w:rsidRDefault="00673AED" w:rsidP="00673AED">
      <w:pPr>
        <w:pStyle w:val="Default"/>
        <w:numPr>
          <w:ilvl w:val="0"/>
          <w:numId w:val="5"/>
        </w:numPr>
        <w:spacing w:line="360" w:lineRule="auto"/>
        <w:rPr>
          <w:rFonts w:ascii="Arial" w:hAnsi="Arial" w:cs="Arial"/>
        </w:rPr>
      </w:pPr>
      <w:r>
        <w:rPr>
          <w:rFonts w:ascii="Arial" w:hAnsi="Arial" w:cs="Arial"/>
        </w:rPr>
        <w:t xml:space="preserve">Todos los jardines maternales cuentan con una cocina equipada y personal para la realización de los menús: </w:t>
      </w:r>
      <w:r w:rsidRPr="00361203">
        <w:rPr>
          <w:rFonts w:ascii="Segoe UI Symbol" w:hAnsi="Segoe UI Symbol" w:cs="Segoe UI Symbol"/>
        </w:rPr>
        <w:t>❏</w:t>
      </w:r>
      <w:r w:rsidRPr="00361203">
        <w:rPr>
          <w:rFonts w:ascii="Arial" w:hAnsi="Arial" w:cs="Arial"/>
        </w:rPr>
        <w:t xml:space="preserve"> Si </w:t>
      </w:r>
      <w:r w:rsidRPr="00361203">
        <w:rPr>
          <w:rFonts w:ascii="Segoe UI Symbol" w:hAnsi="Segoe UI Symbol" w:cs="Segoe UI Symbol"/>
        </w:rPr>
        <w:t>❏</w:t>
      </w:r>
      <w:r w:rsidRPr="00361203">
        <w:rPr>
          <w:rFonts w:ascii="Arial" w:hAnsi="Arial" w:cs="Arial"/>
        </w:rPr>
        <w:t xml:space="preserve">No </w:t>
      </w:r>
    </w:p>
    <w:p w:rsidR="00673AED" w:rsidRPr="00361203" w:rsidRDefault="00673AED" w:rsidP="00673AED">
      <w:pPr>
        <w:pStyle w:val="Default"/>
        <w:numPr>
          <w:ilvl w:val="0"/>
          <w:numId w:val="5"/>
        </w:numPr>
        <w:spacing w:line="360" w:lineRule="auto"/>
        <w:rPr>
          <w:rFonts w:ascii="Arial" w:hAnsi="Arial" w:cs="Arial"/>
        </w:rPr>
      </w:pPr>
      <w:r w:rsidRPr="00361203">
        <w:rPr>
          <w:rFonts w:ascii="Arial" w:hAnsi="Arial" w:cs="Arial"/>
        </w:rPr>
        <w:t xml:space="preserve">Tipo de servicio alimentario (seleccionar una o más opciones): </w:t>
      </w:r>
    </w:p>
    <w:p w:rsidR="00673AED" w:rsidRPr="00361203" w:rsidRDefault="00673AED" w:rsidP="00673AED">
      <w:pPr>
        <w:pStyle w:val="Default"/>
        <w:spacing w:line="360" w:lineRule="auto"/>
        <w:rPr>
          <w:rFonts w:ascii="Arial" w:hAnsi="Arial" w:cs="Arial"/>
        </w:rPr>
      </w:pPr>
      <w:r w:rsidRPr="00361203">
        <w:rPr>
          <w:rFonts w:ascii="Segoe UI Symbol" w:hAnsi="Segoe UI Symbol" w:cs="Segoe UI Symbol"/>
        </w:rPr>
        <w:t>❏</w:t>
      </w:r>
      <w:r w:rsidRPr="00361203">
        <w:rPr>
          <w:rFonts w:ascii="Arial" w:hAnsi="Arial" w:cs="Arial"/>
        </w:rPr>
        <w:t xml:space="preserve">Desayuno </w:t>
      </w:r>
      <w:r w:rsidRPr="00361203">
        <w:rPr>
          <w:rFonts w:ascii="Segoe UI Symbol" w:hAnsi="Segoe UI Symbol" w:cs="Segoe UI Symbol"/>
        </w:rPr>
        <w:t>❏</w:t>
      </w:r>
      <w:r w:rsidRPr="00361203">
        <w:rPr>
          <w:rFonts w:ascii="Arial" w:hAnsi="Arial" w:cs="Arial"/>
        </w:rPr>
        <w:t xml:space="preserve">Merienda </w:t>
      </w:r>
      <w:r w:rsidRPr="00361203">
        <w:rPr>
          <w:rFonts w:ascii="Segoe UI Symbol" w:hAnsi="Segoe UI Symbol" w:cs="Segoe UI Symbol"/>
        </w:rPr>
        <w:t>❏</w:t>
      </w:r>
      <w:r w:rsidRPr="00361203">
        <w:rPr>
          <w:rFonts w:ascii="Arial" w:hAnsi="Arial" w:cs="Arial"/>
        </w:rPr>
        <w:t xml:space="preserve">Almuerzo </w:t>
      </w:r>
      <w:r w:rsidRPr="00361203">
        <w:rPr>
          <w:rFonts w:ascii="Segoe UI Symbol" w:hAnsi="Segoe UI Symbol" w:cs="Segoe UI Symbol"/>
        </w:rPr>
        <w:t>❏</w:t>
      </w:r>
      <w:r w:rsidRPr="00361203">
        <w:rPr>
          <w:rFonts w:ascii="Arial" w:hAnsi="Arial" w:cs="Arial"/>
        </w:rPr>
        <w:t xml:space="preserve">Refrigerio </w:t>
      </w:r>
    </w:p>
    <w:p w:rsidR="00673AED" w:rsidRPr="00361203" w:rsidRDefault="00673AED" w:rsidP="00673AED">
      <w:pPr>
        <w:pStyle w:val="Default"/>
        <w:numPr>
          <w:ilvl w:val="0"/>
          <w:numId w:val="5"/>
        </w:numPr>
        <w:spacing w:line="360" w:lineRule="auto"/>
        <w:rPr>
          <w:rFonts w:ascii="Arial" w:hAnsi="Arial" w:cs="Arial"/>
        </w:rPr>
      </w:pPr>
      <w:r w:rsidRPr="00361203">
        <w:rPr>
          <w:rFonts w:ascii="Arial" w:hAnsi="Arial" w:cs="Arial"/>
        </w:rPr>
        <w:t xml:space="preserve">Presencia de refuerzo alimentario: </w:t>
      </w:r>
      <w:r w:rsidRPr="00361203">
        <w:rPr>
          <w:rFonts w:ascii="Segoe UI Symbol" w:hAnsi="Segoe UI Symbol" w:cs="Segoe UI Symbol"/>
        </w:rPr>
        <w:t>❏</w:t>
      </w:r>
      <w:r w:rsidRPr="00361203">
        <w:rPr>
          <w:rFonts w:ascii="Arial" w:hAnsi="Arial" w:cs="Arial"/>
        </w:rPr>
        <w:t xml:space="preserve"> Si </w:t>
      </w:r>
      <w:r w:rsidRPr="00361203">
        <w:rPr>
          <w:rFonts w:ascii="Segoe UI Symbol" w:hAnsi="Segoe UI Symbol" w:cs="Segoe UI Symbol"/>
        </w:rPr>
        <w:t>❏</w:t>
      </w:r>
      <w:r w:rsidRPr="00361203">
        <w:rPr>
          <w:rFonts w:ascii="Arial" w:hAnsi="Arial" w:cs="Arial"/>
        </w:rPr>
        <w:t xml:space="preserve">No </w:t>
      </w:r>
    </w:p>
    <w:p w:rsidR="00673AED" w:rsidRDefault="00673AED" w:rsidP="00673AED">
      <w:pPr>
        <w:pStyle w:val="Default"/>
        <w:spacing w:line="360" w:lineRule="auto"/>
        <w:rPr>
          <w:rFonts w:ascii="Arial" w:hAnsi="Arial" w:cs="Arial"/>
        </w:rPr>
      </w:pPr>
      <w:r w:rsidRPr="00361203">
        <w:rPr>
          <w:rFonts w:ascii="Arial" w:hAnsi="Arial" w:cs="Arial"/>
        </w:rPr>
        <w:t xml:space="preserve">En caso de que la respuesta sea “SI” ¿Cuántos niños y niñas lo reciben?: </w:t>
      </w:r>
    </w:p>
    <w:p w:rsidR="00673AED" w:rsidRPr="00361203" w:rsidRDefault="00673AED" w:rsidP="00673AED">
      <w:pPr>
        <w:pStyle w:val="Default"/>
        <w:spacing w:line="360" w:lineRule="auto"/>
        <w:rPr>
          <w:rFonts w:ascii="Arial" w:hAnsi="Arial" w:cs="Arial"/>
        </w:rPr>
      </w:pPr>
    </w:p>
    <w:p w:rsidR="00673AED" w:rsidRPr="00361203" w:rsidRDefault="00673AED" w:rsidP="00673AED">
      <w:pPr>
        <w:pStyle w:val="Default"/>
        <w:numPr>
          <w:ilvl w:val="0"/>
          <w:numId w:val="5"/>
        </w:numPr>
        <w:spacing w:line="360" w:lineRule="auto"/>
        <w:rPr>
          <w:rFonts w:ascii="Arial" w:hAnsi="Arial" w:cs="Arial"/>
        </w:rPr>
      </w:pPr>
      <w:r w:rsidRPr="00361203">
        <w:rPr>
          <w:rFonts w:ascii="Arial" w:hAnsi="Arial" w:cs="Arial"/>
        </w:rPr>
        <w:t xml:space="preserve">Presencia de adaptación del menú por patología: </w:t>
      </w:r>
      <w:r w:rsidRPr="00361203">
        <w:rPr>
          <w:rFonts w:ascii="Segoe UI Symbol" w:hAnsi="Segoe UI Symbol" w:cs="Segoe UI Symbol"/>
        </w:rPr>
        <w:t>❏</w:t>
      </w:r>
      <w:r w:rsidRPr="00361203">
        <w:rPr>
          <w:rFonts w:ascii="Arial" w:hAnsi="Arial" w:cs="Arial"/>
        </w:rPr>
        <w:t xml:space="preserve">Si </w:t>
      </w:r>
      <w:r w:rsidRPr="00361203">
        <w:rPr>
          <w:rFonts w:ascii="Segoe UI Symbol" w:hAnsi="Segoe UI Symbol" w:cs="Segoe UI Symbol"/>
        </w:rPr>
        <w:t>❏</w:t>
      </w:r>
      <w:r w:rsidRPr="00361203">
        <w:rPr>
          <w:rFonts w:ascii="Arial" w:hAnsi="Arial" w:cs="Arial"/>
        </w:rPr>
        <w:t>No</w:t>
      </w:r>
    </w:p>
    <w:p w:rsidR="00673AED" w:rsidRPr="00361203" w:rsidRDefault="00673AED" w:rsidP="00673AED">
      <w:pPr>
        <w:pStyle w:val="Default"/>
        <w:spacing w:line="360" w:lineRule="auto"/>
        <w:rPr>
          <w:rFonts w:ascii="Arial" w:hAnsi="Arial" w:cs="Arial"/>
        </w:rPr>
      </w:pPr>
      <w:r w:rsidRPr="00361203">
        <w:rPr>
          <w:rFonts w:ascii="Arial" w:hAnsi="Arial" w:cs="Arial"/>
        </w:rPr>
        <w:t>En caso de que la respuesta sea “SI” ¿Cuántos niños y niñas lo reciben?:</w:t>
      </w:r>
    </w:p>
    <w:p w:rsidR="00673AED" w:rsidRPr="00361203" w:rsidRDefault="00673AED" w:rsidP="00673AED">
      <w:pPr>
        <w:pStyle w:val="Default"/>
        <w:spacing w:line="360" w:lineRule="auto"/>
        <w:rPr>
          <w:rFonts w:ascii="Arial" w:hAnsi="Arial" w:cs="Arial"/>
        </w:rPr>
      </w:pPr>
    </w:p>
    <w:p w:rsidR="00673AED" w:rsidRDefault="00673AED" w:rsidP="00673AED">
      <w:pPr>
        <w:pStyle w:val="Default"/>
        <w:numPr>
          <w:ilvl w:val="0"/>
          <w:numId w:val="5"/>
        </w:numPr>
        <w:spacing w:line="360" w:lineRule="auto"/>
        <w:rPr>
          <w:rFonts w:ascii="Arial" w:hAnsi="Arial" w:cs="Arial"/>
        </w:rPr>
      </w:pPr>
      <w:r w:rsidRPr="00361203">
        <w:rPr>
          <w:rFonts w:ascii="Arial" w:hAnsi="Arial" w:cs="Arial"/>
        </w:rPr>
        <w:t>¿Cómo se provee</w:t>
      </w:r>
      <w:r>
        <w:rPr>
          <w:rFonts w:ascii="Arial" w:hAnsi="Arial" w:cs="Arial"/>
        </w:rPr>
        <w:t>n</w:t>
      </w:r>
      <w:r w:rsidRPr="00361203">
        <w:rPr>
          <w:rFonts w:ascii="Arial" w:hAnsi="Arial" w:cs="Arial"/>
        </w:rPr>
        <w:t xml:space="preserve"> la</w:t>
      </w:r>
      <w:r>
        <w:rPr>
          <w:rFonts w:ascii="Arial" w:hAnsi="Arial" w:cs="Arial"/>
        </w:rPr>
        <w:t>s</w:t>
      </w:r>
      <w:r w:rsidRPr="00361203">
        <w:rPr>
          <w:rFonts w:ascii="Arial" w:hAnsi="Arial" w:cs="Arial"/>
        </w:rPr>
        <w:t xml:space="preserve"> institucion</w:t>
      </w:r>
      <w:r>
        <w:rPr>
          <w:rFonts w:ascii="Arial" w:hAnsi="Arial" w:cs="Arial"/>
        </w:rPr>
        <w:t>es</w:t>
      </w:r>
      <w:r w:rsidRPr="00361203">
        <w:rPr>
          <w:rFonts w:ascii="Arial" w:hAnsi="Arial" w:cs="Arial"/>
        </w:rPr>
        <w:t xml:space="preserve"> de las materias primas necesarias para llevar a cabo</w:t>
      </w:r>
      <w:r>
        <w:rPr>
          <w:rFonts w:ascii="Arial" w:hAnsi="Arial" w:cs="Arial"/>
        </w:rPr>
        <w:t xml:space="preserve"> el funcionamiento del comedor?</w:t>
      </w:r>
    </w:p>
    <w:p w:rsidR="00673AED" w:rsidRDefault="00673AED" w:rsidP="00673AED">
      <w:pPr>
        <w:pStyle w:val="Default"/>
        <w:spacing w:line="360" w:lineRule="auto"/>
        <w:ind w:left="720"/>
        <w:rPr>
          <w:rFonts w:ascii="Arial" w:hAnsi="Arial" w:cs="Arial"/>
        </w:rPr>
      </w:pPr>
    </w:p>
    <w:p w:rsidR="00673AED" w:rsidRDefault="00673AED" w:rsidP="00673AED">
      <w:pPr>
        <w:pStyle w:val="Default"/>
        <w:numPr>
          <w:ilvl w:val="0"/>
          <w:numId w:val="5"/>
        </w:numPr>
        <w:spacing w:line="360" w:lineRule="auto"/>
        <w:rPr>
          <w:rFonts w:ascii="Arial" w:hAnsi="Arial" w:cs="Arial"/>
        </w:rPr>
      </w:pPr>
      <w:r>
        <w:rPr>
          <w:rFonts w:ascii="Arial" w:hAnsi="Arial" w:cs="Arial"/>
        </w:rPr>
        <w:t>¿Realizan rotación/ variación de las preparaciones que componen el menú?</w:t>
      </w:r>
    </w:p>
    <w:p w:rsidR="00673AED" w:rsidRDefault="00673AED" w:rsidP="00673AED">
      <w:pPr>
        <w:pStyle w:val="Default"/>
        <w:spacing w:line="360" w:lineRule="auto"/>
        <w:rPr>
          <w:rFonts w:ascii="Arial" w:hAnsi="Arial" w:cs="Arial"/>
        </w:rPr>
      </w:pPr>
    </w:p>
    <w:p w:rsidR="00673AED" w:rsidRDefault="00673AED" w:rsidP="00673AED">
      <w:pPr>
        <w:pStyle w:val="Default"/>
        <w:numPr>
          <w:ilvl w:val="0"/>
          <w:numId w:val="5"/>
        </w:numPr>
        <w:spacing w:line="360" w:lineRule="auto"/>
        <w:rPr>
          <w:rFonts w:ascii="Arial" w:hAnsi="Arial" w:cs="Arial"/>
        </w:rPr>
      </w:pPr>
      <w:r>
        <w:rPr>
          <w:rFonts w:ascii="Arial" w:hAnsi="Arial" w:cs="Arial"/>
        </w:rPr>
        <w:t>¿Qué tipo de bebidas ofrecen durante la jornada?</w:t>
      </w:r>
    </w:p>
    <w:p w:rsidR="00673AED" w:rsidRDefault="00673AED" w:rsidP="00673AED">
      <w:pPr>
        <w:pStyle w:val="Default"/>
        <w:spacing w:line="360" w:lineRule="auto"/>
        <w:rPr>
          <w:rFonts w:ascii="Arial" w:hAnsi="Arial" w:cs="Arial"/>
        </w:rPr>
      </w:pPr>
    </w:p>
    <w:p w:rsidR="00673AED" w:rsidRDefault="00673AED" w:rsidP="00673AED">
      <w:pPr>
        <w:pStyle w:val="Default"/>
        <w:numPr>
          <w:ilvl w:val="0"/>
          <w:numId w:val="5"/>
        </w:numPr>
        <w:spacing w:line="360" w:lineRule="auto"/>
        <w:rPr>
          <w:rFonts w:ascii="Arial" w:hAnsi="Arial" w:cs="Arial"/>
        </w:rPr>
      </w:pPr>
      <w:r>
        <w:rPr>
          <w:rFonts w:ascii="Arial" w:hAnsi="Arial" w:cs="Arial"/>
        </w:rPr>
        <w:t>¿De que dependen la elección de las preparaciones que componen los menús?</w:t>
      </w:r>
    </w:p>
    <w:p w:rsidR="00673AED" w:rsidRPr="001C40E0" w:rsidRDefault="00673AED" w:rsidP="00673AED">
      <w:pPr>
        <w:pStyle w:val="Default"/>
        <w:spacing w:line="360" w:lineRule="auto"/>
        <w:rPr>
          <w:rFonts w:ascii="Arial" w:hAnsi="Arial" w:cs="Arial"/>
        </w:rPr>
      </w:pPr>
    </w:p>
    <w:p w:rsidR="00673AED" w:rsidRDefault="00673AED" w:rsidP="00673AED">
      <w:pPr>
        <w:pStyle w:val="Default"/>
        <w:numPr>
          <w:ilvl w:val="0"/>
          <w:numId w:val="5"/>
        </w:numPr>
        <w:spacing w:line="360" w:lineRule="auto"/>
        <w:rPr>
          <w:rFonts w:ascii="Arial" w:hAnsi="Arial" w:cs="Arial"/>
        </w:rPr>
      </w:pPr>
      <w:r>
        <w:rPr>
          <w:rFonts w:ascii="Arial" w:hAnsi="Arial" w:cs="Arial"/>
        </w:rPr>
        <w:t xml:space="preserve">¿Qué aspectos tiene usted en cuenta como encargada de elaborar el menú, para la planificación y elaboración de los mismos? </w:t>
      </w:r>
    </w:p>
    <w:p w:rsidR="00673AED" w:rsidRDefault="00673AED" w:rsidP="00673AED">
      <w:pPr>
        <w:pStyle w:val="Prrafodelista"/>
        <w:rPr>
          <w:rFonts w:ascii="Arial" w:hAnsi="Arial" w:cs="Arial"/>
        </w:rPr>
      </w:pPr>
    </w:p>
    <w:p w:rsidR="00673AED" w:rsidRDefault="00673AED" w:rsidP="00673AED">
      <w:pPr>
        <w:pStyle w:val="Default"/>
        <w:spacing w:line="360" w:lineRule="auto"/>
        <w:rPr>
          <w:rFonts w:ascii="Arial" w:hAnsi="Arial" w:cs="Arial"/>
          <w:b/>
          <w:color w:val="auto"/>
          <w:u w:val="single"/>
        </w:rPr>
      </w:pPr>
    </w:p>
    <w:p w:rsidR="0092261B" w:rsidRDefault="0092261B" w:rsidP="00673AED">
      <w:pPr>
        <w:pStyle w:val="Default"/>
        <w:spacing w:line="360" w:lineRule="auto"/>
        <w:jc w:val="center"/>
        <w:rPr>
          <w:rFonts w:ascii="Arial" w:hAnsi="Arial" w:cs="Arial"/>
          <w:b/>
          <w:color w:val="auto"/>
          <w:u w:val="single"/>
        </w:rPr>
      </w:pPr>
    </w:p>
    <w:p w:rsidR="00673AED" w:rsidRPr="00DA4FF8" w:rsidRDefault="00673AED" w:rsidP="00673AED">
      <w:pPr>
        <w:pStyle w:val="Default"/>
        <w:spacing w:line="360" w:lineRule="auto"/>
        <w:jc w:val="center"/>
        <w:rPr>
          <w:rFonts w:ascii="Arial" w:hAnsi="Arial" w:cs="Arial"/>
          <w:b/>
          <w:color w:val="auto"/>
          <w:u w:val="single"/>
        </w:rPr>
      </w:pPr>
      <w:r w:rsidRPr="00DA4FF8">
        <w:rPr>
          <w:rFonts w:ascii="Arial" w:hAnsi="Arial" w:cs="Arial"/>
          <w:b/>
          <w:color w:val="auto"/>
          <w:u w:val="single"/>
        </w:rPr>
        <w:lastRenderedPageBreak/>
        <w:t>MENU</w:t>
      </w:r>
    </w:p>
    <w:tbl>
      <w:tblPr>
        <w:tblStyle w:val="Tablaconcuadrcula"/>
        <w:tblW w:w="0" w:type="auto"/>
        <w:tblLook w:val="04A0" w:firstRow="1" w:lastRow="0" w:firstColumn="1" w:lastColumn="0" w:noHBand="0" w:noVBand="1"/>
      </w:tblPr>
      <w:tblGrid>
        <w:gridCol w:w="1696"/>
        <w:gridCol w:w="1358"/>
        <w:gridCol w:w="1345"/>
        <w:gridCol w:w="1389"/>
        <w:gridCol w:w="1349"/>
        <w:gridCol w:w="1357"/>
      </w:tblGrid>
      <w:tr w:rsidR="00673AED" w:rsidTr="00573EB2">
        <w:tc>
          <w:tcPr>
            <w:tcW w:w="1696" w:type="dxa"/>
          </w:tcPr>
          <w:p w:rsidR="00673AED" w:rsidRDefault="00673AED" w:rsidP="00573EB2">
            <w:pPr>
              <w:pStyle w:val="Default"/>
              <w:spacing w:line="360" w:lineRule="auto"/>
              <w:rPr>
                <w:rFonts w:ascii="Arial" w:hAnsi="Arial" w:cs="Arial"/>
              </w:rPr>
            </w:pPr>
            <w:r>
              <w:rPr>
                <w:rFonts w:ascii="Arial" w:hAnsi="Arial" w:cs="Arial"/>
              </w:rPr>
              <w:t>MENU</w:t>
            </w:r>
          </w:p>
        </w:tc>
        <w:tc>
          <w:tcPr>
            <w:tcW w:w="1358" w:type="dxa"/>
          </w:tcPr>
          <w:p w:rsidR="00673AED" w:rsidRDefault="00673AED" w:rsidP="00573EB2">
            <w:pPr>
              <w:pStyle w:val="Default"/>
              <w:spacing w:line="360" w:lineRule="auto"/>
              <w:rPr>
                <w:rFonts w:ascii="Arial" w:hAnsi="Arial" w:cs="Arial"/>
              </w:rPr>
            </w:pPr>
            <w:r>
              <w:rPr>
                <w:rFonts w:ascii="Arial" w:hAnsi="Arial" w:cs="Arial"/>
              </w:rPr>
              <w:t xml:space="preserve">Lunes </w:t>
            </w:r>
          </w:p>
        </w:tc>
        <w:tc>
          <w:tcPr>
            <w:tcW w:w="1345" w:type="dxa"/>
          </w:tcPr>
          <w:p w:rsidR="00673AED" w:rsidRDefault="00673AED" w:rsidP="00573EB2">
            <w:pPr>
              <w:pStyle w:val="Default"/>
              <w:spacing w:line="360" w:lineRule="auto"/>
              <w:rPr>
                <w:rFonts w:ascii="Arial" w:hAnsi="Arial" w:cs="Arial"/>
              </w:rPr>
            </w:pPr>
            <w:r>
              <w:rPr>
                <w:rFonts w:ascii="Arial" w:hAnsi="Arial" w:cs="Arial"/>
              </w:rPr>
              <w:t>Martes</w:t>
            </w:r>
          </w:p>
        </w:tc>
        <w:tc>
          <w:tcPr>
            <w:tcW w:w="1389" w:type="dxa"/>
          </w:tcPr>
          <w:p w:rsidR="00673AED" w:rsidRDefault="00673AED" w:rsidP="00573EB2">
            <w:pPr>
              <w:pStyle w:val="Default"/>
              <w:spacing w:line="360" w:lineRule="auto"/>
              <w:rPr>
                <w:rFonts w:ascii="Arial" w:hAnsi="Arial" w:cs="Arial"/>
              </w:rPr>
            </w:pPr>
            <w:r>
              <w:rPr>
                <w:rFonts w:ascii="Arial" w:hAnsi="Arial" w:cs="Arial"/>
              </w:rPr>
              <w:t>Miércoles</w:t>
            </w:r>
          </w:p>
        </w:tc>
        <w:tc>
          <w:tcPr>
            <w:tcW w:w="1349" w:type="dxa"/>
          </w:tcPr>
          <w:p w:rsidR="00673AED" w:rsidRDefault="00673AED" w:rsidP="00573EB2">
            <w:pPr>
              <w:pStyle w:val="Default"/>
              <w:spacing w:line="360" w:lineRule="auto"/>
              <w:rPr>
                <w:rFonts w:ascii="Arial" w:hAnsi="Arial" w:cs="Arial"/>
              </w:rPr>
            </w:pPr>
            <w:r>
              <w:rPr>
                <w:rFonts w:ascii="Arial" w:hAnsi="Arial" w:cs="Arial"/>
              </w:rPr>
              <w:t xml:space="preserve">Jueves </w:t>
            </w:r>
          </w:p>
        </w:tc>
        <w:tc>
          <w:tcPr>
            <w:tcW w:w="1357" w:type="dxa"/>
          </w:tcPr>
          <w:p w:rsidR="00673AED" w:rsidRDefault="00673AED" w:rsidP="00573EB2">
            <w:pPr>
              <w:pStyle w:val="Default"/>
              <w:spacing w:line="360" w:lineRule="auto"/>
              <w:rPr>
                <w:rFonts w:ascii="Arial" w:hAnsi="Arial" w:cs="Arial"/>
              </w:rPr>
            </w:pPr>
            <w:r>
              <w:rPr>
                <w:rFonts w:ascii="Arial" w:hAnsi="Arial" w:cs="Arial"/>
              </w:rPr>
              <w:t>Viernes</w:t>
            </w:r>
          </w:p>
        </w:tc>
      </w:tr>
      <w:tr w:rsidR="00673AED" w:rsidTr="00573EB2">
        <w:trPr>
          <w:trHeight w:val="1902"/>
        </w:trPr>
        <w:tc>
          <w:tcPr>
            <w:tcW w:w="1696" w:type="dxa"/>
          </w:tcPr>
          <w:p w:rsidR="00673AED" w:rsidRDefault="00673AED" w:rsidP="00573EB2">
            <w:pPr>
              <w:pStyle w:val="Default"/>
              <w:spacing w:line="360" w:lineRule="auto"/>
              <w:rPr>
                <w:rFonts w:ascii="Arial" w:hAnsi="Arial" w:cs="Arial"/>
              </w:rPr>
            </w:pPr>
            <w:r>
              <w:rPr>
                <w:rFonts w:ascii="Arial" w:hAnsi="Arial" w:cs="Arial"/>
              </w:rPr>
              <w:t>Desayuno</w:t>
            </w:r>
          </w:p>
        </w:tc>
        <w:tc>
          <w:tcPr>
            <w:tcW w:w="1358" w:type="dxa"/>
          </w:tcPr>
          <w:p w:rsidR="00673AED" w:rsidRDefault="00673AED" w:rsidP="00573EB2">
            <w:pPr>
              <w:pStyle w:val="Default"/>
              <w:spacing w:line="360" w:lineRule="auto"/>
              <w:rPr>
                <w:rFonts w:ascii="Arial" w:hAnsi="Arial" w:cs="Arial"/>
              </w:rPr>
            </w:pPr>
          </w:p>
          <w:p w:rsidR="00673AED" w:rsidRDefault="00673AED" w:rsidP="00573EB2">
            <w:pPr>
              <w:pStyle w:val="Default"/>
              <w:spacing w:line="360" w:lineRule="auto"/>
              <w:rPr>
                <w:rFonts w:ascii="Arial" w:hAnsi="Arial" w:cs="Arial"/>
              </w:rPr>
            </w:pPr>
          </w:p>
        </w:tc>
        <w:tc>
          <w:tcPr>
            <w:tcW w:w="1345" w:type="dxa"/>
          </w:tcPr>
          <w:p w:rsidR="00673AED" w:rsidRDefault="00673AED" w:rsidP="00573EB2">
            <w:pPr>
              <w:pStyle w:val="Default"/>
              <w:spacing w:line="360" w:lineRule="auto"/>
              <w:rPr>
                <w:rFonts w:ascii="Arial" w:hAnsi="Arial" w:cs="Arial"/>
              </w:rPr>
            </w:pPr>
          </w:p>
        </w:tc>
        <w:tc>
          <w:tcPr>
            <w:tcW w:w="1389" w:type="dxa"/>
          </w:tcPr>
          <w:p w:rsidR="00673AED" w:rsidRDefault="00673AED" w:rsidP="00573EB2">
            <w:pPr>
              <w:pStyle w:val="Default"/>
              <w:spacing w:line="360" w:lineRule="auto"/>
              <w:rPr>
                <w:rFonts w:ascii="Arial" w:hAnsi="Arial" w:cs="Arial"/>
              </w:rPr>
            </w:pPr>
          </w:p>
        </w:tc>
        <w:tc>
          <w:tcPr>
            <w:tcW w:w="1349" w:type="dxa"/>
          </w:tcPr>
          <w:p w:rsidR="00673AED" w:rsidRDefault="00673AED" w:rsidP="00573EB2">
            <w:pPr>
              <w:pStyle w:val="Default"/>
              <w:spacing w:line="360" w:lineRule="auto"/>
              <w:rPr>
                <w:rFonts w:ascii="Arial" w:hAnsi="Arial" w:cs="Arial"/>
              </w:rPr>
            </w:pPr>
          </w:p>
        </w:tc>
        <w:tc>
          <w:tcPr>
            <w:tcW w:w="1357" w:type="dxa"/>
          </w:tcPr>
          <w:p w:rsidR="00673AED" w:rsidRDefault="00673AED" w:rsidP="00573EB2">
            <w:pPr>
              <w:pStyle w:val="Default"/>
              <w:spacing w:line="360" w:lineRule="auto"/>
              <w:rPr>
                <w:rFonts w:ascii="Arial" w:hAnsi="Arial" w:cs="Arial"/>
              </w:rPr>
            </w:pPr>
          </w:p>
        </w:tc>
      </w:tr>
      <w:tr w:rsidR="00673AED" w:rsidTr="00573EB2">
        <w:trPr>
          <w:trHeight w:val="1701"/>
        </w:trPr>
        <w:tc>
          <w:tcPr>
            <w:tcW w:w="1696" w:type="dxa"/>
          </w:tcPr>
          <w:p w:rsidR="00673AED" w:rsidRDefault="00673AED" w:rsidP="00573EB2">
            <w:pPr>
              <w:pStyle w:val="Default"/>
              <w:spacing w:line="360" w:lineRule="auto"/>
              <w:rPr>
                <w:rFonts w:ascii="Arial" w:hAnsi="Arial" w:cs="Arial"/>
              </w:rPr>
            </w:pPr>
            <w:r>
              <w:rPr>
                <w:rFonts w:ascii="Arial" w:hAnsi="Arial" w:cs="Arial"/>
              </w:rPr>
              <w:t>Almuerzo:</w:t>
            </w:r>
          </w:p>
          <w:p w:rsidR="00673AED" w:rsidRDefault="00673AED" w:rsidP="00573EB2">
            <w:pPr>
              <w:pStyle w:val="Default"/>
              <w:spacing w:line="360" w:lineRule="auto"/>
              <w:rPr>
                <w:rFonts w:ascii="Arial" w:hAnsi="Arial" w:cs="Arial"/>
              </w:rPr>
            </w:pPr>
            <w:r>
              <w:rPr>
                <w:rFonts w:ascii="Arial" w:hAnsi="Arial" w:cs="Arial"/>
              </w:rPr>
              <w:t>Plato principal</w:t>
            </w:r>
          </w:p>
        </w:tc>
        <w:tc>
          <w:tcPr>
            <w:tcW w:w="1358" w:type="dxa"/>
          </w:tcPr>
          <w:p w:rsidR="00673AED" w:rsidRDefault="00673AED" w:rsidP="00573EB2">
            <w:pPr>
              <w:pStyle w:val="Default"/>
              <w:spacing w:line="360" w:lineRule="auto"/>
              <w:rPr>
                <w:rFonts w:ascii="Arial" w:hAnsi="Arial" w:cs="Arial"/>
              </w:rPr>
            </w:pPr>
          </w:p>
        </w:tc>
        <w:tc>
          <w:tcPr>
            <w:tcW w:w="1345" w:type="dxa"/>
          </w:tcPr>
          <w:p w:rsidR="00673AED" w:rsidRDefault="00673AED" w:rsidP="00573EB2">
            <w:pPr>
              <w:pStyle w:val="Default"/>
              <w:spacing w:line="360" w:lineRule="auto"/>
              <w:rPr>
                <w:rFonts w:ascii="Arial" w:hAnsi="Arial" w:cs="Arial"/>
              </w:rPr>
            </w:pPr>
          </w:p>
        </w:tc>
        <w:tc>
          <w:tcPr>
            <w:tcW w:w="1389" w:type="dxa"/>
          </w:tcPr>
          <w:p w:rsidR="00673AED" w:rsidRDefault="00673AED" w:rsidP="00573EB2">
            <w:pPr>
              <w:pStyle w:val="Default"/>
              <w:spacing w:line="360" w:lineRule="auto"/>
              <w:rPr>
                <w:rFonts w:ascii="Arial" w:hAnsi="Arial" w:cs="Arial"/>
              </w:rPr>
            </w:pPr>
          </w:p>
        </w:tc>
        <w:tc>
          <w:tcPr>
            <w:tcW w:w="1349" w:type="dxa"/>
          </w:tcPr>
          <w:p w:rsidR="00673AED" w:rsidRDefault="00673AED" w:rsidP="00573EB2">
            <w:pPr>
              <w:pStyle w:val="Default"/>
              <w:spacing w:line="360" w:lineRule="auto"/>
              <w:rPr>
                <w:rFonts w:ascii="Arial" w:hAnsi="Arial" w:cs="Arial"/>
              </w:rPr>
            </w:pPr>
          </w:p>
        </w:tc>
        <w:tc>
          <w:tcPr>
            <w:tcW w:w="1357" w:type="dxa"/>
          </w:tcPr>
          <w:p w:rsidR="00673AED" w:rsidRDefault="00673AED" w:rsidP="00573EB2">
            <w:pPr>
              <w:pStyle w:val="Default"/>
              <w:spacing w:line="360" w:lineRule="auto"/>
              <w:rPr>
                <w:rFonts w:ascii="Arial" w:hAnsi="Arial" w:cs="Arial"/>
              </w:rPr>
            </w:pPr>
          </w:p>
        </w:tc>
      </w:tr>
      <w:tr w:rsidR="00673AED" w:rsidTr="00573EB2">
        <w:trPr>
          <w:trHeight w:val="274"/>
        </w:trPr>
        <w:tc>
          <w:tcPr>
            <w:tcW w:w="1696" w:type="dxa"/>
          </w:tcPr>
          <w:p w:rsidR="00673AED" w:rsidRDefault="00673AED" w:rsidP="00573EB2">
            <w:pPr>
              <w:pStyle w:val="Default"/>
              <w:spacing w:line="360" w:lineRule="auto"/>
              <w:rPr>
                <w:rFonts w:ascii="Arial" w:hAnsi="Arial" w:cs="Arial"/>
              </w:rPr>
            </w:pPr>
            <w:r>
              <w:rPr>
                <w:rFonts w:ascii="Arial" w:hAnsi="Arial" w:cs="Arial"/>
              </w:rPr>
              <w:t>Postre</w:t>
            </w:r>
          </w:p>
        </w:tc>
        <w:tc>
          <w:tcPr>
            <w:tcW w:w="1358" w:type="dxa"/>
          </w:tcPr>
          <w:p w:rsidR="00673AED" w:rsidRDefault="00673AED" w:rsidP="00573EB2">
            <w:pPr>
              <w:pStyle w:val="Default"/>
              <w:spacing w:line="360" w:lineRule="auto"/>
              <w:rPr>
                <w:rFonts w:ascii="Arial" w:hAnsi="Arial" w:cs="Arial"/>
              </w:rPr>
            </w:pPr>
          </w:p>
          <w:p w:rsidR="00673AED" w:rsidRDefault="00673AED" w:rsidP="00573EB2">
            <w:pPr>
              <w:pStyle w:val="Default"/>
              <w:spacing w:line="360" w:lineRule="auto"/>
              <w:rPr>
                <w:rFonts w:ascii="Arial" w:hAnsi="Arial" w:cs="Arial"/>
              </w:rPr>
            </w:pPr>
          </w:p>
        </w:tc>
        <w:tc>
          <w:tcPr>
            <w:tcW w:w="1345" w:type="dxa"/>
          </w:tcPr>
          <w:p w:rsidR="00673AED" w:rsidRDefault="00673AED" w:rsidP="00573EB2">
            <w:pPr>
              <w:pStyle w:val="Default"/>
              <w:spacing w:line="360" w:lineRule="auto"/>
              <w:rPr>
                <w:rFonts w:ascii="Arial" w:hAnsi="Arial" w:cs="Arial"/>
              </w:rPr>
            </w:pPr>
          </w:p>
        </w:tc>
        <w:tc>
          <w:tcPr>
            <w:tcW w:w="1389" w:type="dxa"/>
          </w:tcPr>
          <w:p w:rsidR="00673AED" w:rsidRDefault="00673AED" w:rsidP="00573EB2">
            <w:pPr>
              <w:pStyle w:val="Default"/>
              <w:spacing w:line="360" w:lineRule="auto"/>
              <w:rPr>
                <w:rFonts w:ascii="Arial" w:hAnsi="Arial" w:cs="Arial"/>
              </w:rPr>
            </w:pPr>
          </w:p>
        </w:tc>
        <w:tc>
          <w:tcPr>
            <w:tcW w:w="1349" w:type="dxa"/>
          </w:tcPr>
          <w:p w:rsidR="00673AED" w:rsidRDefault="00673AED" w:rsidP="00573EB2">
            <w:pPr>
              <w:pStyle w:val="Default"/>
              <w:spacing w:line="360" w:lineRule="auto"/>
              <w:rPr>
                <w:rFonts w:ascii="Arial" w:hAnsi="Arial" w:cs="Arial"/>
              </w:rPr>
            </w:pPr>
          </w:p>
        </w:tc>
        <w:tc>
          <w:tcPr>
            <w:tcW w:w="1357" w:type="dxa"/>
          </w:tcPr>
          <w:p w:rsidR="00673AED" w:rsidRDefault="00673AED" w:rsidP="00573EB2">
            <w:pPr>
              <w:pStyle w:val="Default"/>
              <w:spacing w:line="360" w:lineRule="auto"/>
              <w:rPr>
                <w:rFonts w:ascii="Arial" w:hAnsi="Arial" w:cs="Arial"/>
              </w:rPr>
            </w:pPr>
          </w:p>
        </w:tc>
      </w:tr>
      <w:tr w:rsidR="00673AED" w:rsidTr="00573EB2">
        <w:trPr>
          <w:trHeight w:val="1952"/>
        </w:trPr>
        <w:tc>
          <w:tcPr>
            <w:tcW w:w="1696" w:type="dxa"/>
          </w:tcPr>
          <w:p w:rsidR="00673AED" w:rsidRDefault="00673AED" w:rsidP="00573EB2">
            <w:pPr>
              <w:pStyle w:val="Default"/>
              <w:spacing w:line="360" w:lineRule="auto"/>
              <w:rPr>
                <w:rFonts w:ascii="Arial" w:hAnsi="Arial" w:cs="Arial"/>
              </w:rPr>
            </w:pPr>
            <w:r>
              <w:rPr>
                <w:rFonts w:ascii="Arial" w:hAnsi="Arial" w:cs="Arial"/>
              </w:rPr>
              <w:t>Refuerzo (en el caso de que hubiese)</w:t>
            </w:r>
          </w:p>
        </w:tc>
        <w:tc>
          <w:tcPr>
            <w:tcW w:w="1358" w:type="dxa"/>
          </w:tcPr>
          <w:p w:rsidR="00673AED" w:rsidRDefault="00673AED" w:rsidP="00573EB2">
            <w:pPr>
              <w:pStyle w:val="Default"/>
              <w:spacing w:line="360" w:lineRule="auto"/>
              <w:rPr>
                <w:rFonts w:ascii="Arial" w:hAnsi="Arial" w:cs="Arial"/>
              </w:rPr>
            </w:pPr>
          </w:p>
          <w:p w:rsidR="00673AED" w:rsidRDefault="00673AED" w:rsidP="00573EB2">
            <w:pPr>
              <w:pStyle w:val="Default"/>
              <w:spacing w:line="360" w:lineRule="auto"/>
              <w:rPr>
                <w:rFonts w:ascii="Arial" w:hAnsi="Arial" w:cs="Arial"/>
              </w:rPr>
            </w:pPr>
          </w:p>
        </w:tc>
        <w:tc>
          <w:tcPr>
            <w:tcW w:w="1345" w:type="dxa"/>
          </w:tcPr>
          <w:p w:rsidR="00673AED" w:rsidRDefault="00673AED" w:rsidP="00573EB2">
            <w:pPr>
              <w:pStyle w:val="Default"/>
              <w:spacing w:line="360" w:lineRule="auto"/>
              <w:rPr>
                <w:rFonts w:ascii="Arial" w:hAnsi="Arial" w:cs="Arial"/>
              </w:rPr>
            </w:pPr>
          </w:p>
        </w:tc>
        <w:tc>
          <w:tcPr>
            <w:tcW w:w="1389" w:type="dxa"/>
          </w:tcPr>
          <w:p w:rsidR="00673AED" w:rsidRDefault="00673AED" w:rsidP="00573EB2">
            <w:pPr>
              <w:pStyle w:val="Default"/>
              <w:spacing w:line="360" w:lineRule="auto"/>
              <w:rPr>
                <w:rFonts w:ascii="Arial" w:hAnsi="Arial" w:cs="Arial"/>
              </w:rPr>
            </w:pPr>
          </w:p>
        </w:tc>
        <w:tc>
          <w:tcPr>
            <w:tcW w:w="1349" w:type="dxa"/>
          </w:tcPr>
          <w:p w:rsidR="00673AED" w:rsidRDefault="00673AED" w:rsidP="00573EB2">
            <w:pPr>
              <w:pStyle w:val="Default"/>
              <w:spacing w:line="360" w:lineRule="auto"/>
              <w:rPr>
                <w:rFonts w:ascii="Arial" w:hAnsi="Arial" w:cs="Arial"/>
              </w:rPr>
            </w:pPr>
          </w:p>
        </w:tc>
        <w:tc>
          <w:tcPr>
            <w:tcW w:w="1357" w:type="dxa"/>
          </w:tcPr>
          <w:p w:rsidR="00673AED" w:rsidRDefault="00673AED" w:rsidP="00573EB2">
            <w:pPr>
              <w:pStyle w:val="Default"/>
              <w:spacing w:line="360" w:lineRule="auto"/>
              <w:rPr>
                <w:rFonts w:ascii="Arial" w:hAnsi="Arial" w:cs="Arial"/>
              </w:rPr>
            </w:pPr>
          </w:p>
        </w:tc>
      </w:tr>
      <w:tr w:rsidR="00673AED" w:rsidTr="00573EB2">
        <w:trPr>
          <w:trHeight w:val="2162"/>
        </w:trPr>
        <w:tc>
          <w:tcPr>
            <w:tcW w:w="1696" w:type="dxa"/>
          </w:tcPr>
          <w:p w:rsidR="00673AED" w:rsidRDefault="00673AED" w:rsidP="00573EB2">
            <w:pPr>
              <w:pStyle w:val="Default"/>
              <w:spacing w:line="360" w:lineRule="auto"/>
              <w:rPr>
                <w:rFonts w:ascii="Arial" w:hAnsi="Arial" w:cs="Arial"/>
              </w:rPr>
            </w:pPr>
            <w:r>
              <w:rPr>
                <w:rFonts w:ascii="Arial" w:hAnsi="Arial" w:cs="Arial"/>
              </w:rPr>
              <w:t>En el caso de menú para patologías</w:t>
            </w:r>
          </w:p>
        </w:tc>
        <w:tc>
          <w:tcPr>
            <w:tcW w:w="1358" w:type="dxa"/>
          </w:tcPr>
          <w:p w:rsidR="00673AED" w:rsidRDefault="00673AED" w:rsidP="00573EB2">
            <w:pPr>
              <w:pStyle w:val="Default"/>
              <w:spacing w:line="360" w:lineRule="auto"/>
              <w:rPr>
                <w:rFonts w:ascii="Arial" w:hAnsi="Arial" w:cs="Arial"/>
              </w:rPr>
            </w:pPr>
          </w:p>
        </w:tc>
        <w:tc>
          <w:tcPr>
            <w:tcW w:w="1345" w:type="dxa"/>
          </w:tcPr>
          <w:p w:rsidR="00673AED" w:rsidRDefault="00673AED" w:rsidP="00573EB2">
            <w:pPr>
              <w:pStyle w:val="Default"/>
              <w:spacing w:line="360" w:lineRule="auto"/>
              <w:rPr>
                <w:rFonts w:ascii="Arial" w:hAnsi="Arial" w:cs="Arial"/>
              </w:rPr>
            </w:pPr>
          </w:p>
        </w:tc>
        <w:tc>
          <w:tcPr>
            <w:tcW w:w="1389" w:type="dxa"/>
          </w:tcPr>
          <w:p w:rsidR="00673AED" w:rsidRDefault="00673AED" w:rsidP="00573EB2">
            <w:pPr>
              <w:pStyle w:val="Default"/>
              <w:spacing w:line="360" w:lineRule="auto"/>
              <w:rPr>
                <w:rFonts w:ascii="Arial" w:hAnsi="Arial" w:cs="Arial"/>
              </w:rPr>
            </w:pPr>
          </w:p>
        </w:tc>
        <w:tc>
          <w:tcPr>
            <w:tcW w:w="1349" w:type="dxa"/>
          </w:tcPr>
          <w:p w:rsidR="00673AED" w:rsidRDefault="00673AED" w:rsidP="00573EB2">
            <w:pPr>
              <w:pStyle w:val="Default"/>
              <w:spacing w:line="360" w:lineRule="auto"/>
              <w:rPr>
                <w:rFonts w:ascii="Arial" w:hAnsi="Arial" w:cs="Arial"/>
              </w:rPr>
            </w:pPr>
          </w:p>
        </w:tc>
        <w:tc>
          <w:tcPr>
            <w:tcW w:w="1357" w:type="dxa"/>
          </w:tcPr>
          <w:p w:rsidR="00673AED" w:rsidRDefault="00673AED" w:rsidP="00573EB2">
            <w:pPr>
              <w:pStyle w:val="Default"/>
              <w:spacing w:line="360" w:lineRule="auto"/>
              <w:rPr>
                <w:rFonts w:ascii="Arial" w:hAnsi="Arial" w:cs="Arial"/>
              </w:rPr>
            </w:pPr>
          </w:p>
        </w:tc>
      </w:tr>
    </w:tbl>
    <w:p w:rsidR="00673AED" w:rsidRDefault="00673AED" w:rsidP="00673AED">
      <w:pPr>
        <w:pStyle w:val="Default"/>
        <w:spacing w:line="360" w:lineRule="auto"/>
        <w:rPr>
          <w:rFonts w:ascii="Arial" w:hAnsi="Arial" w:cs="Arial"/>
        </w:rPr>
      </w:pPr>
    </w:p>
    <w:p w:rsidR="00673AED" w:rsidRDefault="00673AED" w:rsidP="00673AED">
      <w:pPr>
        <w:pStyle w:val="Default"/>
        <w:spacing w:line="360" w:lineRule="auto"/>
        <w:rPr>
          <w:rFonts w:ascii="Arial" w:hAnsi="Arial" w:cs="Arial"/>
        </w:rPr>
      </w:pPr>
      <w:r>
        <w:rPr>
          <w:rFonts w:ascii="Arial" w:hAnsi="Arial" w:cs="Arial"/>
        </w:rPr>
        <w:t>Fuente bibliográfica que se tomó como referencia para su estructura:</w:t>
      </w:r>
    </w:p>
    <w:p w:rsidR="00673AED" w:rsidRDefault="00673AED" w:rsidP="00673AED">
      <w:pPr>
        <w:pStyle w:val="Default"/>
        <w:spacing w:line="360" w:lineRule="auto"/>
        <w:rPr>
          <w:rFonts w:ascii="Arial" w:hAnsi="Arial" w:cs="Arial"/>
        </w:rPr>
      </w:pPr>
      <w:r>
        <w:rPr>
          <w:rFonts w:ascii="Arial" w:hAnsi="Arial" w:cs="Arial"/>
        </w:rPr>
        <w:t xml:space="preserve">Ministerio de Salud de la Nación (2005). 2° Encuesta Nacional de Nutrición y Salud. Argentina. Recuperado de: </w:t>
      </w:r>
      <w:hyperlink r:id="rId38" w:history="1">
        <w:r w:rsidRPr="00AC4BA2">
          <w:rPr>
            <w:rStyle w:val="Hipervnculo"/>
            <w:rFonts w:ascii="Arial" w:hAnsi="Arial" w:cs="Arial"/>
          </w:rPr>
          <w:t>http://www.msal.gob.ar/images/stories/Licitaciones-msal/Ver_Pliego_ENNyS_2_PNUD%2013005.pdf</w:t>
        </w:r>
      </w:hyperlink>
    </w:p>
    <w:p w:rsidR="00673AED" w:rsidRDefault="00673AED" w:rsidP="00673AED">
      <w:pPr>
        <w:spacing w:before="0" w:after="160" w:line="259" w:lineRule="auto"/>
        <w:ind w:firstLine="0"/>
        <w:jc w:val="left"/>
        <w:rPr>
          <w:rFonts w:ascii="Arial" w:hAnsi="Arial" w:cs="Arial"/>
          <w:color w:val="000000"/>
          <w:sz w:val="24"/>
          <w:szCs w:val="24"/>
        </w:rPr>
      </w:pPr>
      <w:r>
        <w:rPr>
          <w:rFonts w:ascii="Arial" w:hAnsi="Arial" w:cs="Arial"/>
        </w:rPr>
        <w:br w:type="page"/>
      </w:r>
    </w:p>
    <w:p w:rsidR="00673AED" w:rsidRDefault="00673AED" w:rsidP="00673AED">
      <w:pPr>
        <w:pStyle w:val="Default"/>
        <w:spacing w:line="360" w:lineRule="auto"/>
        <w:rPr>
          <w:rFonts w:ascii="Arial" w:hAnsi="Arial" w:cs="Arial"/>
        </w:rPr>
      </w:pPr>
    </w:p>
    <w:p w:rsidR="00673AED" w:rsidRPr="00637FE2" w:rsidRDefault="00673AED" w:rsidP="00673AED">
      <w:pPr>
        <w:pStyle w:val="Ttulo2"/>
        <w:rPr>
          <w:rFonts w:ascii="Arial" w:hAnsi="Arial" w:cs="Arial"/>
          <w:b/>
          <w:color w:val="auto"/>
          <w:sz w:val="24"/>
          <w:szCs w:val="24"/>
          <w:u w:val="single"/>
        </w:rPr>
      </w:pPr>
      <w:bookmarkStart w:id="50" w:name="_Toc104541099"/>
      <w:bookmarkStart w:id="51" w:name="_Toc170203207"/>
      <w:bookmarkStart w:id="52" w:name="_Toc182912903"/>
      <w:r w:rsidRPr="00637FE2">
        <w:rPr>
          <w:rFonts w:ascii="Arial" w:hAnsi="Arial" w:cs="Arial"/>
          <w:b/>
          <w:color w:val="auto"/>
          <w:sz w:val="24"/>
          <w:szCs w:val="24"/>
          <w:u w:val="single"/>
        </w:rPr>
        <w:t>ANEXO III: C</w:t>
      </w:r>
      <w:bookmarkEnd w:id="50"/>
      <w:r w:rsidRPr="00637FE2">
        <w:rPr>
          <w:rFonts w:ascii="Arial" w:hAnsi="Arial" w:cs="Arial"/>
          <w:b/>
          <w:color w:val="auto"/>
          <w:sz w:val="24"/>
          <w:szCs w:val="24"/>
          <w:u w:val="single"/>
        </w:rPr>
        <w:t>arta de consentimiento.</w:t>
      </w:r>
      <w:bookmarkEnd w:id="51"/>
      <w:bookmarkEnd w:id="52"/>
      <w:r w:rsidRPr="00637FE2">
        <w:rPr>
          <w:rFonts w:ascii="Arial" w:hAnsi="Arial" w:cs="Arial"/>
          <w:b/>
          <w:color w:val="auto"/>
          <w:sz w:val="24"/>
          <w:szCs w:val="24"/>
          <w:u w:val="single"/>
        </w:rPr>
        <w:t xml:space="preserve"> </w:t>
      </w:r>
    </w:p>
    <w:p w:rsidR="00673AED" w:rsidRPr="00060CAF" w:rsidRDefault="00673AED" w:rsidP="00673AED">
      <w:pPr>
        <w:autoSpaceDE w:val="0"/>
        <w:autoSpaceDN w:val="0"/>
        <w:adjustRightInd w:val="0"/>
        <w:spacing w:after="0" w:line="240" w:lineRule="auto"/>
        <w:jc w:val="right"/>
        <w:rPr>
          <w:rFonts w:ascii="Arial" w:hAnsi="Arial" w:cs="Arial"/>
          <w:color w:val="000000"/>
          <w:sz w:val="24"/>
          <w:szCs w:val="24"/>
        </w:rPr>
      </w:pPr>
      <w:r w:rsidRPr="00BD5596">
        <w:rPr>
          <w:rFonts w:ascii="Arial" w:hAnsi="Arial" w:cs="Arial"/>
          <w:color w:val="000000"/>
          <w:sz w:val="24"/>
          <w:szCs w:val="24"/>
        </w:rPr>
        <w:t xml:space="preserve">Paraná, </w:t>
      </w:r>
      <w:r w:rsidR="0092261B">
        <w:rPr>
          <w:rFonts w:ascii="Arial" w:hAnsi="Arial" w:cs="Arial"/>
          <w:color w:val="000000"/>
          <w:sz w:val="24"/>
          <w:szCs w:val="24"/>
        </w:rPr>
        <w:t xml:space="preserve">10 de julio </w:t>
      </w:r>
      <w:r w:rsidRPr="00BD5596">
        <w:rPr>
          <w:rFonts w:ascii="Arial" w:hAnsi="Arial" w:cs="Arial"/>
          <w:color w:val="000000"/>
          <w:sz w:val="24"/>
          <w:szCs w:val="24"/>
        </w:rPr>
        <w:t>de</w:t>
      </w:r>
      <w:r w:rsidR="0092261B">
        <w:rPr>
          <w:rFonts w:ascii="Arial" w:hAnsi="Arial" w:cs="Arial"/>
          <w:color w:val="000000"/>
          <w:sz w:val="24"/>
          <w:szCs w:val="24"/>
        </w:rPr>
        <w:t>l</w:t>
      </w:r>
      <w:r w:rsidRPr="00BD5596">
        <w:rPr>
          <w:rFonts w:ascii="Arial" w:hAnsi="Arial" w:cs="Arial"/>
          <w:color w:val="000000"/>
          <w:sz w:val="24"/>
          <w:szCs w:val="24"/>
        </w:rPr>
        <w:t xml:space="preserve"> 202</w:t>
      </w:r>
      <w:r>
        <w:rPr>
          <w:rFonts w:ascii="Arial" w:hAnsi="Arial" w:cs="Arial"/>
          <w:color w:val="000000"/>
          <w:sz w:val="24"/>
          <w:szCs w:val="24"/>
        </w:rPr>
        <w:t>4</w:t>
      </w:r>
      <w:r w:rsidRPr="00BD5596">
        <w:rPr>
          <w:rFonts w:ascii="Arial" w:hAnsi="Arial" w:cs="Arial"/>
          <w:color w:val="000000"/>
          <w:sz w:val="24"/>
          <w:szCs w:val="24"/>
        </w:rPr>
        <w:t xml:space="preserve"> </w:t>
      </w:r>
    </w:p>
    <w:p w:rsidR="00673AED" w:rsidRPr="00BD5596" w:rsidRDefault="00673AED" w:rsidP="00673AED">
      <w:pPr>
        <w:autoSpaceDE w:val="0"/>
        <w:autoSpaceDN w:val="0"/>
        <w:adjustRightInd w:val="0"/>
        <w:spacing w:after="0" w:line="360" w:lineRule="auto"/>
        <w:ind w:firstLine="709"/>
        <w:rPr>
          <w:rFonts w:ascii="Arial" w:hAnsi="Arial" w:cs="Arial"/>
          <w:color w:val="000000"/>
          <w:sz w:val="24"/>
          <w:szCs w:val="24"/>
        </w:rPr>
      </w:pPr>
      <w:r w:rsidRPr="00060CAF">
        <w:rPr>
          <w:rFonts w:ascii="Arial" w:hAnsi="Arial" w:cs="Arial"/>
          <w:color w:val="000000"/>
          <w:sz w:val="24"/>
          <w:szCs w:val="24"/>
        </w:rPr>
        <w:t xml:space="preserve">Sr/Sra. </w:t>
      </w:r>
      <w:r w:rsidRPr="00060CAF">
        <w:rPr>
          <w:rFonts w:ascii="Arial" w:hAnsi="Arial" w:cs="Arial"/>
          <w:sz w:val="24"/>
          <w:szCs w:val="24"/>
        </w:rPr>
        <w:t>jefe de cocina que se encarga de realizar los menús en los Jardines Maternales Municipales de la ciudad de Paraná.</w:t>
      </w:r>
    </w:p>
    <w:p w:rsidR="00673AED" w:rsidRPr="00682780" w:rsidRDefault="00673AED" w:rsidP="00673AED">
      <w:pPr>
        <w:pStyle w:val="Default"/>
        <w:spacing w:line="360" w:lineRule="auto"/>
        <w:ind w:firstLine="709"/>
        <w:jc w:val="both"/>
        <w:rPr>
          <w:rFonts w:ascii="Arial" w:hAnsi="Arial" w:cs="Arial"/>
        </w:rPr>
      </w:pPr>
      <w:r w:rsidRPr="00682780">
        <w:rPr>
          <w:rFonts w:ascii="Arial" w:hAnsi="Arial" w:cs="Arial"/>
        </w:rPr>
        <w:t xml:space="preserve">Por la presente, Rodríguez Gotte Agustina, estudiante de la carrera Licenciatura en Nutrición de la Universidad de Concepción del Uruguay, Centro Regional Santa Fe, me dirijo a Ud. a efecto de solicitar su consentimiento para realizar un estudio titulado “Evaluación  de la alimentación brindada y cumplimiento de las recomendaciones de macro y micronutrientes en los niños de 2 y 3 años que asisten a los jardines maternales municipales </w:t>
      </w:r>
      <w:r w:rsidRPr="00682780">
        <w:rPr>
          <w:rFonts w:ascii="Arial" w:hAnsi="Arial" w:cs="Arial"/>
          <w:iCs/>
        </w:rPr>
        <w:t>de la ciudad de Paraná</w:t>
      </w:r>
      <w:r w:rsidRPr="00682780">
        <w:rPr>
          <w:rFonts w:ascii="Arial" w:hAnsi="Arial" w:cs="Arial"/>
        </w:rPr>
        <w:t xml:space="preserve">” dirigido por la  Licenciada en Nutrición Bruno </w:t>
      </w:r>
      <w:r w:rsidRPr="00682780">
        <w:rPr>
          <w:rFonts w:ascii="Arial" w:hAnsi="Arial" w:cs="Arial"/>
          <w:lang w:val="es-MX"/>
        </w:rPr>
        <w:t>Cinthya Soledad Macarena</w:t>
      </w:r>
      <w:r w:rsidRPr="00682780">
        <w:rPr>
          <w:rFonts w:ascii="Arial" w:hAnsi="Arial" w:cs="Arial"/>
        </w:rPr>
        <w:t>.</w:t>
      </w:r>
      <w:r w:rsidRPr="00813D29">
        <w:rPr>
          <w:rFonts w:ascii="Arial" w:hAnsi="Arial" w:cs="Arial"/>
          <w:color w:val="auto"/>
        </w:rPr>
        <w:t xml:space="preserve"> Para ello es necesario realizar una encuesta sobre los diferentes alimentos </w:t>
      </w:r>
      <w:r w:rsidRPr="00682780">
        <w:rPr>
          <w:rFonts w:ascii="Arial" w:hAnsi="Arial" w:cs="Arial"/>
        </w:rPr>
        <w:t xml:space="preserve">y procedimientos que abarcan la elaboración de cada menú que se brindan a los niños de 2 y 3 años que asisten a los Jardines Maternales Municipales de la ciudad de Paraná </w:t>
      </w:r>
    </w:p>
    <w:p w:rsidR="00673AED" w:rsidRPr="00682780" w:rsidRDefault="00673AED" w:rsidP="00673AED">
      <w:pPr>
        <w:pStyle w:val="Default"/>
        <w:spacing w:line="360" w:lineRule="auto"/>
        <w:ind w:firstLine="709"/>
        <w:jc w:val="both"/>
        <w:rPr>
          <w:rFonts w:ascii="Arial" w:hAnsi="Arial" w:cs="Arial"/>
        </w:rPr>
      </w:pPr>
      <w:r w:rsidRPr="00682780">
        <w:rPr>
          <w:rFonts w:ascii="Arial" w:hAnsi="Arial" w:cs="Arial"/>
        </w:rPr>
        <w:t>Su participación no es obligatoria. Puede abandonar el estudio si así lo desea. Los resultados del estudio podrán ser publicados, sin embargo, en ningún momento irán acompañados de su nombre o cualquier otro dato personal que pueda conducir a la identificación de los mismos. Solamente las personas que llevan a cabo esta investigación tendrán acceso a los datos, incluyendo esta hoja de consentimiento.</w:t>
      </w:r>
    </w:p>
    <w:p w:rsidR="00673AED" w:rsidRPr="00682780" w:rsidRDefault="00673AED" w:rsidP="00673AED">
      <w:pPr>
        <w:pStyle w:val="Default"/>
        <w:spacing w:line="360" w:lineRule="auto"/>
        <w:ind w:firstLine="709"/>
        <w:jc w:val="both"/>
        <w:rPr>
          <w:rFonts w:ascii="Arial" w:hAnsi="Arial" w:cs="Arial"/>
        </w:rPr>
      </w:pPr>
      <w:r w:rsidRPr="00682780">
        <w:rPr>
          <w:rFonts w:ascii="Arial" w:hAnsi="Arial" w:cs="Arial"/>
        </w:rPr>
        <w:t>Desde ya muchas gracias por su colaboración.</w:t>
      </w:r>
    </w:p>
    <w:p w:rsidR="00673AED" w:rsidRPr="00682780" w:rsidRDefault="00673AED" w:rsidP="00673AED">
      <w:pPr>
        <w:autoSpaceDE w:val="0"/>
        <w:autoSpaceDN w:val="0"/>
        <w:adjustRightInd w:val="0"/>
        <w:spacing w:after="0" w:line="360" w:lineRule="auto"/>
        <w:jc w:val="center"/>
        <w:rPr>
          <w:rFonts w:ascii="Arial" w:hAnsi="Arial" w:cs="Arial"/>
          <w:color w:val="000000"/>
          <w:sz w:val="24"/>
          <w:szCs w:val="24"/>
        </w:rPr>
      </w:pPr>
      <w:r w:rsidRPr="00682780">
        <w:rPr>
          <w:rFonts w:ascii="Arial" w:hAnsi="Arial" w:cs="Arial"/>
          <w:color w:val="000000"/>
          <w:sz w:val="24"/>
          <w:szCs w:val="24"/>
        </w:rPr>
        <w:t>…………………..</w:t>
      </w:r>
    </w:p>
    <w:p w:rsidR="00673AED" w:rsidRDefault="00673AED" w:rsidP="00673AED">
      <w:pPr>
        <w:autoSpaceDE w:val="0"/>
        <w:autoSpaceDN w:val="0"/>
        <w:adjustRightInd w:val="0"/>
        <w:spacing w:after="0" w:line="360" w:lineRule="auto"/>
        <w:jc w:val="center"/>
        <w:rPr>
          <w:rFonts w:ascii="Arial" w:hAnsi="Arial" w:cs="Arial"/>
          <w:color w:val="000000"/>
          <w:sz w:val="24"/>
          <w:szCs w:val="24"/>
        </w:rPr>
      </w:pPr>
      <w:r>
        <w:rPr>
          <w:rFonts w:ascii="Arial" w:hAnsi="Arial" w:cs="Arial"/>
          <w:color w:val="000000"/>
          <w:sz w:val="24"/>
          <w:szCs w:val="24"/>
        </w:rPr>
        <w:t>Rodriguez Gotte, Agustina</w:t>
      </w:r>
    </w:p>
    <w:p w:rsidR="00673AED" w:rsidRPr="00060CAF" w:rsidRDefault="00673AED" w:rsidP="00673AED">
      <w:pPr>
        <w:autoSpaceDE w:val="0"/>
        <w:autoSpaceDN w:val="0"/>
        <w:adjustRightInd w:val="0"/>
        <w:spacing w:after="0" w:line="360" w:lineRule="auto"/>
        <w:jc w:val="left"/>
        <w:rPr>
          <w:rFonts w:ascii="Arial" w:hAnsi="Arial" w:cs="Arial"/>
          <w:sz w:val="24"/>
          <w:szCs w:val="24"/>
        </w:rPr>
      </w:pPr>
      <w:r w:rsidRPr="00060CAF">
        <w:rPr>
          <w:rFonts w:ascii="Arial" w:hAnsi="Arial" w:cs="Arial"/>
          <w:sz w:val="24"/>
          <w:szCs w:val="24"/>
        </w:rPr>
        <w:t xml:space="preserve">…...................................................... </w:t>
      </w:r>
    </w:p>
    <w:p w:rsidR="00673AED" w:rsidRDefault="00673AED" w:rsidP="00673AED">
      <w:pPr>
        <w:autoSpaceDE w:val="0"/>
        <w:autoSpaceDN w:val="0"/>
        <w:adjustRightInd w:val="0"/>
        <w:spacing w:after="0" w:line="360" w:lineRule="auto"/>
        <w:jc w:val="left"/>
        <w:rPr>
          <w:rFonts w:ascii="Arial" w:hAnsi="Arial" w:cs="Arial"/>
          <w:color w:val="000000"/>
          <w:sz w:val="24"/>
          <w:szCs w:val="24"/>
        </w:rPr>
      </w:pPr>
      <w:r w:rsidRPr="00060CAF">
        <w:rPr>
          <w:rFonts w:ascii="Arial" w:hAnsi="Arial" w:cs="Arial"/>
          <w:sz w:val="24"/>
          <w:szCs w:val="24"/>
        </w:rPr>
        <w:t xml:space="preserve">Firma y aclaración del </w:t>
      </w:r>
      <w:r>
        <w:rPr>
          <w:rFonts w:ascii="Arial" w:hAnsi="Arial" w:cs="Arial"/>
          <w:sz w:val="24"/>
          <w:szCs w:val="24"/>
        </w:rPr>
        <w:t>jefe de cocina</w:t>
      </w:r>
    </w:p>
    <w:p w:rsidR="00673AED" w:rsidRDefault="00673AED" w:rsidP="00673AED">
      <w:pPr>
        <w:spacing w:before="0" w:after="160" w:line="259" w:lineRule="auto"/>
        <w:ind w:firstLine="0"/>
        <w:jc w:val="left"/>
        <w:rPr>
          <w:rFonts w:ascii="Arial" w:hAnsi="Arial" w:cs="Arial"/>
          <w:color w:val="000000"/>
          <w:sz w:val="24"/>
          <w:szCs w:val="24"/>
        </w:rPr>
      </w:pPr>
      <w:r>
        <w:rPr>
          <w:rFonts w:ascii="Arial" w:hAnsi="Arial" w:cs="Arial"/>
          <w:color w:val="000000"/>
          <w:sz w:val="24"/>
          <w:szCs w:val="24"/>
        </w:rPr>
        <w:br w:type="page"/>
      </w:r>
    </w:p>
    <w:p w:rsidR="00673AED" w:rsidRPr="00930CA8" w:rsidRDefault="00673AED" w:rsidP="00673AED">
      <w:pPr>
        <w:pStyle w:val="Ttulo2"/>
        <w:rPr>
          <w:rFonts w:ascii="Arial" w:hAnsi="Arial" w:cs="Arial"/>
          <w:b/>
          <w:color w:val="auto"/>
          <w:sz w:val="24"/>
          <w:szCs w:val="24"/>
          <w:u w:val="single"/>
        </w:rPr>
      </w:pPr>
      <w:bookmarkStart w:id="53" w:name="_Toc170203208"/>
      <w:bookmarkStart w:id="54" w:name="_Toc182912904"/>
      <w:r w:rsidRPr="00930CA8">
        <w:rPr>
          <w:rFonts w:ascii="Arial" w:hAnsi="Arial" w:cs="Arial"/>
          <w:b/>
          <w:color w:val="auto"/>
          <w:sz w:val="24"/>
          <w:szCs w:val="24"/>
          <w:u w:val="single"/>
        </w:rPr>
        <w:lastRenderedPageBreak/>
        <w:t>ANEXO IV: Encuesta a los jefes de cocina.</w:t>
      </w:r>
      <w:bookmarkEnd w:id="53"/>
      <w:bookmarkEnd w:id="54"/>
    </w:p>
    <w:p w:rsidR="00673AED" w:rsidRPr="00930CA8" w:rsidRDefault="00673AED" w:rsidP="00673AED">
      <w:pPr>
        <w:autoSpaceDE w:val="0"/>
        <w:autoSpaceDN w:val="0"/>
        <w:adjustRightInd w:val="0"/>
        <w:spacing w:after="0" w:line="360" w:lineRule="auto"/>
        <w:jc w:val="left"/>
        <w:rPr>
          <w:rFonts w:ascii="Arial" w:hAnsi="Arial" w:cs="Arial"/>
          <w:sz w:val="24"/>
          <w:szCs w:val="24"/>
        </w:rPr>
      </w:pPr>
      <w:r w:rsidRPr="00930CA8">
        <w:rPr>
          <w:rFonts w:ascii="Arial" w:hAnsi="Arial" w:cs="Arial"/>
          <w:sz w:val="24"/>
          <w:szCs w:val="24"/>
        </w:rPr>
        <w:t>Nombre:</w:t>
      </w:r>
    </w:p>
    <w:p w:rsidR="00673AED" w:rsidRPr="00930CA8" w:rsidRDefault="00673AED" w:rsidP="00673AED">
      <w:pPr>
        <w:autoSpaceDE w:val="0"/>
        <w:autoSpaceDN w:val="0"/>
        <w:adjustRightInd w:val="0"/>
        <w:spacing w:after="0" w:line="360" w:lineRule="auto"/>
        <w:jc w:val="left"/>
        <w:rPr>
          <w:rFonts w:ascii="Arial" w:hAnsi="Arial" w:cs="Arial"/>
          <w:sz w:val="24"/>
          <w:szCs w:val="24"/>
        </w:rPr>
      </w:pPr>
      <w:r w:rsidRPr="00930CA8">
        <w:rPr>
          <w:rFonts w:ascii="Arial" w:hAnsi="Arial" w:cs="Arial"/>
          <w:sz w:val="24"/>
          <w:szCs w:val="24"/>
        </w:rPr>
        <w:t xml:space="preserve">Jardín donde realiza su actividad: </w:t>
      </w:r>
    </w:p>
    <w:p w:rsidR="00673AED" w:rsidRPr="00930CA8" w:rsidRDefault="00673AED" w:rsidP="00673AED">
      <w:pPr>
        <w:autoSpaceDE w:val="0"/>
        <w:autoSpaceDN w:val="0"/>
        <w:adjustRightInd w:val="0"/>
        <w:spacing w:after="0" w:line="360" w:lineRule="auto"/>
        <w:jc w:val="left"/>
        <w:rPr>
          <w:rFonts w:ascii="Arial" w:hAnsi="Arial" w:cs="Arial"/>
          <w:sz w:val="24"/>
          <w:szCs w:val="24"/>
        </w:rPr>
      </w:pPr>
      <w:r w:rsidRPr="00930CA8">
        <w:rPr>
          <w:rFonts w:ascii="Arial" w:hAnsi="Arial" w:cs="Arial"/>
          <w:sz w:val="24"/>
          <w:szCs w:val="24"/>
        </w:rPr>
        <w:t>Preguntas:</w:t>
      </w:r>
    </w:p>
    <w:p w:rsidR="00673AED" w:rsidRPr="00930CA8" w:rsidRDefault="00673AED" w:rsidP="00673AED">
      <w:pPr>
        <w:pStyle w:val="Prrafodelista"/>
        <w:numPr>
          <w:ilvl w:val="0"/>
          <w:numId w:val="6"/>
        </w:numPr>
        <w:autoSpaceDE w:val="0"/>
        <w:autoSpaceDN w:val="0"/>
        <w:adjustRightInd w:val="0"/>
        <w:spacing w:after="0" w:line="360" w:lineRule="auto"/>
        <w:jc w:val="left"/>
        <w:rPr>
          <w:rFonts w:ascii="Arial" w:hAnsi="Arial" w:cs="Arial"/>
          <w:sz w:val="24"/>
          <w:szCs w:val="24"/>
        </w:rPr>
      </w:pPr>
      <w:r w:rsidRPr="00930CA8">
        <w:rPr>
          <w:rFonts w:ascii="Arial" w:hAnsi="Arial" w:cs="Arial"/>
          <w:sz w:val="24"/>
          <w:szCs w:val="24"/>
        </w:rPr>
        <w:t xml:space="preserve">¿Cuenta con recetarios estandarizados para las preparaciones o lo calculan con su criterio personal? </w:t>
      </w:r>
    </w:p>
    <w:p w:rsidR="00673AED" w:rsidRPr="00930CA8" w:rsidRDefault="00673AED" w:rsidP="00673AED">
      <w:pPr>
        <w:pStyle w:val="Prrafodelista"/>
        <w:numPr>
          <w:ilvl w:val="0"/>
          <w:numId w:val="6"/>
        </w:numPr>
        <w:autoSpaceDE w:val="0"/>
        <w:autoSpaceDN w:val="0"/>
        <w:adjustRightInd w:val="0"/>
        <w:spacing w:after="0" w:line="360" w:lineRule="auto"/>
        <w:jc w:val="left"/>
        <w:rPr>
          <w:rFonts w:ascii="Arial" w:hAnsi="Arial" w:cs="Arial"/>
          <w:sz w:val="24"/>
          <w:szCs w:val="24"/>
        </w:rPr>
      </w:pPr>
      <w:r w:rsidRPr="00930CA8">
        <w:rPr>
          <w:rFonts w:ascii="Arial" w:hAnsi="Arial" w:cs="Arial"/>
          <w:sz w:val="24"/>
          <w:szCs w:val="24"/>
        </w:rPr>
        <w:t xml:space="preserve">¿Tienen alguna norma para establecer el tamaño de las raciones (las cantidades de alimentos que se ofrecen en el plato) en función de la edad del niño? </w:t>
      </w:r>
    </w:p>
    <w:p w:rsidR="00673AED" w:rsidRPr="00930CA8" w:rsidRDefault="00673AED" w:rsidP="00673AED">
      <w:pPr>
        <w:pStyle w:val="Prrafodelista"/>
        <w:numPr>
          <w:ilvl w:val="0"/>
          <w:numId w:val="6"/>
        </w:numPr>
        <w:autoSpaceDE w:val="0"/>
        <w:autoSpaceDN w:val="0"/>
        <w:adjustRightInd w:val="0"/>
        <w:spacing w:after="0" w:line="360" w:lineRule="auto"/>
        <w:jc w:val="left"/>
        <w:rPr>
          <w:rFonts w:ascii="Arial" w:hAnsi="Arial" w:cs="Arial"/>
          <w:sz w:val="24"/>
          <w:szCs w:val="24"/>
        </w:rPr>
      </w:pPr>
      <w:r w:rsidRPr="00930CA8">
        <w:rPr>
          <w:rFonts w:ascii="Arial" w:hAnsi="Arial" w:cs="Arial"/>
          <w:sz w:val="24"/>
          <w:szCs w:val="24"/>
        </w:rPr>
        <w:t xml:space="preserve">¿Qué es para usted una alimentación saludable? </w:t>
      </w:r>
    </w:p>
    <w:p w:rsidR="00673AED" w:rsidRPr="00930CA8" w:rsidRDefault="00673AED" w:rsidP="00673AED">
      <w:pPr>
        <w:pStyle w:val="Prrafodelista"/>
        <w:numPr>
          <w:ilvl w:val="0"/>
          <w:numId w:val="6"/>
        </w:numPr>
        <w:autoSpaceDE w:val="0"/>
        <w:autoSpaceDN w:val="0"/>
        <w:adjustRightInd w:val="0"/>
        <w:spacing w:after="0" w:line="360" w:lineRule="auto"/>
        <w:jc w:val="left"/>
        <w:rPr>
          <w:rFonts w:ascii="Arial" w:hAnsi="Arial" w:cs="Arial"/>
          <w:sz w:val="24"/>
          <w:szCs w:val="24"/>
        </w:rPr>
      </w:pPr>
      <w:r w:rsidRPr="00930CA8">
        <w:rPr>
          <w:rFonts w:ascii="Arial" w:hAnsi="Arial" w:cs="Arial"/>
          <w:sz w:val="24"/>
          <w:szCs w:val="24"/>
        </w:rPr>
        <w:t>¿Usted cree que la alimentación brindada es saludable y adecuada para los niños?</w:t>
      </w:r>
    </w:p>
    <w:p w:rsidR="00673AED" w:rsidRPr="00930CA8" w:rsidRDefault="00673AED" w:rsidP="00673AED">
      <w:pPr>
        <w:pStyle w:val="Prrafodelista"/>
        <w:numPr>
          <w:ilvl w:val="0"/>
          <w:numId w:val="6"/>
        </w:numPr>
        <w:autoSpaceDE w:val="0"/>
        <w:autoSpaceDN w:val="0"/>
        <w:adjustRightInd w:val="0"/>
        <w:spacing w:after="0" w:line="360" w:lineRule="auto"/>
        <w:jc w:val="left"/>
        <w:rPr>
          <w:rFonts w:ascii="Arial" w:hAnsi="Arial" w:cs="Arial"/>
          <w:sz w:val="24"/>
          <w:szCs w:val="24"/>
        </w:rPr>
      </w:pPr>
      <w:r w:rsidRPr="00930CA8">
        <w:rPr>
          <w:rFonts w:ascii="Arial" w:hAnsi="Arial" w:cs="Arial"/>
          <w:sz w:val="24"/>
          <w:szCs w:val="24"/>
        </w:rPr>
        <w:t>¿Cuáles cree que son los aspectos positivos y negativos del servicio prestado?</w:t>
      </w:r>
    </w:p>
    <w:p w:rsidR="00673AED" w:rsidRPr="00930CA8" w:rsidRDefault="00673AED" w:rsidP="00673AED">
      <w:pPr>
        <w:pStyle w:val="Prrafodelista"/>
        <w:numPr>
          <w:ilvl w:val="0"/>
          <w:numId w:val="6"/>
        </w:numPr>
        <w:autoSpaceDE w:val="0"/>
        <w:autoSpaceDN w:val="0"/>
        <w:adjustRightInd w:val="0"/>
        <w:spacing w:after="0" w:line="360" w:lineRule="auto"/>
        <w:jc w:val="left"/>
        <w:rPr>
          <w:rFonts w:ascii="Arial" w:hAnsi="Arial" w:cs="Arial"/>
          <w:sz w:val="24"/>
          <w:szCs w:val="24"/>
        </w:rPr>
      </w:pPr>
      <w:r w:rsidRPr="00930CA8">
        <w:rPr>
          <w:rFonts w:ascii="Arial" w:hAnsi="Arial" w:cs="Arial"/>
          <w:sz w:val="24"/>
          <w:szCs w:val="24"/>
        </w:rPr>
        <w:t xml:space="preserve">¿Qué aspectos o acciones modificaría del manejo y llevado a cabo del servicio alimentario? </w:t>
      </w:r>
    </w:p>
    <w:p w:rsidR="00673AED" w:rsidRPr="00930CA8" w:rsidRDefault="00673AED" w:rsidP="00673AED">
      <w:pPr>
        <w:pStyle w:val="Prrafodelista"/>
        <w:numPr>
          <w:ilvl w:val="0"/>
          <w:numId w:val="6"/>
        </w:numPr>
        <w:autoSpaceDE w:val="0"/>
        <w:autoSpaceDN w:val="0"/>
        <w:adjustRightInd w:val="0"/>
        <w:spacing w:after="0" w:line="360" w:lineRule="auto"/>
        <w:jc w:val="left"/>
        <w:rPr>
          <w:rFonts w:ascii="Arial" w:hAnsi="Arial" w:cs="Arial"/>
          <w:sz w:val="24"/>
          <w:szCs w:val="24"/>
        </w:rPr>
      </w:pPr>
      <w:r w:rsidRPr="00930CA8">
        <w:rPr>
          <w:rFonts w:ascii="Arial" w:hAnsi="Arial" w:cs="Arial"/>
          <w:sz w:val="24"/>
          <w:szCs w:val="24"/>
        </w:rPr>
        <w:t xml:space="preserve">¿Cuál sería para usted la problemática más urgente e importante para resolver? </w:t>
      </w:r>
    </w:p>
    <w:p w:rsidR="00673AED" w:rsidRPr="00930CA8" w:rsidRDefault="00673AED" w:rsidP="00673AED">
      <w:pPr>
        <w:autoSpaceDE w:val="0"/>
        <w:autoSpaceDN w:val="0"/>
        <w:adjustRightInd w:val="0"/>
        <w:spacing w:after="0" w:line="360" w:lineRule="auto"/>
        <w:jc w:val="left"/>
        <w:rPr>
          <w:rFonts w:ascii="Arial" w:hAnsi="Arial" w:cs="Arial"/>
          <w:sz w:val="24"/>
          <w:szCs w:val="24"/>
        </w:rPr>
      </w:pPr>
      <w:r w:rsidRPr="00930CA8">
        <w:rPr>
          <w:rFonts w:ascii="Arial" w:hAnsi="Arial" w:cs="Arial"/>
          <w:sz w:val="24"/>
          <w:szCs w:val="24"/>
        </w:rPr>
        <w:t xml:space="preserve">Métodos de cocción utilizados: </w:t>
      </w:r>
    </w:p>
    <w:tbl>
      <w:tblPr>
        <w:tblStyle w:val="Tablaconcuadrcula"/>
        <w:tblW w:w="0" w:type="auto"/>
        <w:tblLook w:val="04A0" w:firstRow="1" w:lastRow="0" w:firstColumn="1" w:lastColumn="0" w:noHBand="0" w:noVBand="1"/>
      </w:tblPr>
      <w:tblGrid>
        <w:gridCol w:w="1271"/>
        <w:gridCol w:w="1351"/>
        <w:gridCol w:w="1213"/>
        <w:gridCol w:w="1324"/>
        <w:gridCol w:w="1214"/>
        <w:gridCol w:w="1214"/>
        <w:gridCol w:w="1214"/>
      </w:tblGrid>
      <w:tr w:rsidR="00673AED" w:rsidRPr="00930CA8" w:rsidTr="00573EB2">
        <w:tc>
          <w:tcPr>
            <w:tcW w:w="1213"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Horneado</w:t>
            </w:r>
          </w:p>
        </w:tc>
        <w:tc>
          <w:tcPr>
            <w:tcW w:w="1213"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Planchado</w:t>
            </w:r>
          </w:p>
        </w:tc>
        <w:tc>
          <w:tcPr>
            <w:tcW w:w="1213"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Salteado</w:t>
            </w:r>
          </w:p>
        </w:tc>
        <w:tc>
          <w:tcPr>
            <w:tcW w:w="1213"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Rehogado</w:t>
            </w:r>
          </w:p>
        </w:tc>
        <w:tc>
          <w:tcPr>
            <w:tcW w:w="1214"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Fritura</w:t>
            </w:r>
          </w:p>
        </w:tc>
        <w:tc>
          <w:tcPr>
            <w:tcW w:w="1214"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Hervido</w:t>
            </w:r>
          </w:p>
        </w:tc>
        <w:tc>
          <w:tcPr>
            <w:tcW w:w="1214"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 xml:space="preserve">Otro </w:t>
            </w:r>
          </w:p>
        </w:tc>
      </w:tr>
    </w:tbl>
    <w:p w:rsidR="00673AED" w:rsidRPr="00930CA8" w:rsidRDefault="00673AED" w:rsidP="00673AED">
      <w:pPr>
        <w:autoSpaceDE w:val="0"/>
        <w:autoSpaceDN w:val="0"/>
        <w:adjustRightInd w:val="0"/>
        <w:spacing w:after="0" w:line="360" w:lineRule="auto"/>
        <w:jc w:val="left"/>
        <w:rPr>
          <w:rFonts w:ascii="Arial" w:hAnsi="Arial" w:cs="Arial"/>
          <w:sz w:val="24"/>
          <w:szCs w:val="24"/>
        </w:rPr>
      </w:pPr>
      <w:r w:rsidRPr="00930CA8">
        <w:rPr>
          <w:rFonts w:ascii="Arial" w:hAnsi="Arial" w:cs="Arial"/>
          <w:sz w:val="24"/>
          <w:szCs w:val="24"/>
        </w:rPr>
        <w:t>Formas de preparación utilizadas:</w:t>
      </w:r>
    </w:p>
    <w:tbl>
      <w:tblPr>
        <w:tblStyle w:val="Tablaconcuadrcula"/>
        <w:tblW w:w="0" w:type="auto"/>
        <w:tblLook w:val="04A0" w:firstRow="1" w:lastRow="0" w:firstColumn="1" w:lastColumn="0" w:noHBand="0" w:noVBand="1"/>
      </w:tblPr>
      <w:tblGrid>
        <w:gridCol w:w="872"/>
        <w:gridCol w:w="964"/>
        <w:gridCol w:w="1070"/>
        <w:gridCol w:w="950"/>
        <w:gridCol w:w="950"/>
        <w:gridCol w:w="1057"/>
        <w:gridCol w:w="1311"/>
        <w:gridCol w:w="1230"/>
      </w:tblGrid>
      <w:tr w:rsidR="00673AED" w:rsidRPr="00930CA8" w:rsidTr="00573EB2">
        <w:tc>
          <w:tcPr>
            <w:tcW w:w="872"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Crudo</w:t>
            </w:r>
          </w:p>
        </w:tc>
        <w:tc>
          <w:tcPr>
            <w:tcW w:w="920"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Cocido</w:t>
            </w:r>
          </w:p>
        </w:tc>
        <w:tc>
          <w:tcPr>
            <w:tcW w:w="999"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Cortado</w:t>
            </w:r>
          </w:p>
        </w:tc>
        <w:tc>
          <w:tcPr>
            <w:tcW w:w="914"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Picado</w:t>
            </w:r>
          </w:p>
        </w:tc>
        <w:tc>
          <w:tcPr>
            <w:tcW w:w="914"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Pisado</w:t>
            </w:r>
          </w:p>
        </w:tc>
        <w:tc>
          <w:tcPr>
            <w:tcW w:w="987"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Licuado</w:t>
            </w:r>
          </w:p>
        </w:tc>
        <w:tc>
          <w:tcPr>
            <w:tcW w:w="1219"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Rebozado</w:t>
            </w:r>
          </w:p>
        </w:tc>
        <w:tc>
          <w:tcPr>
            <w:tcW w:w="1122" w:type="dxa"/>
          </w:tcPr>
          <w:p w:rsidR="00673AED" w:rsidRPr="00930CA8" w:rsidRDefault="00673AED" w:rsidP="00573EB2">
            <w:pPr>
              <w:autoSpaceDE w:val="0"/>
              <w:autoSpaceDN w:val="0"/>
              <w:adjustRightInd w:val="0"/>
              <w:spacing w:after="0" w:line="360" w:lineRule="auto"/>
              <w:ind w:firstLine="0"/>
              <w:jc w:val="left"/>
              <w:rPr>
                <w:rFonts w:ascii="Arial" w:hAnsi="Arial" w:cs="Arial"/>
                <w:sz w:val="24"/>
                <w:szCs w:val="24"/>
              </w:rPr>
            </w:pPr>
            <w:r w:rsidRPr="00930CA8">
              <w:rPr>
                <w:rFonts w:ascii="Arial" w:hAnsi="Arial" w:cs="Arial"/>
                <w:sz w:val="24"/>
                <w:szCs w:val="24"/>
              </w:rPr>
              <w:t>Amasado</w:t>
            </w:r>
          </w:p>
        </w:tc>
      </w:tr>
    </w:tbl>
    <w:p w:rsidR="00673AED" w:rsidRPr="00930CA8" w:rsidRDefault="00673AED" w:rsidP="00673AED">
      <w:pPr>
        <w:autoSpaceDE w:val="0"/>
        <w:autoSpaceDN w:val="0"/>
        <w:adjustRightInd w:val="0"/>
        <w:spacing w:after="0" w:line="360" w:lineRule="auto"/>
        <w:jc w:val="left"/>
        <w:rPr>
          <w:rFonts w:ascii="Arial" w:hAnsi="Arial" w:cs="Arial"/>
          <w:sz w:val="24"/>
          <w:szCs w:val="24"/>
        </w:rPr>
      </w:pPr>
    </w:p>
    <w:p w:rsidR="00673AED" w:rsidRPr="00930CA8" w:rsidRDefault="00673AED" w:rsidP="00673AED">
      <w:pPr>
        <w:pStyle w:val="Default"/>
        <w:spacing w:line="360" w:lineRule="auto"/>
        <w:rPr>
          <w:rFonts w:ascii="Arial" w:hAnsi="Arial" w:cs="Arial"/>
        </w:rPr>
      </w:pPr>
      <w:r w:rsidRPr="00930CA8">
        <w:rPr>
          <w:rFonts w:ascii="Arial" w:hAnsi="Arial" w:cs="Arial"/>
        </w:rPr>
        <w:t>Fuente bibliográfica que se tomó como referencia para su estructura:</w:t>
      </w:r>
    </w:p>
    <w:p w:rsidR="00673AED" w:rsidRPr="00930CA8" w:rsidRDefault="00673AED" w:rsidP="00673AED">
      <w:pPr>
        <w:pStyle w:val="Default"/>
        <w:spacing w:line="360" w:lineRule="auto"/>
        <w:rPr>
          <w:rFonts w:ascii="Arial" w:hAnsi="Arial" w:cs="Arial"/>
        </w:rPr>
      </w:pPr>
      <w:r w:rsidRPr="00930CA8">
        <w:rPr>
          <w:rFonts w:ascii="Arial" w:hAnsi="Arial" w:cs="Arial"/>
        </w:rPr>
        <w:t xml:space="preserve">Ministerio de Salud de la Nación (2005). 2° Encuesta Nacional de Nutrición y Salud. Argentina. Recuperado de: </w:t>
      </w:r>
      <w:r w:rsidRPr="00930CA8">
        <w:rPr>
          <w:rFonts w:ascii="Arial" w:hAnsi="Arial" w:cs="Arial"/>
          <w:sz w:val="20"/>
          <w:szCs w:val="20"/>
        </w:rPr>
        <w:t>http://www.msal.gob.ar/images/stories/Licitaciones-msal/Ver_Pliego_ENNyS_2_PNUD%2013005.pdf</w:t>
      </w:r>
    </w:p>
    <w:p w:rsidR="00673AED" w:rsidRDefault="00673AED" w:rsidP="00673AED">
      <w:pPr>
        <w:autoSpaceDE w:val="0"/>
        <w:autoSpaceDN w:val="0"/>
        <w:adjustRightInd w:val="0"/>
        <w:spacing w:after="0" w:line="360" w:lineRule="auto"/>
        <w:ind w:firstLine="0"/>
        <w:jc w:val="left"/>
        <w:rPr>
          <w:rFonts w:ascii="Arial" w:hAnsi="Arial" w:cs="Arial"/>
        </w:rPr>
      </w:pPr>
    </w:p>
    <w:p w:rsidR="00673AED" w:rsidRPr="00637FE2" w:rsidRDefault="00673AED" w:rsidP="00673AED">
      <w:pPr>
        <w:pStyle w:val="Ttulo2"/>
        <w:rPr>
          <w:rFonts w:ascii="Arial" w:hAnsi="Arial" w:cs="Arial"/>
          <w:b/>
          <w:color w:val="auto"/>
          <w:sz w:val="24"/>
          <w:szCs w:val="24"/>
          <w:u w:val="single"/>
        </w:rPr>
      </w:pPr>
      <w:bookmarkStart w:id="55" w:name="_Toc170203209"/>
      <w:bookmarkStart w:id="56" w:name="_Toc182912905"/>
      <w:r w:rsidRPr="00637FE2">
        <w:rPr>
          <w:rFonts w:ascii="Arial" w:hAnsi="Arial" w:cs="Arial"/>
          <w:b/>
          <w:color w:val="auto"/>
          <w:sz w:val="24"/>
          <w:szCs w:val="24"/>
          <w:u w:val="single"/>
        </w:rPr>
        <w:t>ANEXO V: Tablas y planillas.</w:t>
      </w:r>
      <w:bookmarkEnd w:id="55"/>
      <w:bookmarkEnd w:id="56"/>
    </w:p>
    <w:p w:rsidR="00673AED" w:rsidRPr="00CC1DF9" w:rsidRDefault="00673AED" w:rsidP="00673AED">
      <w:pPr>
        <w:autoSpaceDE w:val="0"/>
        <w:autoSpaceDN w:val="0"/>
        <w:adjustRightInd w:val="0"/>
        <w:spacing w:after="0" w:line="360" w:lineRule="auto"/>
        <w:jc w:val="left"/>
        <w:rPr>
          <w:rFonts w:ascii="Arial" w:hAnsi="Arial" w:cs="Arial"/>
          <w:b/>
          <w:u w:val="single"/>
        </w:rPr>
      </w:pPr>
      <w:r w:rsidRPr="00CC1DF9">
        <w:rPr>
          <w:rFonts w:ascii="Arial" w:hAnsi="Arial" w:cs="Arial"/>
          <w:sz w:val="24"/>
          <w:szCs w:val="24"/>
          <w:u w:val="single"/>
        </w:rPr>
        <w:t>Planilla</w:t>
      </w:r>
      <w:r w:rsidRPr="00CC1DF9">
        <w:rPr>
          <w:rFonts w:ascii="Arial" w:hAnsi="Arial" w:cs="Arial"/>
          <w:spacing w:val="-3"/>
          <w:sz w:val="24"/>
          <w:szCs w:val="24"/>
          <w:u w:val="single"/>
        </w:rPr>
        <w:t xml:space="preserve"> </w:t>
      </w:r>
      <w:r w:rsidRPr="00CC1DF9">
        <w:rPr>
          <w:rFonts w:ascii="Arial" w:hAnsi="Arial" w:cs="Arial"/>
          <w:sz w:val="24"/>
          <w:szCs w:val="24"/>
          <w:u w:val="single"/>
        </w:rPr>
        <w:t>de</w:t>
      </w:r>
      <w:r w:rsidRPr="00CC1DF9">
        <w:rPr>
          <w:rFonts w:ascii="Arial" w:hAnsi="Arial" w:cs="Arial"/>
          <w:spacing w:val="-3"/>
          <w:sz w:val="24"/>
          <w:szCs w:val="24"/>
          <w:u w:val="single"/>
        </w:rPr>
        <w:t xml:space="preserve"> </w:t>
      </w:r>
      <w:r w:rsidRPr="00CC1DF9">
        <w:rPr>
          <w:rFonts w:ascii="Arial" w:hAnsi="Arial" w:cs="Arial"/>
          <w:sz w:val="24"/>
          <w:szCs w:val="24"/>
          <w:u w:val="single"/>
        </w:rPr>
        <w:t>preparación</w:t>
      </w:r>
    </w:p>
    <w:tbl>
      <w:tblPr>
        <w:tblStyle w:val="TableNormal"/>
        <w:tblW w:w="97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1236"/>
        <w:gridCol w:w="591"/>
        <w:gridCol w:w="1612"/>
        <w:gridCol w:w="1024"/>
        <w:gridCol w:w="1416"/>
        <w:gridCol w:w="1464"/>
      </w:tblGrid>
      <w:tr w:rsidR="00673AED" w:rsidTr="00573EB2">
        <w:trPr>
          <w:trHeight w:val="617"/>
        </w:trPr>
        <w:tc>
          <w:tcPr>
            <w:tcW w:w="2420" w:type="dxa"/>
          </w:tcPr>
          <w:p w:rsidR="00673AED" w:rsidRDefault="00673AED" w:rsidP="00573EB2">
            <w:pPr>
              <w:pStyle w:val="TableParagraph"/>
              <w:ind w:left="695" w:hanging="52"/>
              <w:jc w:val="left"/>
              <w:rPr>
                <w:rFonts w:ascii="Arial" w:hAnsi="Arial"/>
                <w:b/>
                <w:sz w:val="18"/>
              </w:rPr>
            </w:pPr>
            <w:r>
              <w:rPr>
                <w:rFonts w:ascii="Arial" w:hAnsi="Arial"/>
                <w:b/>
                <w:sz w:val="18"/>
              </w:rPr>
              <w:t>Nombre</w:t>
            </w:r>
            <w:r>
              <w:rPr>
                <w:rFonts w:ascii="Arial" w:hAnsi="Arial"/>
                <w:b/>
                <w:spacing w:val="-15"/>
                <w:sz w:val="18"/>
              </w:rPr>
              <w:t xml:space="preserve"> </w:t>
            </w:r>
            <w:r>
              <w:rPr>
                <w:rFonts w:ascii="Arial" w:hAnsi="Arial"/>
                <w:b/>
                <w:sz w:val="18"/>
              </w:rPr>
              <w:t>de</w:t>
            </w:r>
            <w:r>
              <w:rPr>
                <w:rFonts w:ascii="Arial" w:hAnsi="Arial"/>
                <w:b/>
                <w:spacing w:val="-12"/>
                <w:sz w:val="18"/>
              </w:rPr>
              <w:t xml:space="preserve"> </w:t>
            </w:r>
            <w:r>
              <w:rPr>
                <w:rFonts w:ascii="Arial" w:hAnsi="Arial"/>
                <w:b/>
                <w:sz w:val="18"/>
              </w:rPr>
              <w:t xml:space="preserve">la </w:t>
            </w:r>
            <w:r>
              <w:rPr>
                <w:rFonts w:ascii="Arial" w:hAnsi="Arial"/>
                <w:b/>
                <w:spacing w:val="-2"/>
                <w:sz w:val="18"/>
              </w:rPr>
              <w:t>preparación</w:t>
            </w:r>
          </w:p>
          <w:p w:rsidR="00673AED" w:rsidRDefault="00673AED" w:rsidP="00573EB2">
            <w:pPr>
              <w:pStyle w:val="TableParagraph"/>
              <w:spacing w:line="192" w:lineRule="exact"/>
              <w:ind w:left="615"/>
              <w:jc w:val="left"/>
              <w:rPr>
                <w:rFonts w:ascii="Arial"/>
                <w:b/>
                <w:sz w:val="18"/>
              </w:rPr>
            </w:pPr>
            <w:r>
              <w:rPr>
                <w:rFonts w:ascii="Arial"/>
                <w:b/>
                <w:spacing w:val="-2"/>
                <w:sz w:val="18"/>
              </w:rPr>
              <w:t>(ingredientes)</w:t>
            </w:r>
          </w:p>
        </w:tc>
        <w:tc>
          <w:tcPr>
            <w:tcW w:w="1236" w:type="dxa"/>
          </w:tcPr>
          <w:p w:rsidR="00673AED" w:rsidRDefault="00673AED" w:rsidP="00573EB2">
            <w:pPr>
              <w:pStyle w:val="TableParagraph"/>
              <w:ind w:left="123" w:right="96" w:firstLine="112"/>
              <w:jc w:val="left"/>
              <w:rPr>
                <w:rFonts w:ascii="Arial" w:hAnsi="Arial"/>
                <w:b/>
                <w:sz w:val="18"/>
              </w:rPr>
            </w:pPr>
            <w:r>
              <w:rPr>
                <w:rFonts w:ascii="Arial" w:hAnsi="Arial"/>
                <w:b/>
                <w:spacing w:val="-2"/>
                <w:sz w:val="18"/>
              </w:rPr>
              <w:t xml:space="preserve">Cantidad </w:t>
            </w:r>
            <w:r>
              <w:rPr>
                <w:rFonts w:ascii="Arial" w:hAnsi="Arial"/>
                <w:b/>
                <w:sz w:val="18"/>
              </w:rPr>
              <w:t>por</w:t>
            </w:r>
            <w:r>
              <w:rPr>
                <w:rFonts w:ascii="Arial" w:hAnsi="Arial"/>
                <w:b/>
                <w:spacing w:val="-13"/>
                <w:sz w:val="18"/>
              </w:rPr>
              <w:t xml:space="preserve"> </w:t>
            </w:r>
            <w:r>
              <w:rPr>
                <w:rFonts w:ascii="Arial" w:hAnsi="Arial"/>
                <w:b/>
                <w:sz w:val="18"/>
              </w:rPr>
              <w:t>porción</w:t>
            </w:r>
          </w:p>
          <w:p w:rsidR="00673AED" w:rsidRDefault="00673AED" w:rsidP="00573EB2">
            <w:pPr>
              <w:pStyle w:val="TableParagraph"/>
              <w:spacing w:line="192" w:lineRule="exact"/>
              <w:ind w:left="231"/>
              <w:jc w:val="left"/>
              <w:rPr>
                <w:rFonts w:ascii="Arial"/>
                <w:b/>
                <w:sz w:val="18"/>
              </w:rPr>
            </w:pPr>
            <w:r>
              <w:rPr>
                <w:rFonts w:ascii="Arial"/>
                <w:b/>
                <w:sz w:val="18"/>
              </w:rPr>
              <w:t>PN</w:t>
            </w:r>
            <w:r>
              <w:rPr>
                <w:rFonts w:ascii="Arial"/>
                <w:b/>
                <w:spacing w:val="-3"/>
                <w:sz w:val="18"/>
              </w:rPr>
              <w:t xml:space="preserve"> </w:t>
            </w:r>
            <w:r>
              <w:rPr>
                <w:rFonts w:ascii="Arial"/>
                <w:b/>
                <w:spacing w:val="-2"/>
                <w:sz w:val="18"/>
              </w:rPr>
              <w:t>(gr/cc)</w:t>
            </w:r>
          </w:p>
        </w:tc>
        <w:tc>
          <w:tcPr>
            <w:tcW w:w="591" w:type="dxa"/>
          </w:tcPr>
          <w:p w:rsidR="00673AED" w:rsidRDefault="00673AED" w:rsidP="00573EB2">
            <w:pPr>
              <w:pStyle w:val="TableParagraph"/>
              <w:spacing w:before="198"/>
              <w:ind w:left="51" w:right="44"/>
              <w:rPr>
                <w:rFonts w:ascii="Arial"/>
                <w:b/>
                <w:sz w:val="18"/>
              </w:rPr>
            </w:pPr>
            <w:r>
              <w:rPr>
                <w:rFonts w:ascii="Arial"/>
                <w:b/>
                <w:spacing w:val="-5"/>
                <w:sz w:val="18"/>
              </w:rPr>
              <w:t>FC</w:t>
            </w:r>
          </w:p>
        </w:tc>
        <w:tc>
          <w:tcPr>
            <w:tcW w:w="1612" w:type="dxa"/>
          </w:tcPr>
          <w:p w:rsidR="00673AED" w:rsidRDefault="00673AED" w:rsidP="00573EB2">
            <w:pPr>
              <w:pStyle w:val="TableParagraph"/>
              <w:spacing w:line="197" w:lineRule="exact"/>
              <w:ind w:left="15" w:right="5"/>
              <w:rPr>
                <w:rFonts w:ascii="Arial"/>
                <w:b/>
                <w:sz w:val="18"/>
              </w:rPr>
            </w:pPr>
            <w:r>
              <w:rPr>
                <w:rFonts w:ascii="Arial"/>
                <w:b/>
                <w:spacing w:val="-5"/>
                <w:sz w:val="18"/>
              </w:rPr>
              <w:t>PB</w:t>
            </w:r>
          </w:p>
          <w:p w:rsidR="00673AED" w:rsidRDefault="00673AED" w:rsidP="00573EB2">
            <w:pPr>
              <w:pStyle w:val="TableParagraph"/>
              <w:spacing w:line="197" w:lineRule="exact"/>
              <w:ind w:left="15" w:right="5"/>
              <w:rPr>
                <w:rFonts w:ascii="Arial"/>
                <w:b/>
                <w:sz w:val="18"/>
              </w:rPr>
            </w:pPr>
            <w:r>
              <w:rPr>
                <w:rFonts w:ascii="Arial"/>
                <w:b/>
                <w:spacing w:val="-2"/>
                <w:sz w:val="18"/>
              </w:rPr>
              <w:t xml:space="preserve"> (gr/cc)</w:t>
            </w:r>
          </w:p>
        </w:tc>
        <w:tc>
          <w:tcPr>
            <w:tcW w:w="1024" w:type="dxa"/>
          </w:tcPr>
          <w:p w:rsidR="00673AED" w:rsidRDefault="00673AED" w:rsidP="00573EB2">
            <w:pPr>
              <w:pStyle w:val="TableParagraph"/>
              <w:ind w:left="145" w:right="124" w:firstLine="144"/>
              <w:jc w:val="left"/>
              <w:rPr>
                <w:rFonts w:ascii="Arial" w:hAnsi="Arial"/>
                <w:b/>
                <w:sz w:val="18"/>
              </w:rPr>
            </w:pPr>
            <w:r>
              <w:rPr>
                <w:rFonts w:ascii="Arial" w:hAnsi="Arial"/>
                <w:b/>
                <w:sz w:val="18"/>
              </w:rPr>
              <w:t xml:space="preserve">Nº de </w:t>
            </w:r>
            <w:r>
              <w:rPr>
                <w:rFonts w:ascii="Arial" w:hAnsi="Arial"/>
                <w:b/>
                <w:spacing w:val="-2"/>
                <w:sz w:val="18"/>
              </w:rPr>
              <w:t>raciones</w:t>
            </w:r>
          </w:p>
        </w:tc>
        <w:tc>
          <w:tcPr>
            <w:tcW w:w="1416" w:type="dxa"/>
          </w:tcPr>
          <w:p w:rsidR="00673AED" w:rsidRDefault="00673AED" w:rsidP="00573EB2">
            <w:pPr>
              <w:pStyle w:val="TableParagraph"/>
              <w:ind w:left="193" w:hanging="52"/>
              <w:jc w:val="left"/>
              <w:rPr>
                <w:rFonts w:ascii="Arial" w:hAnsi="Arial"/>
                <w:b/>
                <w:sz w:val="18"/>
              </w:rPr>
            </w:pPr>
            <w:r>
              <w:rPr>
                <w:rFonts w:ascii="Arial" w:hAnsi="Arial"/>
                <w:b/>
                <w:sz w:val="18"/>
              </w:rPr>
              <w:t>PN</w:t>
            </w:r>
            <w:r>
              <w:rPr>
                <w:rFonts w:ascii="Arial" w:hAnsi="Arial"/>
                <w:b/>
                <w:spacing w:val="-13"/>
                <w:sz w:val="18"/>
              </w:rPr>
              <w:t xml:space="preserve"> </w:t>
            </w:r>
            <w:r>
              <w:rPr>
                <w:rFonts w:ascii="Arial" w:hAnsi="Arial"/>
                <w:b/>
                <w:sz w:val="18"/>
              </w:rPr>
              <w:t>total</w:t>
            </w:r>
            <w:r>
              <w:rPr>
                <w:rFonts w:ascii="Arial" w:hAnsi="Arial"/>
                <w:b/>
                <w:spacing w:val="-12"/>
                <w:sz w:val="18"/>
              </w:rPr>
              <w:t xml:space="preserve"> </w:t>
            </w:r>
            <w:r>
              <w:rPr>
                <w:rFonts w:ascii="Arial" w:hAnsi="Arial"/>
                <w:b/>
                <w:sz w:val="18"/>
              </w:rPr>
              <w:t>de</w:t>
            </w:r>
            <w:r>
              <w:rPr>
                <w:rFonts w:ascii="Arial" w:hAnsi="Arial"/>
                <w:b/>
                <w:spacing w:val="-13"/>
                <w:sz w:val="18"/>
              </w:rPr>
              <w:t xml:space="preserve"> </w:t>
            </w:r>
            <w:r>
              <w:rPr>
                <w:rFonts w:ascii="Arial" w:hAnsi="Arial"/>
                <w:b/>
                <w:sz w:val="18"/>
              </w:rPr>
              <w:t xml:space="preserve">la </w:t>
            </w:r>
            <w:r>
              <w:rPr>
                <w:rFonts w:ascii="Arial" w:hAnsi="Arial"/>
                <w:b/>
                <w:spacing w:val="-2"/>
                <w:sz w:val="18"/>
              </w:rPr>
              <w:t>preparación</w:t>
            </w:r>
          </w:p>
        </w:tc>
        <w:tc>
          <w:tcPr>
            <w:tcW w:w="1464" w:type="dxa"/>
          </w:tcPr>
          <w:p w:rsidR="00673AED" w:rsidRDefault="00673AED" w:rsidP="00573EB2">
            <w:pPr>
              <w:pStyle w:val="TableParagraph"/>
              <w:ind w:left="238" w:right="225" w:firstLine="1"/>
              <w:rPr>
                <w:rFonts w:ascii="Arial" w:hAnsi="Arial"/>
                <w:b/>
                <w:sz w:val="18"/>
              </w:rPr>
            </w:pPr>
            <w:r>
              <w:rPr>
                <w:rFonts w:ascii="Arial" w:hAnsi="Arial"/>
                <w:b/>
                <w:spacing w:val="-2"/>
                <w:sz w:val="18"/>
              </w:rPr>
              <w:t>Porción equivalente</w:t>
            </w:r>
          </w:p>
          <w:p w:rsidR="00673AED" w:rsidRDefault="00673AED" w:rsidP="00573EB2">
            <w:pPr>
              <w:pStyle w:val="TableParagraph"/>
              <w:spacing w:line="192" w:lineRule="exact"/>
              <w:ind w:left="12"/>
              <w:rPr>
                <w:rFonts w:ascii="Arial"/>
                <w:b/>
                <w:sz w:val="18"/>
              </w:rPr>
            </w:pPr>
            <w:r>
              <w:rPr>
                <w:rFonts w:ascii="Arial"/>
                <w:b/>
                <w:sz w:val="18"/>
              </w:rPr>
              <w:t>en</w:t>
            </w:r>
            <w:r>
              <w:rPr>
                <w:rFonts w:ascii="Arial"/>
                <w:b/>
                <w:spacing w:val="-1"/>
                <w:sz w:val="18"/>
              </w:rPr>
              <w:t xml:space="preserve"> </w:t>
            </w:r>
            <w:r>
              <w:rPr>
                <w:rFonts w:ascii="Arial"/>
                <w:b/>
                <w:spacing w:val="-2"/>
                <w:sz w:val="18"/>
              </w:rPr>
              <w:t>volumen</w:t>
            </w:r>
          </w:p>
        </w:tc>
      </w:tr>
      <w:tr w:rsidR="00673AED" w:rsidTr="00573EB2">
        <w:trPr>
          <w:trHeight w:val="210"/>
        </w:trPr>
        <w:tc>
          <w:tcPr>
            <w:tcW w:w="9763" w:type="dxa"/>
            <w:gridSpan w:val="7"/>
          </w:tcPr>
          <w:p w:rsidR="00673AED" w:rsidRDefault="00673AED" w:rsidP="00573EB2">
            <w:pPr>
              <w:pStyle w:val="TableParagraph"/>
              <w:spacing w:line="190" w:lineRule="exact"/>
              <w:ind w:left="107"/>
              <w:jc w:val="left"/>
              <w:rPr>
                <w:rFonts w:ascii="Arial" w:hAnsi="Arial"/>
                <w:b/>
                <w:sz w:val="18"/>
              </w:rPr>
            </w:pPr>
            <w:r>
              <w:rPr>
                <w:rFonts w:ascii="Arial" w:hAnsi="Arial"/>
                <w:b/>
                <w:sz w:val="18"/>
              </w:rPr>
              <w:t xml:space="preserve">MENU DIA LUNES/MARTES/MIERCOLES/JUEVES/ VIERNES: </w:t>
            </w:r>
          </w:p>
        </w:tc>
      </w:tr>
      <w:tr w:rsidR="00673AED" w:rsidTr="00573EB2">
        <w:trPr>
          <w:trHeight w:val="110"/>
        </w:trPr>
        <w:tc>
          <w:tcPr>
            <w:tcW w:w="2420" w:type="dxa"/>
          </w:tcPr>
          <w:p w:rsidR="00673AED" w:rsidRDefault="00673AED" w:rsidP="00573EB2">
            <w:pPr>
              <w:pStyle w:val="TableParagraph"/>
              <w:spacing w:before="4" w:line="189" w:lineRule="exact"/>
              <w:ind w:left="107"/>
              <w:jc w:val="left"/>
              <w:rPr>
                <w:sz w:val="18"/>
              </w:rPr>
            </w:pPr>
          </w:p>
        </w:tc>
        <w:tc>
          <w:tcPr>
            <w:tcW w:w="1236" w:type="dxa"/>
          </w:tcPr>
          <w:p w:rsidR="00673AED" w:rsidRDefault="00673AED" w:rsidP="00573EB2">
            <w:pPr>
              <w:pStyle w:val="TableParagraph"/>
              <w:spacing w:line="201" w:lineRule="exact"/>
              <w:ind w:left="95" w:right="82"/>
              <w:rPr>
                <w:sz w:val="18"/>
              </w:rPr>
            </w:pPr>
          </w:p>
        </w:tc>
        <w:tc>
          <w:tcPr>
            <w:tcW w:w="591" w:type="dxa"/>
          </w:tcPr>
          <w:p w:rsidR="00673AED" w:rsidRDefault="00673AED" w:rsidP="00573EB2">
            <w:pPr>
              <w:pStyle w:val="TableParagraph"/>
              <w:spacing w:line="201" w:lineRule="exact"/>
              <w:ind w:left="51" w:right="37"/>
              <w:rPr>
                <w:sz w:val="18"/>
              </w:rPr>
            </w:pPr>
          </w:p>
        </w:tc>
        <w:tc>
          <w:tcPr>
            <w:tcW w:w="1612" w:type="dxa"/>
          </w:tcPr>
          <w:p w:rsidR="00673AED" w:rsidRDefault="00673AED" w:rsidP="00573EB2">
            <w:pPr>
              <w:pStyle w:val="TableParagraph"/>
              <w:spacing w:line="201" w:lineRule="exact"/>
              <w:ind w:left="15" w:right="6"/>
              <w:rPr>
                <w:sz w:val="18"/>
              </w:rPr>
            </w:pPr>
          </w:p>
        </w:tc>
        <w:tc>
          <w:tcPr>
            <w:tcW w:w="1024" w:type="dxa"/>
            <w:vMerge w:val="restart"/>
          </w:tcPr>
          <w:p w:rsidR="00673AED" w:rsidRDefault="00673AED" w:rsidP="00573EB2">
            <w:pPr>
              <w:pStyle w:val="TableParagraph"/>
              <w:spacing w:before="205"/>
              <w:ind w:left="17"/>
              <w:rPr>
                <w:sz w:val="18"/>
              </w:rPr>
            </w:pPr>
          </w:p>
        </w:tc>
        <w:tc>
          <w:tcPr>
            <w:tcW w:w="1416" w:type="dxa"/>
          </w:tcPr>
          <w:p w:rsidR="00673AED" w:rsidRDefault="00673AED" w:rsidP="00573EB2">
            <w:pPr>
              <w:pStyle w:val="TableParagraph"/>
              <w:spacing w:line="201" w:lineRule="exact"/>
              <w:ind w:left="20" w:right="6"/>
              <w:rPr>
                <w:sz w:val="18"/>
              </w:rPr>
            </w:pPr>
          </w:p>
        </w:tc>
        <w:tc>
          <w:tcPr>
            <w:tcW w:w="1464" w:type="dxa"/>
            <w:vMerge w:val="restart"/>
          </w:tcPr>
          <w:p w:rsidR="00673AED" w:rsidRDefault="00673AED" w:rsidP="00573EB2">
            <w:pPr>
              <w:pStyle w:val="TableParagraph"/>
              <w:spacing w:before="205"/>
              <w:ind w:left="458"/>
              <w:jc w:val="left"/>
              <w:rPr>
                <w:sz w:val="18"/>
              </w:rPr>
            </w:pPr>
          </w:p>
        </w:tc>
      </w:tr>
      <w:tr w:rsidR="00673AED" w:rsidTr="00573EB2">
        <w:trPr>
          <w:trHeight w:val="206"/>
        </w:trPr>
        <w:tc>
          <w:tcPr>
            <w:tcW w:w="2420" w:type="dxa"/>
          </w:tcPr>
          <w:p w:rsidR="00673AED" w:rsidRDefault="00673AED" w:rsidP="00573EB2">
            <w:pPr>
              <w:pStyle w:val="TableParagraph"/>
              <w:spacing w:line="186" w:lineRule="exact"/>
              <w:ind w:left="107"/>
              <w:jc w:val="left"/>
              <w:rPr>
                <w:sz w:val="18"/>
              </w:rPr>
            </w:pPr>
          </w:p>
        </w:tc>
        <w:tc>
          <w:tcPr>
            <w:tcW w:w="1236" w:type="dxa"/>
          </w:tcPr>
          <w:p w:rsidR="00673AED" w:rsidRDefault="00673AED" w:rsidP="00573EB2">
            <w:pPr>
              <w:pStyle w:val="TableParagraph"/>
              <w:spacing w:line="186" w:lineRule="exact"/>
              <w:ind w:left="99" w:right="82"/>
              <w:rPr>
                <w:sz w:val="18"/>
              </w:rPr>
            </w:pPr>
          </w:p>
        </w:tc>
        <w:tc>
          <w:tcPr>
            <w:tcW w:w="591" w:type="dxa"/>
          </w:tcPr>
          <w:p w:rsidR="00673AED" w:rsidRDefault="00673AED" w:rsidP="00573EB2">
            <w:pPr>
              <w:pStyle w:val="TableParagraph"/>
              <w:spacing w:line="186" w:lineRule="exact"/>
              <w:ind w:left="51" w:right="37"/>
              <w:rPr>
                <w:sz w:val="18"/>
              </w:rPr>
            </w:pPr>
          </w:p>
        </w:tc>
        <w:tc>
          <w:tcPr>
            <w:tcW w:w="1612" w:type="dxa"/>
          </w:tcPr>
          <w:p w:rsidR="00673AED" w:rsidRDefault="00673AED" w:rsidP="00573EB2">
            <w:pPr>
              <w:pStyle w:val="TableParagraph"/>
              <w:spacing w:line="186" w:lineRule="exact"/>
              <w:ind w:left="15" w:right="2"/>
              <w:rPr>
                <w:sz w:val="18"/>
              </w:rPr>
            </w:pPr>
          </w:p>
        </w:tc>
        <w:tc>
          <w:tcPr>
            <w:tcW w:w="1024" w:type="dxa"/>
            <w:vMerge/>
            <w:tcBorders>
              <w:top w:val="nil"/>
            </w:tcBorders>
          </w:tcPr>
          <w:p w:rsidR="00673AED" w:rsidRPr="00421C43" w:rsidRDefault="00673AED" w:rsidP="00573EB2">
            <w:pPr>
              <w:rPr>
                <w:sz w:val="2"/>
                <w:szCs w:val="2"/>
                <w:lang w:val="es-AR"/>
              </w:rPr>
            </w:pPr>
          </w:p>
        </w:tc>
        <w:tc>
          <w:tcPr>
            <w:tcW w:w="1416" w:type="dxa"/>
          </w:tcPr>
          <w:p w:rsidR="00673AED" w:rsidRDefault="00673AED" w:rsidP="00573EB2">
            <w:pPr>
              <w:pStyle w:val="TableParagraph"/>
              <w:spacing w:line="186" w:lineRule="exact"/>
              <w:ind w:left="20" w:right="10"/>
              <w:rPr>
                <w:sz w:val="18"/>
              </w:rPr>
            </w:pPr>
          </w:p>
        </w:tc>
        <w:tc>
          <w:tcPr>
            <w:tcW w:w="1464" w:type="dxa"/>
            <w:vMerge/>
            <w:tcBorders>
              <w:top w:val="nil"/>
            </w:tcBorders>
          </w:tcPr>
          <w:p w:rsidR="00673AED" w:rsidRPr="00421C43" w:rsidRDefault="00673AED" w:rsidP="00573EB2">
            <w:pPr>
              <w:rPr>
                <w:sz w:val="2"/>
                <w:szCs w:val="2"/>
                <w:lang w:val="es-AR"/>
              </w:rPr>
            </w:pPr>
          </w:p>
        </w:tc>
      </w:tr>
      <w:tr w:rsidR="00673AED" w:rsidTr="00573EB2">
        <w:trPr>
          <w:trHeight w:val="206"/>
        </w:trPr>
        <w:tc>
          <w:tcPr>
            <w:tcW w:w="2420" w:type="dxa"/>
          </w:tcPr>
          <w:p w:rsidR="00673AED" w:rsidRDefault="00673AED" w:rsidP="00573EB2">
            <w:pPr>
              <w:pStyle w:val="TableParagraph"/>
              <w:spacing w:line="186" w:lineRule="exact"/>
              <w:ind w:left="107"/>
              <w:jc w:val="left"/>
              <w:rPr>
                <w:sz w:val="18"/>
              </w:rPr>
            </w:pPr>
          </w:p>
        </w:tc>
        <w:tc>
          <w:tcPr>
            <w:tcW w:w="1236" w:type="dxa"/>
          </w:tcPr>
          <w:p w:rsidR="00673AED" w:rsidRDefault="00673AED" w:rsidP="00573EB2">
            <w:pPr>
              <w:pStyle w:val="TableParagraph"/>
              <w:spacing w:line="186" w:lineRule="exact"/>
              <w:ind w:left="100" w:right="82"/>
              <w:rPr>
                <w:sz w:val="18"/>
              </w:rPr>
            </w:pPr>
          </w:p>
        </w:tc>
        <w:tc>
          <w:tcPr>
            <w:tcW w:w="591" w:type="dxa"/>
          </w:tcPr>
          <w:p w:rsidR="00673AED" w:rsidRDefault="00673AED" w:rsidP="00573EB2">
            <w:pPr>
              <w:pStyle w:val="TableParagraph"/>
              <w:spacing w:line="186" w:lineRule="exact"/>
              <w:ind w:left="51" w:right="37"/>
              <w:rPr>
                <w:sz w:val="18"/>
              </w:rPr>
            </w:pPr>
          </w:p>
        </w:tc>
        <w:tc>
          <w:tcPr>
            <w:tcW w:w="1612" w:type="dxa"/>
          </w:tcPr>
          <w:p w:rsidR="00673AED" w:rsidRDefault="00673AED" w:rsidP="00573EB2">
            <w:pPr>
              <w:pStyle w:val="TableParagraph"/>
              <w:spacing w:line="186" w:lineRule="exact"/>
              <w:ind w:left="15" w:right="6"/>
              <w:rPr>
                <w:sz w:val="18"/>
              </w:rPr>
            </w:pPr>
          </w:p>
        </w:tc>
        <w:tc>
          <w:tcPr>
            <w:tcW w:w="1024" w:type="dxa"/>
            <w:vMerge/>
            <w:tcBorders>
              <w:top w:val="nil"/>
            </w:tcBorders>
          </w:tcPr>
          <w:p w:rsidR="00673AED" w:rsidRPr="00421C43" w:rsidRDefault="00673AED" w:rsidP="00573EB2">
            <w:pPr>
              <w:rPr>
                <w:sz w:val="2"/>
                <w:szCs w:val="2"/>
                <w:lang w:val="es-AR"/>
              </w:rPr>
            </w:pPr>
          </w:p>
        </w:tc>
        <w:tc>
          <w:tcPr>
            <w:tcW w:w="1416" w:type="dxa"/>
          </w:tcPr>
          <w:p w:rsidR="00673AED" w:rsidRDefault="00673AED" w:rsidP="00573EB2">
            <w:pPr>
              <w:pStyle w:val="TableParagraph"/>
              <w:spacing w:line="186" w:lineRule="exact"/>
              <w:ind w:left="20" w:right="10"/>
              <w:rPr>
                <w:sz w:val="18"/>
              </w:rPr>
            </w:pPr>
          </w:p>
        </w:tc>
        <w:tc>
          <w:tcPr>
            <w:tcW w:w="1464" w:type="dxa"/>
            <w:vMerge/>
            <w:tcBorders>
              <w:top w:val="nil"/>
            </w:tcBorders>
          </w:tcPr>
          <w:p w:rsidR="00673AED" w:rsidRPr="00421C43" w:rsidRDefault="00673AED" w:rsidP="00573EB2">
            <w:pPr>
              <w:rPr>
                <w:sz w:val="2"/>
                <w:szCs w:val="2"/>
                <w:lang w:val="es-AR"/>
              </w:rPr>
            </w:pPr>
          </w:p>
        </w:tc>
      </w:tr>
      <w:tr w:rsidR="00673AED" w:rsidTr="00573EB2">
        <w:trPr>
          <w:trHeight w:val="205"/>
        </w:trPr>
        <w:tc>
          <w:tcPr>
            <w:tcW w:w="2420" w:type="dxa"/>
          </w:tcPr>
          <w:p w:rsidR="00673AED" w:rsidRDefault="00673AED" w:rsidP="00573EB2">
            <w:pPr>
              <w:pStyle w:val="TableParagraph"/>
              <w:spacing w:before="1" w:line="185" w:lineRule="exact"/>
              <w:ind w:left="107"/>
              <w:jc w:val="left"/>
              <w:rPr>
                <w:sz w:val="18"/>
              </w:rPr>
            </w:pPr>
          </w:p>
        </w:tc>
        <w:tc>
          <w:tcPr>
            <w:tcW w:w="1236" w:type="dxa"/>
          </w:tcPr>
          <w:p w:rsidR="00673AED" w:rsidRDefault="00673AED" w:rsidP="00573EB2">
            <w:pPr>
              <w:pStyle w:val="TableParagraph"/>
              <w:spacing w:before="1" w:line="185" w:lineRule="exact"/>
              <w:ind w:left="100" w:right="82"/>
              <w:rPr>
                <w:sz w:val="18"/>
              </w:rPr>
            </w:pPr>
          </w:p>
        </w:tc>
        <w:tc>
          <w:tcPr>
            <w:tcW w:w="591" w:type="dxa"/>
          </w:tcPr>
          <w:p w:rsidR="00673AED" w:rsidRDefault="00673AED" w:rsidP="00573EB2">
            <w:pPr>
              <w:pStyle w:val="TableParagraph"/>
              <w:spacing w:before="1" w:line="185" w:lineRule="exact"/>
              <w:ind w:left="51" w:right="37"/>
              <w:rPr>
                <w:sz w:val="18"/>
              </w:rPr>
            </w:pPr>
          </w:p>
        </w:tc>
        <w:tc>
          <w:tcPr>
            <w:tcW w:w="1612" w:type="dxa"/>
          </w:tcPr>
          <w:p w:rsidR="00673AED" w:rsidRDefault="00673AED" w:rsidP="00573EB2">
            <w:pPr>
              <w:pStyle w:val="TableParagraph"/>
              <w:spacing w:before="1" w:line="185" w:lineRule="exact"/>
              <w:ind w:left="15" w:right="6"/>
              <w:rPr>
                <w:sz w:val="18"/>
              </w:rPr>
            </w:pPr>
          </w:p>
        </w:tc>
        <w:tc>
          <w:tcPr>
            <w:tcW w:w="1024" w:type="dxa"/>
            <w:vMerge/>
            <w:tcBorders>
              <w:top w:val="nil"/>
            </w:tcBorders>
          </w:tcPr>
          <w:p w:rsidR="00673AED" w:rsidRPr="00421C43" w:rsidRDefault="00673AED" w:rsidP="00573EB2">
            <w:pPr>
              <w:rPr>
                <w:sz w:val="2"/>
                <w:szCs w:val="2"/>
                <w:lang w:val="es-AR"/>
              </w:rPr>
            </w:pPr>
          </w:p>
        </w:tc>
        <w:tc>
          <w:tcPr>
            <w:tcW w:w="1416" w:type="dxa"/>
          </w:tcPr>
          <w:p w:rsidR="00673AED" w:rsidRDefault="00673AED" w:rsidP="00573EB2">
            <w:pPr>
              <w:pStyle w:val="TableParagraph"/>
              <w:spacing w:before="1" w:line="185" w:lineRule="exact"/>
              <w:ind w:left="20" w:right="10"/>
              <w:rPr>
                <w:sz w:val="18"/>
              </w:rPr>
            </w:pPr>
          </w:p>
        </w:tc>
        <w:tc>
          <w:tcPr>
            <w:tcW w:w="1464" w:type="dxa"/>
            <w:vMerge/>
            <w:tcBorders>
              <w:top w:val="nil"/>
            </w:tcBorders>
          </w:tcPr>
          <w:p w:rsidR="00673AED" w:rsidRPr="00421C43" w:rsidRDefault="00673AED" w:rsidP="00573EB2">
            <w:pPr>
              <w:rPr>
                <w:sz w:val="2"/>
                <w:szCs w:val="2"/>
                <w:lang w:val="es-AR"/>
              </w:rPr>
            </w:pPr>
          </w:p>
        </w:tc>
      </w:tr>
      <w:tr w:rsidR="00673AED" w:rsidTr="00573EB2">
        <w:trPr>
          <w:trHeight w:val="210"/>
        </w:trPr>
        <w:tc>
          <w:tcPr>
            <w:tcW w:w="2420" w:type="dxa"/>
          </w:tcPr>
          <w:p w:rsidR="00673AED" w:rsidRDefault="00673AED" w:rsidP="00573EB2">
            <w:pPr>
              <w:pStyle w:val="TableParagraph"/>
              <w:spacing w:before="1" w:line="189" w:lineRule="exact"/>
              <w:ind w:left="107"/>
              <w:jc w:val="left"/>
              <w:rPr>
                <w:sz w:val="18"/>
              </w:rPr>
            </w:pPr>
          </w:p>
        </w:tc>
        <w:tc>
          <w:tcPr>
            <w:tcW w:w="1236" w:type="dxa"/>
          </w:tcPr>
          <w:p w:rsidR="00673AED" w:rsidRDefault="00673AED" w:rsidP="00573EB2">
            <w:pPr>
              <w:pStyle w:val="TableParagraph"/>
              <w:spacing w:before="1" w:line="189" w:lineRule="exact"/>
              <w:ind w:left="95" w:right="82"/>
              <w:rPr>
                <w:sz w:val="18"/>
              </w:rPr>
            </w:pPr>
          </w:p>
        </w:tc>
        <w:tc>
          <w:tcPr>
            <w:tcW w:w="591" w:type="dxa"/>
          </w:tcPr>
          <w:p w:rsidR="00673AED" w:rsidRDefault="00673AED" w:rsidP="00573EB2">
            <w:pPr>
              <w:pStyle w:val="TableParagraph"/>
              <w:spacing w:before="1" w:line="189" w:lineRule="exact"/>
              <w:ind w:left="51" w:right="37"/>
              <w:rPr>
                <w:sz w:val="18"/>
              </w:rPr>
            </w:pPr>
          </w:p>
        </w:tc>
        <w:tc>
          <w:tcPr>
            <w:tcW w:w="1612" w:type="dxa"/>
          </w:tcPr>
          <w:p w:rsidR="00673AED" w:rsidRDefault="00673AED" w:rsidP="00573EB2">
            <w:pPr>
              <w:pStyle w:val="TableParagraph"/>
              <w:spacing w:before="1" w:line="189" w:lineRule="exact"/>
              <w:ind w:left="15" w:right="6"/>
              <w:rPr>
                <w:sz w:val="18"/>
              </w:rPr>
            </w:pPr>
          </w:p>
        </w:tc>
        <w:tc>
          <w:tcPr>
            <w:tcW w:w="1024" w:type="dxa"/>
            <w:vMerge/>
            <w:tcBorders>
              <w:top w:val="nil"/>
            </w:tcBorders>
          </w:tcPr>
          <w:p w:rsidR="00673AED" w:rsidRPr="00421C43" w:rsidRDefault="00673AED" w:rsidP="00573EB2">
            <w:pPr>
              <w:rPr>
                <w:sz w:val="2"/>
                <w:szCs w:val="2"/>
                <w:lang w:val="es-AR"/>
              </w:rPr>
            </w:pPr>
          </w:p>
        </w:tc>
        <w:tc>
          <w:tcPr>
            <w:tcW w:w="1416" w:type="dxa"/>
          </w:tcPr>
          <w:p w:rsidR="00673AED" w:rsidRDefault="00673AED" w:rsidP="00573EB2">
            <w:pPr>
              <w:pStyle w:val="TableParagraph"/>
              <w:spacing w:before="1" w:line="189" w:lineRule="exact"/>
              <w:ind w:left="20" w:right="6"/>
              <w:rPr>
                <w:sz w:val="18"/>
              </w:rPr>
            </w:pPr>
          </w:p>
        </w:tc>
        <w:tc>
          <w:tcPr>
            <w:tcW w:w="1464" w:type="dxa"/>
            <w:vMerge/>
            <w:tcBorders>
              <w:top w:val="nil"/>
            </w:tcBorders>
          </w:tcPr>
          <w:p w:rsidR="00673AED" w:rsidRPr="00421C43" w:rsidRDefault="00673AED" w:rsidP="00573EB2">
            <w:pPr>
              <w:rPr>
                <w:sz w:val="2"/>
                <w:szCs w:val="2"/>
                <w:lang w:val="es-AR"/>
              </w:rPr>
            </w:pPr>
          </w:p>
        </w:tc>
      </w:tr>
      <w:tr w:rsidR="00673AED" w:rsidTr="00573EB2">
        <w:trPr>
          <w:trHeight w:val="205"/>
        </w:trPr>
        <w:tc>
          <w:tcPr>
            <w:tcW w:w="2420" w:type="dxa"/>
          </w:tcPr>
          <w:p w:rsidR="00673AED" w:rsidRDefault="00673AED" w:rsidP="00573EB2">
            <w:pPr>
              <w:pStyle w:val="TableParagraph"/>
              <w:spacing w:line="186" w:lineRule="exact"/>
              <w:ind w:left="107"/>
              <w:jc w:val="left"/>
              <w:rPr>
                <w:sz w:val="18"/>
              </w:rPr>
            </w:pPr>
          </w:p>
        </w:tc>
        <w:tc>
          <w:tcPr>
            <w:tcW w:w="1236" w:type="dxa"/>
          </w:tcPr>
          <w:p w:rsidR="00673AED" w:rsidRDefault="00673AED" w:rsidP="00573EB2">
            <w:pPr>
              <w:pStyle w:val="TableParagraph"/>
              <w:spacing w:line="186" w:lineRule="exact"/>
              <w:ind w:left="94" w:right="82"/>
              <w:rPr>
                <w:sz w:val="18"/>
              </w:rPr>
            </w:pPr>
          </w:p>
        </w:tc>
        <w:tc>
          <w:tcPr>
            <w:tcW w:w="591" w:type="dxa"/>
          </w:tcPr>
          <w:p w:rsidR="00673AED" w:rsidRDefault="00673AED" w:rsidP="00573EB2">
            <w:pPr>
              <w:pStyle w:val="TableParagraph"/>
              <w:spacing w:line="186" w:lineRule="exact"/>
              <w:ind w:left="51" w:right="37"/>
              <w:rPr>
                <w:sz w:val="18"/>
              </w:rPr>
            </w:pPr>
          </w:p>
        </w:tc>
        <w:tc>
          <w:tcPr>
            <w:tcW w:w="1612" w:type="dxa"/>
          </w:tcPr>
          <w:p w:rsidR="00673AED" w:rsidRDefault="00673AED" w:rsidP="00573EB2">
            <w:pPr>
              <w:pStyle w:val="TableParagraph"/>
              <w:spacing w:line="186" w:lineRule="exact"/>
              <w:ind w:left="15" w:right="6"/>
              <w:rPr>
                <w:sz w:val="18"/>
              </w:rPr>
            </w:pPr>
          </w:p>
        </w:tc>
        <w:tc>
          <w:tcPr>
            <w:tcW w:w="1024" w:type="dxa"/>
            <w:vMerge/>
            <w:tcBorders>
              <w:top w:val="nil"/>
            </w:tcBorders>
          </w:tcPr>
          <w:p w:rsidR="00673AED" w:rsidRPr="00421C43" w:rsidRDefault="00673AED" w:rsidP="00573EB2">
            <w:pPr>
              <w:rPr>
                <w:sz w:val="2"/>
                <w:szCs w:val="2"/>
                <w:lang w:val="es-AR"/>
              </w:rPr>
            </w:pPr>
          </w:p>
        </w:tc>
        <w:tc>
          <w:tcPr>
            <w:tcW w:w="1416" w:type="dxa"/>
          </w:tcPr>
          <w:p w:rsidR="00673AED" w:rsidRDefault="00673AED" w:rsidP="00573EB2">
            <w:pPr>
              <w:pStyle w:val="TableParagraph"/>
              <w:spacing w:line="186" w:lineRule="exact"/>
              <w:ind w:left="20" w:right="7"/>
              <w:rPr>
                <w:sz w:val="18"/>
              </w:rPr>
            </w:pPr>
          </w:p>
        </w:tc>
        <w:tc>
          <w:tcPr>
            <w:tcW w:w="1464" w:type="dxa"/>
            <w:vMerge/>
            <w:tcBorders>
              <w:top w:val="nil"/>
            </w:tcBorders>
          </w:tcPr>
          <w:p w:rsidR="00673AED" w:rsidRPr="00421C43" w:rsidRDefault="00673AED" w:rsidP="00573EB2">
            <w:pPr>
              <w:rPr>
                <w:sz w:val="2"/>
                <w:szCs w:val="2"/>
                <w:lang w:val="es-AR"/>
              </w:rPr>
            </w:pPr>
          </w:p>
        </w:tc>
      </w:tr>
      <w:tr w:rsidR="00673AED" w:rsidTr="00573EB2">
        <w:trPr>
          <w:trHeight w:val="210"/>
        </w:trPr>
        <w:tc>
          <w:tcPr>
            <w:tcW w:w="9763" w:type="dxa"/>
            <w:gridSpan w:val="7"/>
          </w:tcPr>
          <w:p w:rsidR="00673AED" w:rsidRDefault="00673AED" w:rsidP="00573EB2">
            <w:pPr>
              <w:pStyle w:val="TableParagraph"/>
              <w:spacing w:line="190" w:lineRule="exact"/>
              <w:ind w:right="94"/>
              <w:jc w:val="right"/>
              <w:rPr>
                <w:rFonts w:ascii="Arial"/>
                <w:b/>
                <w:sz w:val="18"/>
              </w:rPr>
            </w:pPr>
            <w:r>
              <w:rPr>
                <w:rFonts w:ascii="Arial"/>
                <w:b/>
                <w:sz w:val="18"/>
              </w:rPr>
              <w:t>VOLUMEN</w:t>
            </w:r>
            <w:r>
              <w:rPr>
                <w:rFonts w:ascii="Arial"/>
                <w:b/>
                <w:spacing w:val="-4"/>
                <w:sz w:val="18"/>
              </w:rPr>
              <w:t xml:space="preserve"> </w:t>
            </w:r>
            <w:r>
              <w:rPr>
                <w:rFonts w:ascii="Arial"/>
                <w:b/>
                <w:sz w:val="18"/>
              </w:rPr>
              <w:t>TOTAL=</w:t>
            </w:r>
            <w:r>
              <w:rPr>
                <w:rFonts w:ascii="Arial"/>
                <w:b/>
                <w:spacing w:val="-3"/>
                <w:sz w:val="18"/>
              </w:rPr>
              <w:t xml:space="preserve"> </w:t>
            </w:r>
          </w:p>
        </w:tc>
      </w:tr>
    </w:tbl>
    <w:p w:rsidR="00673AED" w:rsidRDefault="00673AED" w:rsidP="00673AED">
      <w:pPr>
        <w:ind w:right="1004" w:firstLine="0"/>
        <w:jc w:val="left"/>
        <w:rPr>
          <w:rFonts w:ascii="Arial"/>
          <w:sz w:val="24"/>
          <w:szCs w:val="24"/>
        </w:rPr>
      </w:pPr>
      <w:r>
        <w:rPr>
          <w:rFonts w:ascii="Arial"/>
          <w:sz w:val="24"/>
          <w:szCs w:val="24"/>
        </w:rPr>
        <w:t>Fuente: elaboraci</w:t>
      </w:r>
      <w:r>
        <w:rPr>
          <w:rFonts w:ascii="Arial"/>
          <w:sz w:val="24"/>
          <w:szCs w:val="24"/>
        </w:rPr>
        <w:t>ó</w:t>
      </w:r>
      <w:r>
        <w:rPr>
          <w:rFonts w:ascii="Arial"/>
          <w:sz w:val="24"/>
          <w:szCs w:val="24"/>
        </w:rPr>
        <w:t xml:space="preserve">n propia. </w:t>
      </w:r>
    </w:p>
    <w:tbl>
      <w:tblPr>
        <w:tblStyle w:val="TableGrid1"/>
        <w:tblW w:w="10181" w:type="dxa"/>
        <w:tblInd w:w="-233" w:type="dxa"/>
        <w:tblCellMar>
          <w:left w:w="106" w:type="dxa"/>
          <w:right w:w="115" w:type="dxa"/>
        </w:tblCellMar>
        <w:tblLook w:val="04A0" w:firstRow="1" w:lastRow="0" w:firstColumn="1" w:lastColumn="0" w:noHBand="0" w:noVBand="1"/>
      </w:tblPr>
      <w:tblGrid>
        <w:gridCol w:w="2138"/>
        <w:gridCol w:w="1085"/>
        <w:gridCol w:w="1136"/>
        <w:gridCol w:w="888"/>
        <w:gridCol w:w="769"/>
        <w:gridCol w:w="888"/>
        <w:gridCol w:w="888"/>
        <w:gridCol w:w="744"/>
        <w:gridCol w:w="753"/>
        <w:gridCol w:w="892"/>
      </w:tblGrid>
      <w:tr w:rsidR="00673AED" w:rsidRPr="00FC0B59" w:rsidTr="00573EB2">
        <w:trPr>
          <w:trHeight w:val="216"/>
        </w:trPr>
        <w:tc>
          <w:tcPr>
            <w:tcW w:w="2138" w:type="dxa"/>
            <w:vMerge w:val="restart"/>
            <w:tcBorders>
              <w:top w:val="single" w:sz="4" w:space="0" w:color="000000"/>
              <w:left w:val="single" w:sz="4" w:space="0" w:color="000000"/>
              <w:bottom w:val="single" w:sz="4" w:space="0" w:color="auto"/>
              <w:right w:val="single" w:sz="4" w:space="0" w:color="000000"/>
            </w:tcBorders>
          </w:tcPr>
          <w:p w:rsidR="00673AED" w:rsidRPr="00FC0B59" w:rsidRDefault="00673AED" w:rsidP="00573EB2">
            <w:pPr>
              <w:spacing w:before="0" w:after="0"/>
              <w:ind w:firstLine="0"/>
              <w:jc w:val="center"/>
              <w:rPr>
                <w:rFonts w:ascii="Arial" w:eastAsia="Arial" w:hAnsi="Arial" w:cs="Arial"/>
                <w:color w:val="000000"/>
              </w:rPr>
            </w:pPr>
            <w:r w:rsidRPr="00FC0B59">
              <w:rPr>
                <w:rFonts w:ascii="Arial" w:eastAsia="Arial" w:hAnsi="Arial" w:cs="Arial"/>
                <w:b/>
                <w:color w:val="000000"/>
                <w:sz w:val="18"/>
              </w:rPr>
              <w:t xml:space="preserve">Alimento </w:t>
            </w:r>
          </w:p>
        </w:tc>
        <w:tc>
          <w:tcPr>
            <w:tcW w:w="1085" w:type="dxa"/>
            <w:vMerge w:val="restart"/>
            <w:tcBorders>
              <w:top w:val="single" w:sz="4" w:space="0" w:color="000000"/>
              <w:left w:val="single" w:sz="4" w:space="0" w:color="000000"/>
              <w:bottom w:val="single" w:sz="4" w:space="0" w:color="auto"/>
              <w:right w:val="single" w:sz="4" w:space="0" w:color="000000"/>
            </w:tcBorders>
          </w:tcPr>
          <w:p w:rsidR="00673AED" w:rsidRPr="00FC0B59" w:rsidRDefault="00673AED" w:rsidP="00573EB2">
            <w:pPr>
              <w:spacing w:before="0" w:after="0" w:line="240" w:lineRule="auto"/>
              <w:ind w:firstLine="0"/>
              <w:jc w:val="center"/>
              <w:rPr>
                <w:rFonts w:ascii="Arial" w:eastAsia="Arial" w:hAnsi="Arial" w:cs="Arial"/>
                <w:color w:val="000000"/>
              </w:rPr>
            </w:pPr>
            <w:r w:rsidRPr="00FC0B59">
              <w:rPr>
                <w:rFonts w:ascii="Arial" w:eastAsia="Arial" w:hAnsi="Arial" w:cs="Arial"/>
                <w:b/>
                <w:color w:val="000000"/>
                <w:sz w:val="18"/>
              </w:rPr>
              <w:t xml:space="preserve">RA </w:t>
            </w:r>
          </w:p>
          <w:p w:rsidR="00673AED" w:rsidRPr="00FC0B59" w:rsidRDefault="00673AED" w:rsidP="00573EB2">
            <w:pPr>
              <w:spacing w:before="0" w:after="0"/>
              <w:ind w:firstLine="0"/>
              <w:jc w:val="center"/>
              <w:rPr>
                <w:rFonts w:ascii="Arial" w:eastAsia="Arial" w:hAnsi="Arial" w:cs="Arial"/>
                <w:color w:val="000000"/>
              </w:rPr>
            </w:pPr>
            <w:r>
              <w:rPr>
                <w:rFonts w:ascii="Arial" w:eastAsia="Arial" w:hAnsi="Arial" w:cs="Arial"/>
                <w:b/>
                <w:color w:val="000000"/>
                <w:sz w:val="18"/>
              </w:rPr>
              <w:t>(gr</w:t>
            </w:r>
            <w:r w:rsidRPr="00FC0B59">
              <w:rPr>
                <w:rFonts w:ascii="Arial" w:eastAsia="Arial" w:hAnsi="Arial" w:cs="Arial"/>
                <w:b/>
                <w:color w:val="000000"/>
                <w:sz w:val="18"/>
              </w:rPr>
              <w:t xml:space="preserve">)  </w:t>
            </w:r>
          </w:p>
        </w:tc>
        <w:tc>
          <w:tcPr>
            <w:tcW w:w="1136" w:type="dxa"/>
            <w:vMerge w:val="restart"/>
            <w:tcBorders>
              <w:top w:val="single" w:sz="4" w:space="0" w:color="000000"/>
              <w:left w:val="single" w:sz="4" w:space="0" w:color="000000"/>
              <w:bottom w:val="single" w:sz="4" w:space="0" w:color="auto"/>
              <w:right w:val="single" w:sz="4" w:space="0" w:color="000000"/>
            </w:tcBorders>
          </w:tcPr>
          <w:p w:rsidR="00673AED" w:rsidRPr="00FC0B59" w:rsidRDefault="00673AED" w:rsidP="00573EB2">
            <w:pPr>
              <w:spacing w:before="0" w:after="0"/>
              <w:ind w:firstLine="0"/>
              <w:jc w:val="center"/>
              <w:rPr>
                <w:rFonts w:ascii="Arial" w:eastAsia="Arial" w:hAnsi="Arial" w:cs="Arial"/>
                <w:color w:val="000000"/>
              </w:rPr>
            </w:pPr>
            <w:r>
              <w:rPr>
                <w:rFonts w:ascii="Arial" w:eastAsia="Arial" w:hAnsi="Arial" w:cs="Arial"/>
                <w:b/>
                <w:color w:val="000000"/>
                <w:sz w:val="18"/>
              </w:rPr>
              <w:t>Energía (Kcal</w:t>
            </w:r>
            <w:r w:rsidRPr="00FC0B59">
              <w:rPr>
                <w:rFonts w:ascii="Arial" w:eastAsia="Arial" w:hAnsi="Arial" w:cs="Arial"/>
                <w:b/>
                <w:color w:val="000000"/>
                <w:sz w:val="18"/>
              </w:rPr>
              <w:t xml:space="preserve">) </w:t>
            </w:r>
          </w:p>
        </w:tc>
        <w:tc>
          <w:tcPr>
            <w:tcW w:w="888" w:type="dxa"/>
            <w:vMerge w:val="restart"/>
            <w:tcBorders>
              <w:top w:val="single" w:sz="4" w:space="0" w:color="000000"/>
              <w:left w:val="single" w:sz="4" w:space="0" w:color="000000"/>
              <w:bottom w:val="single" w:sz="4" w:space="0" w:color="auto"/>
              <w:right w:val="single" w:sz="4" w:space="0" w:color="000000"/>
            </w:tcBorders>
            <w:vAlign w:val="center"/>
          </w:tcPr>
          <w:p w:rsidR="00673AED" w:rsidRPr="00FC0B59" w:rsidRDefault="00673AED" w:rsidP="00573EB2">
            <w:pPr>
              <w:spacing w:before="0" w:after="0" w:line="240" w:lineRule="auto"/>
              <w:ind w:firstLine="0"/>
              <w:jc w:val="center"/>
              <w:rPr>
                <w:rFonts w:ascii="Arial" w:eastAsia="Arial" w:hAnsi="Arial" w:cs="Arial"/>
                <w:color w:val="000000"/>
              </w:rPr>
            </w:pPr>
            <w:r w:rsidRPr="00FC0B59">
              <w:rPr>
                <w:rFonts w:ascii="Arial" w:eastAsia="Arial" w:hAnsi="Arial" w:cs="Arial"/>
                <w:b/>
                <w:color w:val="000000"/>
                <w:sz w:val="20"/>
              </w:rPr>
              <w:t xml:space="preserve">HC </w:t>
            </w:r>
          </w:p>
          <w:p w:rsidR="00673AED" w:rsidRPr="00FC0B59" w:rsidRDefault="00673AED" w:rsidP="00573EB2">
            <w:pPr>
              <w:spacing w:before="0" w:after="0"/>
              <w:ind w:firstLine="0"/>
              <w:jc w:val="center"/>
              <w:rPr>
                <w:rFonts w:ascii="Arial" w:eastAsia="Arial" w:hAnsi="Arial" w:cs="Arial"/>
                <w:color w:val="000000"/>
              </w:rPr>
            </w:pPr>
            <w:r>
              <w:rPr>
                <w:rFonts w:ascii="Arial" w:eastAsia="Arial" w:hAnsi="Arial" w:cs="Arial"/>
                <w:b/>
                <w:color w:val="000000"/>
                <w:sz w:val="16"/>
              </w:rPr>
              <w:t>(Kcal)</w:t>
            </w:r>
          </w:p>
        </w:tc>
        <w:tc>
          <w:tcPr>
            <w:tcW w:w="769" w:type="dxa"/>
            <w:vMerge w:val="restart"/>
            <w:tcBorders>
              <w:top w:val="single" w:sz="4" w:space="0" w:color="000000"/>
              <w:left w:val="single" w:sz="4" w:space="0" w:color="000000"/>
              <w:bottom w:val="single" w:sz="4" w:space="0" w:color="auto"/>
              <w:right w:val="single" w:sz="4" w:space="0" w:color="000000"/>
            </w:tcBorders>
            <w:vAlign w:val="center"/>
          </w:tcPr>
          <w:p w:rsidR="00673AED" w:rsidRPr="00FC0B59" w:rsidRDefault="00673AED" w:rsidP="00573EB2">
            <w:pPr>
              <w:spacing w:before="0" w:after="0" w:line="240" w:lineRule="auto"/>
              <w:ind w:firstLine="0"/>
              <w:jc w:val="center"/>
              <w:rPr>
                <w:rFonts w:ascii="Arial" w:eastAsia="Arial" w:hAnsi="Arial" w:cs="Arial"/>
                <w:color w:val="000000"/>
              </w:rPr>
            </w:pPr>
            <w:r w:rsidRPr="00FC0B59">
              <w:rPr>
                <w:rFonts w:ascii="Arial" w:eastAsia="Arial" w:hAnsi="Arial" w:cs="Arial"/>
                <w:b/>
                <w:color w:val="000000"/>
                <w:sz w:val="20"/>
              </w:rPr>
              <w:t xml:space="preserve">Pr </w:t>
            </w:r>
          </w:p>
          <w:p w:rsidR="00673AED" w:rsidRPr="00FC0B59" w:rsidRDefault="00673AED" w:rsidP="00573EB2">
            <w:pPr>
              <w:spacing w:before="0" w:after="0"/>
              <w:ind w:firstLine="0"/>
              <w:jc w:val="center"/>
              <w:rPr>
                <w:rFonts w:ascii="Arial" w:eastAsia="Arial" w:hAnsi="Arial" w:cs="Arial"/>
                <w:color w:val="000000"/>
              </w:rPr>
            </w:pPr>
            <w:r w:rsidRPr="00FC0B59">
              <w:rPr>
                <w:rFonts w:ascii="Arial" w:eastAsia="Arial" w:hAnsi="Arial" w:cs="Arial"/>
                <w:b/>
                <w:color w:val="000000"/>
                <w:sz w:val="16"/>
              </w:rPr>
              <w:t>(Kcal).</w:t>
            </w:r>
            <w:r w:rsidRPr="00FC0B59">
              <w:rPr>
                <w:rFonts w:ascii="Arial" w:eastAsia="Arial" w:hAnsi="Arial" w:cs="Arial"/>
                <w:b/>
                <w:color w:val="000000"/>
                <w:sz w:val="20"/>
              </w:rPr>
              <w:t xml:space="preserve"> </w:t>
            </w:r>
          </w:p>
        </w:tc>
        <w:tc>
          <w:tcPr>
            <w:tcW w:w="888" w:type="dxa"/>
            <w:vMerge w:val="restart"/>
            <w:tcBorders>
              <w:top w:val="single" w:sz="4" w:space="0" w:color="000000"/>
              <w:left w:val="single" w:sz="4" w:space="0" w:color="000000"/>
              <w:bottom w:val="single" w:sz="4" w:space="0" w:color="auto"/>
              <w:right w:val="single" w:sz="4" w:space="0" w:color="000000"/>
            </w:tcBorders>
            <w:vAlign w:val="center"/>
          </w:tcPr>
          <w:p w:rsidR="00673AED" w:rsidRPr="00FC0B59" w:rsidRDefault="00673AED" w:rsidP="00573EB2">
            <w:pPr>
              <w:spacing w:before="0" w:after="0" w:line="240" w:lineRule="auto"/>
              <w:ind w:firstLine="0"/>
              <w:jc w:val="center"/>
              <w:rPr>
                <w:rFonts w:ascii="Arial" w:eastAsia="Arial" w:hAnsi="Arial" w:cs="Arial"/>
                <w:color w:val="000000"/>
              </w:rPr>
            </w:pPr>
            <w:r w:rsidRPr="00FC0B59">
              <w:rPr>
                <w:rFonts w:ascii="Arial" w:eastAsia="Arial" w:hAnsi="Arial" w:cs="Arial"/>
                <w:b/>
                <w:color w:val="000000"/>
                <w:sz w:val="20"/>
              </w:rPr>
              <w:t xml:space="preserve">Gr </w:t>
            </w:r>
          </w:p>
          <w:p w:rsidR="00673AED" w:rsidRPr="00FC0B59" w:rsidRDefault="00673AED" w:rsidP="00573EB2">
            <w:pPr>
              <w:spacing w:before="0" w:after="0"/>
              <w:ind w:firstLine="0"/>
              <w:jc w:val="center"/>
              <w:rPr>
                <w:rFonts w:ascii="Arial" w:eastAsia="Arial" w:hAnsi="Arial" w:cs="Arial"/>
                <w:color w:val="000000"/>
              </w:rPr>
            </w:pPr>
            <w:r>
              <w:rPr>
                <w:rFonts w:ascii="Arial" w:eastAsia="Arial" w:hAnsi="Arial" w:cs="Arial"/>
                <w:b/>
                <w:color w:val="000000"/>
                <w:sz w:val="16"/>
              </w:rPr>
              <w:t>(Kcal)</w:t>
            </w:r>
            <w:r w:rsidRPr="00FC0B59">
              <w:rPr>
                <w:rFonts w:ascii="Arial" w:eastAsia="Arial" w:hAnsi="Arial" w:cs="Arial"/>
                <w:b/>
                <w:color w:val="000000"/>
                <w:sz w:val="20"/>
              </w:rPr>
              <w:t xml:space="preserve"> </w:t>
            </w:r>
          </w:p>
        </w:tc>
        <w:tc>
          <w:tcPr>
            <w:tcW w:w="1632" w:type="dxa"/>
            <w:gridSpan w:val="2"/>
            <w:tcBorders>
              <w:top w:val="single" w:sz="3" w:space="0" w:color="000000"/>
              <w:left w:val="single" w:sz="4" w:space="0" w:color="000000"/>
              <w:bottom w:val="single" w:sz="3" w:space="0" w:color="000000"/>
              <w:right w:val="single" w:sz="3" w:space="0" w:color="000000"/>
            </w:tcBorders>
          </w:tcPr>
          <w:p w:rsidR="00673AED" w:rsidRPr="00FC0B59" w:rsidRDefault="00673AED" w:rsidP="00573EB2">
            <w:pPr>
              <w:spacing w:before="0" w:after="0"/>
              <w:ind w:firstLine="0"/>
              <w:jc w:val="center"/>
              <w:rPr>
                <w:rFonts w:ascii="Arial" w:eastAsia="Arial" w:hAnsi="Arial" w:cs="Arial"/>
                <w:color w:val="000000"/>
              </w:rPr>
            </w:pPr>
            <w:r w:rsidRPr="00FC0B59">
              <w:rPr>
                <w:rFonts w:ascii="Arial" w:eastAsia="Arial" w:hAnsi="Arial" w:cs="Arial"/>
                <w:b/>
                <w:color w:val="000000"/>
                <w:sz w:val="18"/>
              </w:rPr>
              <w:t xml:space="preserve">Vitaminas  </w:t>
            </w:r>
          </w:p>
        </w:tc>
        <w:tc>
          <w:tcPr>
            <w:tcW w:w="1645" w:type="dxa"/>
            <w:gridSpan w:val="2"/>
            <w:tcBorders>
              <w:top w:val="single" w:sz="3" w:space="0" w:color="000000"/>
              <w:left w:val="single" w:sz="3" w:space="0" w:color="000000"/>
              <w:bottom w:val="single" w:sz="3" w:space="0" w:color="000000"/>
              <w:right w:val="single" w:sz="3" w:space="0" w:color="000000"/>
            </w:tcBorders>
          </w:tcPr>
          <w:p w:rsidR="00673AED" w:rsidRPr="00FC0B59" w:rsidRDefault="00673AED" w:rsidP="00573EB2">
            <w:pPr>
              <w:spacing w:before="0" w:after="0"/>
              <w:ind w:firstLine="0"/>
              <w:jc w:val="center"/>
              <w:rPr>
                <w:rFonts w:ascii="Arial" w:eastAsia="Arial" w:hAnsi="Arial" w:cs="Arial"/>
                <w:color w:val="000000"/>
              </w:rPr>
            </w:pPr>
            <w:r w:rsidRPr="00FC0B59">
              <w:rPr>
                <w:rFonts w:ascii="Arial" w:eastAsia="Arial" w:hAnsi="Arial" w:cs="Arial"/>
                <w:b/>
                <w:color w:val="000000"/>
                <w:sz w:val="18"/>
              </w:rPr>
              <w:t xml:space="preserve">Minerales </w:t>
            </w:r>
          </w:p>
        </w:tc>
      </w:tr>
      <w:tr w:rsidR="00673AED" w:rsidRPr="00FC0B59" w:rsidTr="00573EB2">
        <w:trPr>
          <w:trHeight w:val="635"/>
        </w:trPr>
        <w:tc>
          <w:tcPr>
            <w:tcW w:w="0" w:type="auto"/>
            <w:vMerge/>
            <w:tcBorders>
              <w:top w:val="single" w:sz="4" w:space="0" w:color="000000"/>
              <w:left w:val="single" w:sz="4" w:space="0" w:color="000000"/>
              <w:bottom w:val="single" w:sz="4" w:space="0" w:color="auto"/>
              <w:right w:val="single" w:sz="4" w:space="0" w:color="000000"/>
            </w:tcBorders>
          </w:tcPr>
          <w:p w:rsidR="00673AED" w:rsidRPr="00FC0B59" w:rsidRDefault="00673AED" w:rsidP="00573EB2">
            <w:pPr>
              <w:spacing w:before="0" w:after="0"/>
              <w:ind w:firstLine="0"/>
              <w:jc w:val="left"/>
              <w:rPr>
                <w:rFonts w:ascii="Arial" w:eastAsia="Arial" w:hAnsi="Arial" w:cs="Arial"/>
                <w:color w:val="000000"/>
              </w:rPr>
            </w:pPr>
          </w:p>
        </w:tc>
        <w:tc>
          <w:tcPr>
            <w:tcW w:w="0" w:type="auto"/>
            <w:vMerge/>
            <w:tcBorders>
              <w:top w:val="single" w:sz="4" w:space="0" w:color="000000"/>
              <w:left w:val="single" w:sz="4" w:space="0" w:color="000000"/>
              <w:bottom w:val="single" w:sz="4" w:space="0" w:color="auto"/>
              <w:right w:val="single" w:sz="4" w:space="0" w:color="000000"/>
            </w:tcBorders>
          </w:tcPr>
          <w:p w:rsidR="00673AED" w:rsidRPr="00FC0B59" w:rsidRDefault="00673AED" w:rsidP="00573EB2">
            <w:pPr>
              <w:spacing w:before="0" w:after="0"/>
              <w:ind w:firstLine="0"/>
              <w:jc w:val="left"/>
              <w:rPr>
                <w:rFonts w:ascii="Arial" w:eastAsia="Arial" w:hAnsi="Arial" w:cs="Arial"/>
                <w:color w:val="000000"/>
              </w:rPr>
            </w:pPr>
          </w:p>
        </w:tc>
        <w:tc>
          <w:tcPr>
            <w:tcW w:w="0" w:type="auto"/>
            <w:vMerge/>
            <w:tcBorders>
              <w:top w:val="single" w:sz="4" w:space="0" w:color="000000"/>
              <w:left w:val="single" w:sz="4" w:space="0" w:color="000000"/>
              <w:bottom w:val="single" w:sz="4" w:space="0" w:color="auto"/>
              <w:right w:val="single" w:sz="4" w:space="0" w:color="000000"/>
            </w:tcBorders>
          </w:tcPr>
          <w:p w:rsidR="00673AED" w:rsidRPr="00FC0B59" w:rsidRDefault="00673AED" w:rsidP="00573EB2">
            <w:pPr>
              <w:spacing w:before="0" w:after="0"/>
              <w:ind w:firstLine="0"/>
              <w:jc w:val="left"/>
              <w:rPr>
                <w:rFonts w:ascii="Arial" w:eastAsia="Arial" w:hAnsi="Arial" w:cs="Arial"/>
                <w:color w:val="000000"/>
              </w:rPr>
            </w:pPr>
          </w:p>
        </w:tc>
        <w:tc>
          <w:tcPr>
            <w:tcW w:w="0" w:type="auto"/>
            <w:vMerge/>
            <w:tcBorders>
              <w:top w:val="single" w:sz="4" w:space="0" w:color="000000"/>
              <w:left w:val="single" w:sz="4" w:space="0" w:color="000000"/>
              <w:bottom w:val="single" w:sz="4" w:space="0" w:color="auto"/>
              <w:right w:val="single" w:sz="4" w:space="0" w:color="000000"/>
            </w:tcBorders>
          </w:tcPr>
          <w:p w:rsidR="00673AED" w:rsidRPr="00FC0B59" w:rsidRDefault="00673AED" w:rsidP="00573EB2">
            <w:pPr>
              <w:spacing w:before="0" w:after="0"/>
              <w:ind w:firstLine="0"/>
              <w:jc w:val="left"/>
              <w:rPr>
                <w:rFonts w:ascii="Arial" w:eastAsia="Arial" w:hAnsi="Arial" w:cs="Arial"/>
                <w:color w:val="000000"/>
              </w:rPr>
            </w:pPr>
          </w:p>
        </w:tc>
        <w:tc>
          <w:tcPr>
            <w:tcW w:w="0" w:type="auto"/>
            <w:vMerge/>
            <w:tcBorders>
              <w:top w:val="single" w:sz="4" w:space="0" w:color="auto"/>
              <w:left w:val="single" w:sz="4" w:space="0" w:color="000000"/>
              <w:bottom w:val="single" w:sz="4" w:space="0" w:color="auto"/>
              <w:right w:val="single" w:sz="4" w:space="0" w:color="000000"/>
            </w:tcBorders>
          </w:tcPr>
          <w:p w:rsidR="00673AED" w:rsidRPr="00FC0B59" w:rsidRDefault="00673AED" w:rsidP="00573EB2">
            <w:pPr>
              <w:spacing w:before="0" w:after="0"/>
              <w:ind w:firstLine="0"/>
              <w:jc w:val="left"/>
              <w:rPr>
                <w:rFonts w:ascii="Arial" w:eastAsia="Arial" w:hAnsi="Arial" w:cs="Arial"/>
                <w:color w:val="000000"/>
              </w:rPr>
            </w:pPr>
          </w:p>
        </w:tc>
        <w:tc>
          <w:tcPr>
            <w:tcW w:w="0" w:type="auto"/>
            <w:vMerge/>
            <w:tcBorders>
              <w:top w:val="single" w:sz="4" w:space="0" w:color="000000"/>
              <w:left w:val="single" w:sz="4" w:space="0" w:color="000000"/>
              <w:bottom w:val="single" w:sz="4" w:space="0" w:color="auto"/>
              <w:right w:val="single" w:sz="4" w:space="0" w:color="000000"/>
            </w:tcBorders>
          </w:tcPr>
          <w:p w:rsidR="00673AED" w:rsidRPr="00FC0B59" w:rsidRDefault="00673AED" w:rsidP="00573EB2">
            <w:pPr>
              <w:spacing w:before="0" w:after="0"/>
              <w:ind w:firstLine="0"/>
              <w:jc w:val="left"/>
              <w:rPr>
                <w:rFonts w:ascii="Arial" w:eastAsia="Arial" w:hAnsi="Arial" w:cs="Arial"/>
                <w:color w:val="000000"/>
              </w:rPr>
            </w:pPr>
          </w:p>
        </w:tc>
        <w:tc>
          <w:tcPr>
            <w:tcW w:w="888" w:type="dxa"/>
            <w:tcBorders>
              <w:top w:val="single" w:sz="3" w:space="0" w:color="000000"/>
              <w:left w:val="single" w:sz="4" w:space="0" w:color="000000"/>
              <w:bottom w:val="single" w:sz="3" w:space="0" w:color="000000"/>
              <w:right w:val="single" w:sz="3" w:space="0" w:color="000000"/>
            </w:tcBorders>
          </w:tcPr>
          <w:p w:rsidR="00673AED" w:rsidRPr="00FC0B59" w:rsidRDefault="00673AED" w:rsidP="00573EB2">
            <w:pPr>
              <w:spacing w:before="0" w:after="0" w:line="240" w:lineRule="auto"/>
              <w:ind w:firstLine="0"/>
              <w:jc w:val="center"/>
              <w:rPr>
                <w:rFonts w:ascii="Arial" w:eastAsia="Arial" w:hAnsi="Arial" w:cs="Arial"/>
                <w:color w:val="000000"/>
              </w:rPr>
            </w:pPr>
            <w:r w:rsidRPr="00FC0B59">
              <w:rPr>
                <w:rFonts w:ascii="Arial" w:eastAsia="Arial" w:hAnsi="Arial" w:cs="Arial"/>
                <w:b/>
                <w:color w:val="000000"/>
                <w:sz w:val="18"/>
              </w:rPr>
              <w:t xml:space="preserve">Vit A </w:t>
            </w:r>
          </w:p>
          <w:p w:rsidR="00673AED" w:rsidRPr="00FC0B59" w:rsidRDefault="00673AED" w:rsidP="00573EB2">
            <w:pPr>
              <w:spacing w:before="0" w:after="0" w:line="240" w:lineRule="auto"/>
              <w:ind w:firstLine="0"/>
              <w:jc w:val="center"/>
              <w:rPr>
                <w:rFonts w:ascii="Arial" w:eastAsia="Arial" w:hAnsi="Arial" w:cs="Arial"/>
                <w:color w:val="000000"/>
              </w:rPr>
            </w:pPr>
            <w:r w:rsidRPr="00FC0B59">
              <w:rPr>
                <w:rFonts w:ascii="Arial" w:eastAsia="Arial" w:hAnsi="Arial" w:cs="Arial"/>
                <w:b/>
                <w:color w:val="000000"/>
                <w:sz w:val="18"/>
              </w:rPr>
              <w:t xml:space="preserve">(UI) </w:t>
            </w:r>
          </w:p>
          <w:p w:rsidR="00673AED" w:rsidRPr="00FC0B59" w:rsidRDefault="00673AED" w:rsidP="00573EB2">
            <w:pPr>
              <w:spacing w:before="0" w:after="0"/>
              <w:ind w:firstLine="0"/>
              <w:jc w:val="center"/>
              <w:rPr>
                <w:rFonts w:ascii="Arial" w:eastAsia="Arial" w:hAnsi="Arial" w:cs="Arial"/>
                <w:color w:val="000000"/>
              </w:rPr>
            </w:pPr>
            <w:r w:rsidRPr="00FC0B59">
              <w:rPr>
                <w:rFonts w:ascii="Arial" w:eastAsia="Arial" w:hAnsi="Arial" w:cs="Arial"/>
                <w:b/>
                <w:color w:val="000000"/>
                <w:sz w:val="18"/>
              </w:rPr>
              <w:t xml:space="preserve"> </w:t>
            </w:r>
          </w:p>
        </w:tc>
        <w:tc>
          <w:tcPr>
            <w:tcW w:w="744" w:type="dxa"/>
            <w:tcBorders>
              <w:top w:val="single" w:sz="3" w:space="0" w:color="000000"/>
              <w:left w:val="single" w:sz="3" w:space="0" w:color="000000"/>
              <w:bottom w:val="single" w:sz="4" w:space="0" w:color="000000"/>
              <w:right w:val="single" w:sz="3" w:space="0" w:color="000000"/>
            </w:tcBorders>
          </w:tcPr>
          <w:p w:rsidR="00673AED" w:rsidRPr="00FC0B59" w:rsidRDefault="00673AED" w:rsidP="00573EB2">
            <w:pPr>
              <w:spacing w:before="0" w:after="0"/>
              <w:ind w:firstLine="0"/>
              <w:jc w:val="center"/>
              <w:rPr>
                <w:rFonts w:ascii="Arial" w:eastAsia="Arial" w:hAnsi="Arial" w:cs="Arial"/>
                <w:color w:val="000000"/>
              </w:rPr>
            </w:pPr>
            <w:r w:rsidRPr="00FC0B59">
              <w:rPr>
                <w:rFonts w:ascii="Arial" w:eastAsia="Arial" w:hAnsi="Arial" w:cs="Arial"/>
                <w:b/>
                <w:color w:val="000000"/>
                <w:sz w:val="18"/>
              </w:rPr>
              <w:t xml:space="preserve">Vit C (mg) </w:t>
            </w:r>
          </w:p>
        </w:tc>
        <w:tc>
          <w:tcPr>
            <w:tcW w:w="753" w:type="dxa"/>
            <w:tcBorders>
              <w:top w:val="single" w:sz="3" w:space="0" w:color="000000"/>
              <w:left w:val="single" w:sz="3" w:space="0" w:color="000000"/>
              <w:bottom w:val="single" w:sz="4" w:space="0" w:color="000000"/>
              <w:right w:val="single" w:sz="3" w:space="0" w:color="000000"/>
            </w:tcBorders>
          </w:tcPr>
          <w:p w:rsidR="00673AED" w:rsidRPr="00FC0B59" w:rsidRDefault="00673AED" w:rsidP="00573EB2">
            <w:pPr>
              <w:spacing w:before="0" w:after="0"/>
              <w:ind w:firstLine="0"/>
              <w:jc w:val="center"/>
              <w:rPr>
                <w:rFonts w:ascii="Arial" w:eastAsia="Arial" w:hAnsi="Arial" w:cs="Arial"/>
                <w:color w:val="000000"/>
              </w:rPr>
            </w:pPr>
            <w:r w:rsidRPr="00FC0B59">
              <w:rPr>
                <w:rFonts w:ascii="Arial" w:eastAsia="Arial" w:hAnsi="Arial" w:cs="Arial"/>
                <w:b/>
                <w:color w:val="000000"/>
                <w:sz w:val="18"/>
              </w:rPr>
              <w:t xml:space="preserve">Fe (mg) </w:t>
            </w:r>
          </w:p>
        </w:tc>
        <w:tc>
          <w:tcPr>
            <w:tcW w:w="892" w:type="dxa"/>
            <w:tcBorders>
              <w:top w:val="single" w:sz="3" w:space="0" w:color="000000"/>
              <w:left w:val="single" w:sz="3" w:space="0" w:color="000000"/>
              <w:bottom w:val="single" w:sz="4" w:space="0" w:color="000000"/>
              <w:right w:val="single" w:sz="3" w:space="0" w:color="000000"/>
            </w:tcBorders>
          </w:tcPr>
          <w:p w:rsidR="00673AED" w:rsidRPr="00FC0B59" w:rsidRDefault="00673AED" w:rsidP="00573EB2">
            <w:pPr>
              <w:spacing w:before="0" w:after="0"/>
              <w:ind w:left="142" w:firstLine="80"/>
              <w:jc w:val="left"/>
              <w:rPr>
                <w:rFonts w:ascii="Arial" w:eastAsia="Arial" w:hAnsi="Arial" w:cs="Arial"/>
                <w:color w:val="000000"/>
              </w:rPr>
            </w:pPr>
            <w:r w:rsidRPr="00FC0B59">
              <w:rPr>
                <w:rFonts w:ascii="Arial" w:eastAsia="Arial" w:hAnsi="Arial" w:cs="Arial"/>
                <w:b/>
                <w:color w:val="000000"/>
                <w:sz w:val="18"/>
              </w:rPr>
              <w:t xml:space="preserve">Ca (mg) </w:t>
            </w:r>
          </w:p>
        </w:tc>
      </w:tr>
      <w:tr w:rsidR="00673AED" w:rsidRPr="00FC0B59" w:rsidTr="00573EB2">
        <w:trPr>
          <w:trHeight w:val="80"/>
        </w:trPr>
        <w:tc>
          <w:tcPr>
            <w:tcW w:w="0" w:type="auto"/>
            <w:tcBorders>
              <w:top w:val="single" w:sz="4" w:space="0" w:color="auto"/>
              <w:left w:val="single" w:sz="4" w:space="0" w:color="000000"/>
              <w:bottom w:val="single" w:sz="4" w:space="0" w:color="auto"/>
              <w:right w:val="single" w:sz="4" w:space="0" w:color="000000"/>
            </w:tcBorders>
          </w:tcPr>
          <w:p w:rsidR="00673AED" w:rsidRPr="00FC0B59" w:rsidRDefault="00673AED" w:rsidP="00573EB2">
            <w:pPr>
              <w:spacing w:before="0" w:after="0"/>
              <w:ind w:firstLine="0"/>
              <w:jc w:val="left"/>
              <w:rPr>
                <w:rFonts w:ascii="Arial" w:eastAsia="Arial" w:hAnsi="Arial" w:cs="Arial"/>
                <w:color w:val="000000"/>
              </w:rPr>
            </w:pPr>
          </w:p>
        </w:tc>
        <w:tc>
          <w:tcPr>
            <w:tcW w:w="0" w:type="auto"/>
            <w:tcBorders>
              <w:top w:val="single" w:sz="4" w:space="0" w:color="auto"/>
              <w:left w:val="single" w:sz="4" w:space="0" w:color="000000"/>
              <w:bottom w:val="single" w:sz="4" w:space="0" w:color="auto"/>
              <w:right w:val="single" w:sz="4" w:space="0" w:color="000000"/>
            </w:tcBorders>
          </w:tcPr>
          <w:p w:rsidR="00673AED" w:rsidRPr="00FC0B59" w:rsidRDefault="00673AED" w:rsidP="00573EB2">
            <w:pPr>
              <w:spacing w:before="0" w:after="0"/>
              <w:ind w:firstLine="0"/>
              <w:jc w:val="left"/>
              <w:rPr>
                <w:rFonts w:ascii="Arial" w:eastAsia="Arial" w:hAnsi="Arial" w:cs="Arial"/>
                <w:color w:val="000000"/>
              </w:rPr>
            </w:pPr>
          </w:p>
        </w:tc>
        <w:tc>
          <w:tcPr>
            <w:tcW w:w="0" w:type="auto"/>
            <w:tcBorders>
              <w:top w:val="single" w:sz="4" w:space="0" w:color="auto"/>
              <w:left w:val="single" w:sz="4" w:space="0" w:color="000000"/>
              <w:bottom w:val="single" w:sz="4" w:space="0" w:color="auto"/>
              <w:right w:val="single" w:sz="4" w:space="0" w:color="000000"/>
            </w:tcBorders>
          </w:tcPr>
          <w:p w:rsidR="00673AED" w:rsidRPr="00FC0B59" w:rsidRDefault="00673AED" w:rsidP="00573EB2">
            <w:pPr>
              <w:spacing w:before="0" w:after="0"/>
              <w:ind w:firstLine="0"/>
              <w:jc w:val="left"/>
              <w:rPr>
                <w:rFonts w:ascii="Arial" w:eastAsia="Arial" w:hAnsi="Arial" w:cs="Arial"/>
                <w:color w:val="000000"/>
              </w:rPr>
            </w:pPr>
          </w:p>
        </w:tc>
        <w:tc>
          <w:tcPr>
            <w:tcW w:w="0" w:type="auto"/>
            <w:tcBorders>
              <w:top w:val="single" w:sz="4" w:space="0" w:color="auto"/>
              <w:left w:val="single" w:sz="4" w:space="0" w:color="000000"/>
              <w:bottom w:val="single" w:sz="4" w:space="0" w:color="auto"/>
              <w:right w:val="single" w:sz="4" w:space="0" w:color="000000"/>
            </w:tcBorders>
          </w:tcPr>
          <w:p w:rsidR="00673AED" w:rsidRPr="00FC0B59" w:rsidRDefault="00673AED" w:rsidP="00573EB2">
            <w:pPr>
              <w:spacing w:before="0" w:after="0"/>
              <w:ind w:firstLine="0"/>
              <w:jc w:val="left"/>
              <w:rPr>
                <w:rFonts w:ascii="Arial" w:eastAsia="Arial" w:hAnsi="Arial" w:cs="Arial"/>
                <w:color w:val="000000"/>
              </w:rPr>
            </w:pPr>
          </w:p>
        </w:tc>
        <w:tc>
          <w:tcPr>
            <w:tcW w:w="0" w:type="auto"/>
            <w:tcBorders>
              <w:top w:val="single" w:sz="4" w:space="0" w:color="auto"/>
              <w:left w:val="single" w:sz="4" w:space="0" w:color="000000"/>
              <w:bottom w:val="single" w:sz="4" w:space="0" w:color="auto"/>
              <w:right w:val="single" w:sz="4" w:space="0" w:color="000000"/>
            </w:tcBorders>
          </w:tcPr>
          <w:p w:rsidR="00673AED" w:rsidRPr="00FC0B59" w:rsidRDefault="00673AED" w:rsidP="00573EB2">
            <w:pPr>
              <w:spacing w:before="0" w:after="0"/>
              <w:ind w:firstLine="0"/>
              <w:jc w:val="left"/>
              <w:rPr>
                <w:rFonts w:ascii="Arial" w:eastAsia="Arial" w:hAnsi="Arial" w:cs="Arial"/>
                <w:color w:val="000000"/>
              </w:rPr>
            </w:pPr>
          </w:p>
        </w:tc>
        <w:tc>
          <w:tcPr>
            <w:tcW w:w="0" w:type="auto"/>
            <w:tcBorders>
              <w:top w:val="single" w:sz="4" w:space="0" w:color="auto"/>
              <w:left w:val="single" w:sz="4" w:space="0" w:color="000000"/>
              <w:bottom w:val="single" w:sz="4" w:space="0" w:color="auto"/>
              <w:right w:val="single" w:sz="4" w:space="0" w:color="000000"/>
            </w:tcBorders>
          </w:tcPr>
          <w:p w:rsidR="00673AED" w:rsidRPr="00FC0B59" w:rsidRDefault="00673AED" w:rsidP="00573EB2">
            <w:pPr>
              <w:spacing w:before="0" w:after="0"/>
              <w:ind w:firstLine="0"/>
              <w:jc w:val="left"/>
              <w:rPr>
                <w:rFonts w:ascii="Arial" w:eastAsia="Arial" w:hAnsi="Arial" w:cs="Arial"/>
                <w:color w:val="000000"/>
              </w:rPr>
            </w:pPr>
          </w:p>
        </w:tc>
        <w:tc>
          <w:tcPr>
            <w:tcW w:w="888" w:type="dxa"/>
            <w:tcBorders>
              <w:top w:val="single" w:sz="3" w:space="0" w:color="000000"/>
              <w:left w:val="single" w:sz="4" w:space="0" w:color="000000"/>
              <w:bottom w:val="single" w:sz="3" w:space="0" w:color="000000"/>
              <w:right w:val="single" w:sz="4" w:space="0" w:color="000000"/>
            </w:tcBorders>
          </w:tcPr>
          <w:p w:rsidR="00673AED" w:rsidRPr="00FC0B59" w:rsidRDefault="00673AED" w:rsidP="00573EB2">
            <w:pPr>
              <w:spacing w:before="0" w:after="0" w:line="240" w:lineRule="auto"/>
              <w:ind w:firstLine="0"/>
              <w:jc w:val="center"/>
              <w:rPr>
                <w:rFonts w:ascii="Arial" w:eastAsia="Arial" w:hAnsi="Arial" w:cs="Arial"/>
                <w:b/>
                <w:color w:val="000000"/>
                <w:sz w:val="18"/>
              </w:rPr>
            </w:pPr>
          </w:p>
        </w:tc>
        <w:tc>
          <w:tcPr>
            <w:tcW w:w="744" w:type="dxa"/>
            <w:tcBorders>
              <w:top w:val="single" w:sz="4" w:space="0" w:color="000000"/>
              <w:left w:val="single" w:sz="4" w:space="0" w:color="000000"/>
              <w:bottom w:val="single" w:sz="4" w:space="0" w:color="000000"/>
              <w:right w:val="single" w:sz="4" w:space="0" w:color="000000"/>
            </w:tcBorders>
          </w:tcPr>
          <w:p w:rsidR="00673AED" w:rsidRPr="00FC0B59" w:rsidRDefault="00673AED" w:rsidP="00573EB2">
            <w:pPr>
              <w:spacing w:before="0" w:after="0"/>
              <w:ind w:firstLine="0"/>
              <w:jc w:val="center"/>
              <w:rPr>
                <w:rFonts w:ascii="Arial" w:eastAsia="Arial" w:hAnsi="Arial" w:cs="Arial"/>
                <w:b/>
                <w:color w:val="000000"/>
                <w:sz w:val="18"/>
              </w:rPr>
            </w:pPr>
          </w:p>
        </w:tc>
        <w:tc>
          <w:tcPr>
            <w:tcW w:w="753" w:type="dxa"/>
            <w:tcBorders>
              <w:top w:val="single" w:sz="4" w:space="0" w:color="000000"/>
              <w:left w:val="single" w:sz="4" w:space="0" w:color="000000"/>
              <w:bottom w:val="single" w:sz="4" w:space="0" w:color="000000"/>
              <w:right w:val="single" w:sz="4" w:space="0" w:color="000000"/>
            </w:tcBorders>
          </w:tcPr>
          <w:p w:rsidR="00673AED" w:rsidRPr="00FC0B59" w:rsidRDefault="00673AED" w:rsidP="00573EB2">
            <w:pPr>
              <w:spacing w:before="0" w:after="0"/>
              <w:ind w:firstLine="0"/>
              <w:jc w:val="center"/>
              <w:rPr>
                <w:rFonts w:ascii="Arial" w:eastAsia="Arial" w:hAnsi="Arial" w:cs="Arial"/>
                <w:b/>
                <w:color w:val="000000"/>
                <w:sz w:val="18"/>
              </w:rPr>
            </w:pPr>
          </w:p>
        </w:tc>
        <w:tc>
          <w:tcPr>
            <w:tcW w:w="892" w:type="dxa"/>
            <w:tcBorders>
              <w:top w:val="single" w:sz="4" w:space="0" w:color="000000"/>
              <w:left w:val="single" w:sz="4" w:space="0" w:color="000000"/>
              <w:bottom w:val="single" w:sz="4" w:space="0" w:color="000000"/>
              <w:right w:val="single" w:sz="4" w:space="0" w:color="000000"/>
            </w:tcBorders>
          </w:tcPr>
          <w:p w:rsidR="00673AED" w:rsidRPr="00FC0B59" w:rsidRDefault="00673AED" w:rsidP="00573EB2">
            <w:pPr>
              <w:spacing w:before="0" w:after="0"/>
              <w:ind w:left="142" w:firstLine="80"/>
              <w:jc w:val="left"/>
              <w:rPr>
                <w:rFonts w:ascii="Arial" w:eastAsia="Arial" w:hAnsi="Arial" w:cs="Arial"/>
                <w:b/>
                <w:color w:val="000000"/>
                <w:sz w:val="18"/>
              </w:rPr>
            </w:pPr>
          </w:p>
        </w:tc>
      </w:tr>
    </w:tbl>
    <w:p w:rsidR="00673AED" w:rsidRDefault="00673AED" w:rsidP="00673AED">
      <w:pPr>
        <w:spacing w:before="0" w:after="160" w:line="259" w:lineRule="auto"/>
        <w:ind w:firstLine="0"/>
        <w:jc w:val="left"/>
        <w:rPr>
          <w:rFonts w:ascii="Arial"/>
          <w:sz w:val="24"/>
          <w:szCs w:val="24"/>
        </w:rPr>
      </w:pPr>
    </w:p>
    <w:p w:rsidR="00673AED" w:rsidRDefault="00673AED" w:rsidP="00673AED">
      <w:pPr>
        <w:spacing w:before="0" w:after="160" w:line="259" w:lineRule="auto"/>
        <w:ind w:firstLine="0"/>
        <w:jc w:val="left"/>
        <w:rPr>
          <w:rFonts w:ascii="Arial"/>
          <w:sz w:val="24"/>
          <w:szCs w:val="24"/>
        </w:rPr>
      </w:pPr>
      <w:r>
        <w:rPr>
          <w:rFonts w:ascii="Arial"/>
          <w:sz w:val="24"/>
          <w:szCs w:val="24"/>
        </w:rPr>
        <w:t>RA: racionamiento alimentario</w:t>
      </w:r>
    </w:p>
    <w:p w:rsidR="00673AED" w:rsidRDefault="00673AED" w:rsidP="00673AED">
      <w:pPr>
        <w:spacing w:before="0" w:after="160" w:line="259" w:lineRule="auto"/>
        <w:ind w:firstLine="0"/>
        <w:jc w:val="left"/>
        <w:rPr>
          <w:rFonts w:ascii="Arial"/>
          <w:sz w:val="24"/>
          <w:szCs w:val="24"/>
        </w:rPr>
      </w:pPr>
      <w:r>
        <w:rPr>
          <w:rFonts w:ascii="Arial"/>
          <w:sz w:val="24"/>
          <w:szCs w:val="24"/>
        </w:rPr>
        <w:t>Fuente: elaboraci</w:t>
      </w:r>
      <w:r>
        <w:rPr>
          <w:rFonts w:ascii="Arial"/>
          <w:sz w:val="24"/>
          <w:szCs w:val="24"/>
        </w:rPr>
        <w:t>ó</w:t>
      </w:r>
      <w:r>
        <w:rPr>
          <w:rFonts w:ascii="Arial"/>
          <w:sz w:val="24"/>
          <w:szCs w:val="24"/>
        </w:rPr>
        <w:t>n propia.</w:t>
      </w:r>
      <w:r>
        <w:rPr>
          <w:rFonts w:ascii="Arial"/>
          <w:sz w:val="24"/>
          <w:szCs w:val="24"/>
        </w:rPr>
        <w:br w:type="page"/>
      </w:r>
    </w:p>
    <w:p w:rsidR="00673AED" w:rsidRPr="001C40E0" w:rsidRDefault="00673AED" w:rsidP="00673AED">
      <w:pPr>
        <w:ind w:right="1004" w:firstLine="0"/>
        <w:jc w:val="left"/>
        <w:rPr>
          <w:rFonts w:ascii="Arial"/>
          <w:sz w:val="24"/>
          <w:szCs w:val="24"/>
        </w:rPr>
      </w:pPr>
    </w:p>
    <w:p w:rsidR="00673AED" w:rsidRDefault="00673AED" w:rsidP="00673AED">
      <w:pPr>
        <w:spacing w:before="242"/>
        <w:ind w:right="1000"/>
        <w:jc w:val="left"/>
        <w:rPr>
          <w:rFonts w:ascii="Arial" w:hAnsi="Arial" w:cs="Arial"/>
          <w:spacing w:val="-2"/>
          <w:sz w:val="24"/>
          <w:szCs w:val="24"/>
          <w:u w:val="single"/>
        </w:rPr>
      </w:pPr>
      <w:r w:rsidRPr="00CC1DF9">
        <w:rPr>
          <w:rFonts w:ascii="Arial" w:hAnsi="Arial" w:cs="Arial"/>
          <w:spacing w:val="-2"/>
          <w:sz w:val="24"/>
          <w:szCs w:val="24"/>
          <w:u w:val="single"/>
        </w:rPr>
        <w:t>Tabla de micronutrientes</w:t>
      </w:r>
    </w:p>
    <w:tbl>
      <w:tblPr>
        <w:tblStyle w:val="TableGrid"/>
        <w:tblpPr w:leftFromText="141" w:rightFromText="141" w:vertAnchor="text" w:horzAnchor="margin" w:tblpYSpec="top"/>
        <w:tblW w:w="7347" w:type="dxa"/>
        <w:tblInd w:w="0" w:type="dxa"/>
        <w:tblCellMar>
          <w:left w:w="110" w:type="dxa"/>
          <w:right w:w="115" w:type="dxa"/>
        </w:tblCellMar>
        <w:tblLook w:val="04A0" w:firstRow="1" w:lastRow="0" w:firstColumn="1" w:lastColumn="0" w:noHBand="0" w:noVBand="1"/>
      </w:tblPr>
      <w:tblGrid>
        <w:gridCol w:w="3386"/>
        <w:gridCol w:w="1981"/>
        <w:gridCol w:w="1980"/>
      </w:tblGrid>
      <w:tr w:rsidR="00673AED" w:rsidRPr="00760577" w:rsidTr="00573EB2">
        <w:trPr>
          <w:trHeight w:val="537"/>
        </w:trPr>
        <w:tc>
          <w:tcPr>
            <w:tcW w:w="3386"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1940"/>
              <w:jc w:val="left"/>
              <w:rPr>
                <w:rFonts w:ascii="Arial" w:eastAsia="Arial" w:hAnsi="Arial" w:cs="Arial"/>
                <w:color w:val="000000"/>
              </w:rPr>
            </w:pPr>
            <w:r w:rsidRPr="00760577">
              <w:rPr>
                <w:rFonts w:ascii="Calibri" w:eastAsia="Calibri" w:hAnsi="Calibri" w:cs="Calibri"/>
                <w:noProof/>
                <w:color w:val="000000"/>
                <w:lang w:val="en-US"/>
              </w:rPr>
              <mc:AlternateContent>
                <mc:Choice Requires="wpg">
                  <w:drawing>
                    <wp:anchor distT="0" distB="0" distL="114300" distR="114300" simplePos="0" relativeHeight="251666432" behindDoc="0" locked="0" layoutInCell="1" allowOverlap="1" wp14:anchorId="11A02E87" wp14:editId="4925A857">
                      <wp:simplePos x="0" y="0"/>
                      <wp:positionH relativeFrom="column">
                        <wp:posOffset>-55879</wp:posOffset>
                      </wp:positionH>
                      <wp:positionV relativeFrom="paragraph">
                        <wp:posOffset>-2065</wp:posOffset>
                      </wp:positionV>
                      <wp:extent cx="1763459" cy="322453"/>
                      <wp:effectExtent l="0" t="0" r="0" b="0"/>
                      <wp:wrapNone/>
                      <wp:docPr id="564296" name="Group 564296"/>
                      <wp:cNvGraphicFramePr/>
                      <a:graphic xmlns:a="http://schemas.openxmlformats.org/drawingml/2006/main">
                        <a:graphicData uri="http://schemas.microsoft.com/office/word/2010/wordprocessingGroup">
                          <wpg:wgp>
                            <wpg:cNvGrpSpPr/>
                            <wpg:grpSpPr>
                              <a:xfrm>
                                <a:off x="0" y="0"/>
                                <a:ext cx="1763459" cy="322453"/>
                                <a:chOff x="0" y="0"/>
                                <a:chExt cx="1763459" cy="322453"/>
                              </a:xfrm>
                            </wpg:grpSpPr>
                            <wps:wsp>
                              <wps:cNvPr id="3127" name="Shape 3127"/>
                              <wps:cNvSpPr/>
                              <wps:spPr>
                                <a:xfrm>
                                  <a:off x="0" y="0"/>
                                  <a:ext cx="1763459" cy="322453"/>
                                </a:xfrm>
                                <a:custGeom>
                                  <a:avLst/>
                                  <a:gdLst/>
                                  <a:ahLst/>
                                  <a:cxnLst/>
                                  <a:rect l="0" t="0" r="0" b="0"/>
                                  <a:pathLst>
                                    <a:path w="1763459" h="322453">
                                      <a:moveTo>
                                        <a:pt x="0" y="0"/>
                                      </a:moveTo>
                                      <a:lnTo>
                                        <a:pt x="1763459" y="322453"/>
                                      </a:lnTo>
                                    </a:path>
                                  </a:pathLst>
                                </a:custGeom>
                                <a:noFill/>
                                <a:ln w="27940" cap="flat" cmpd="sng" algn="ctr">
                                  <a:solidFill>
                                    <a:srgbClr val="538135"/>
                                  </a:solidFill>
                                  <a:prstDash val="solid"/>
                                  <a:round/>
                                </a:ln>
                                <a:effectLst/>
                              </wps:spPr>
                              <wps:bodyPr/>
                            </wps:wsp>
                          </wpg:wgp>
                        </a:graphicData>
                      </a:graphic>
                    </wp:anchor>
                  </w:drawing>
                </mc:Choice>
                <mc:Fallback>
                  <w:pict>
                    <v:group w14:anchorId="2A5C0B5C" id="Group 564296" o:spid="_x0000_s1026" style="position:absolute;margin-left:-4.4pt;margin-top:-.15pt;width:138.85pt;height:25.4pt;z-index:251666432" coordsize="17634,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">
                      <v:shape id="Shape 3127" o:spid="_x0000_s1027" style="position:absolute;width:17634;height:3224;visibility:visible;mso-wrap-style:square;v-text-anchor:top" coordsize="1763459,3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gv8YA&#10;AADdAAAADwAAAGRycy9kb3ducmV2LnhtbESPT2vCQBTE7wW/w/IKvdWNCVRJXUUjLT2Jfw/eHtnX&#10;ZGn2bciumn57VxA8DjPzG2Y6720jLtR541jBaJiAIC6dNlwpOOy/3icgfEDW2DgmBf/kYT4bvEwx&#10;1+7KW7rsQiUihH2OCuoQ2lxKX9Zk0Q9dSxy9X9dZDFF2ldQdXiPcNjJNkg9p0XBcqLGloqbyb3e2&#10;Cjbrg8n67X51Wpg0fGNWLI+nQqm3137xCSJQH57hR/tHK8hG6Rjub+IT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ygv8YAAADdAAAADwAAAAAAAAAAAAAAAACYAgAAZHJz&#10;L2Rvd25yZXYueG1sUEsFBgAAAAAEAAQA9QAAAIsDAAAAAA==&#10;" path="m,l1763459,322453e" filled="f" strokecolor="#538135" strokeweight="2.2pt">
                        <v:path arrowok="t" textboxrect="0,0,1763459,322453"/>
                      </v:shape>
                    </v:group>
                  </w:pict>
                </mc:Fallback>
              </mc:AlternateContent>
            </w:r>
            <w:r w:rsidRPr="00760577">
              <w:rPr>
                <w:rFonts w:ascii="Arial" w:eastAsia="Arial" w:hAnsi="Arial" w:cs="Arial"/>
                <w:color w:val="000000"/>
              </w:rPr>
              <w:t>Edad</w:t>
            </w:r>
            <w:r w:rsidRPr="00760577">
              <w:rPr>
                <w:rFonts w:ascii="Arial" w:eastAsia="Arial" w:hAnsi="Arial" w:cs="Arial"/>
                <w:color w:val="000000"/>
                <w:vertAlign w:val="superscript"/>
              </w:rPr>
              <w:footnoteReference w:id="1"/>
            </w:r>
            <w:r w:rsidRPr="00760577">
              <w:rPr>
                <w:rFonts w:ascii="Arial" w:eastAsia="Arial" w:hAnsi="Arial" w:cs="Arial"/>
                <w:color w:val="000000"/>
              </w:rPr>
              <w:t xml:space="preserve"> Nutriente   </w:t>
            </w:r>
          </w:p>
        </w:tc>
        <w:tc>
          <w:tcPr>
            <w:tcW w:w="1981"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Niños/as 1-3 años </w:t>
            </w:r>
          </w:p>
        </w:tc>
        <w:tc>
          <w:tcPr>
            <w:tcW w:w="1980"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Niños/as 4-8 años </w:t>
            </w:r>
          </w:p>
        </w:tc>
      </w:tr>
      <w:tr w:rsidR="00673AED" w:rsidRPr="00760577" w:rsidTr="00573EB2">
        <w:trPr>
          <w:trHeight w:val="412"/>
        </w:trPr>
        <w:tc>
          <w:tcPr>
            <w:tcW w:w="3386"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Calcio (mg/día) </w:t>
            </w:r>
          </w:p>
        </w:tc>
        <w:tc>
          <w:tcPr>
            <w:tcW w:w="1981"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700 </w:t>
            </w:r>
          </w:p>
        </w:tc>
        <w:tc>
          <w:tcPr>
            <w:tcW w:w="1980"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1000 </w:t>
            </w:r>
          </w:p>
        </w:tc>
      </w:tr>
      <w:tr w:rsidR="00673AED" w:rsidRPr="00760577" w:rsidTr="00573EB2">
        <w:trPr>
          <w:trHeight w:val="412"/>
        </w:trPr>
        <w:tc>
          <w:tcPr>
            <w:tcW w:w="3386"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Hierro (mg/día) </w:t>
            </w:r>
          </w:p>
        </w:tc>
        <w:tc>
          <w:tcPr>
            <w:tcW w:w="1981"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7 </w:t>
            </w:r>
          </w:p>
        </w:tc>
        <w:tc>
          <w:tcPr>
            <w:tcW w:w="1980"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10 </w:t>
            </w:r>
          </w:p>
        </w:tc>
      </w:tr>
      <w:tr w:rsidR="00673AED" w:rsidRPr="00760577" w:rsidTr="00573EB2">
        <w:trPr>
          <w:trHeight w:val="412"/>
        </w:trPr>
        <w:tc>
          <w:tcPr>
            <w:tcW w:w="3386"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Vitamina A (ug/día) </w:t>
            </w:r>
          </w:p>
        </w:tc>
        <w:tc>
          <w:tcPr>
            <w:tcW w:w="1981"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300 </w:t>
            </w:r>
          </w:p>
        </w:tc>
        <w:tc>
          <w:tcPr>
            <w:tcW w:w="1980"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400 </w:t>
            </w:r>
          </w:p>
        </w:tc>
      </w:tr>
      <w:tr w:rsidR="00673AED" w:rsidRPr="00760577" w:rsidTr="00573EB2">
        <w:trPr>
          <w:trHeight w:val="417"/>
        </w:trPr>
        <w:tc>
          <w:tcPr>
            <w:tcW w:w="3386"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Vitamina C (mg/día) </w:t>
            </w:r>
          </w:p>
        </w:tc>
        <w:tc>
          <w:tcPr>
            <w:tcW w:w="1981"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15 </w:t>
            </w:r>
          </w:p>
        </w:tc>
        <w:tc>
          <w:tcPr>
            <w:tcW w:w="1980" w:type="dxa"/>
            <w:tcBorders>
              <w:top w:val="single" w:sz="18" w:space="0" w:color="538135"/>
              <w:left w:val="single" w:sz="18" w:space="0" w:color="538135"/>
              <w:bottom w:val="single" w:sz="18" w:space="0" w:color="538135"/>
              <w:right w:val="single" w:sz="18" w:space="0" w:color="538135"/>
            </w:tcBorders>
          </w:tcPr>
          <w:p w:rsidR="00673AED" w:rsidRPr="00760577" w:rsidRDefault="00673AED" w:rsidP="00573EB2">
            <w:pPr>
              <w:spacing w:before="0" w:after="0"/>
              <w:ind w:firstLine="0"/>
              <w:jc w:val="center"/>
              <w:rPr>
                <w:rFonts w:ascii="Arial" w:eastAsia="Arial" w:hAnsi="Arial" w:cs="Arial"/>
                <w:color w:val="000000"/>
              </w:rPr>
            </w:pPr>
            <w:r w:rsidRPr="00760577">
              <w:rPr>
                <w:rFonts w:ascii="Arial" w:eastAsia="Arial" w:hAnsi="Arial" w:cs="Arial"/>
                <w:color w:val="000000"/>
              </w:rPr>
              <w:t xml:space="preserve">25 </w:t>
            </w:r>
          </w:p>
        </w:tc>
      </w:tr>
    </w:tbl>
    <w:p w:rsidR="00FE50E0" w:rsidRDefault="00FE50E0" w:rsidP="00FE50E0">
      <w:pPr>
        <w:spacing w:before="0" w:after="0" w:line="240" w:lineRule="auto"/>
        <w:ind w:firstLine="0"/>
        <w:jc w:val="left"/>
        <w:rPr>
          <w:rFonts w:ascii="Arial" w:eastAsia="Arial" w:hAnsi="Arial" w:cs="Arial"/>
          <w:color w:val="000000"/>
          <w:sz w:val="24"/>
          <w:szCs w:val="24"/>
          <w:lang w:eastAsia="es-AR"/>
        </w:rPr>
      </w:pPr>
    </w:p>
    <w:p w:rsidR="00FE50E0" w:rsidRDefault="00FE50E0" w:rsidP="00FE50E0">
      <w:pPr>
        <w:spacing w:before="0" w:after="0" w:line="240" w:lineRule="auto"/>
        <w:ind w:firstLine="0"/>
        <w:jc w:val="left"/>
        <w:rPr>
          <w:rFonts w:ascii="Arial" w:eastAsia="Arial" w:hAnsi="Arial" w:cs="Arial"/>
          <w:color w:val="000000"/>
          <w:sz w:val="24"/>
          <w:szCs w:val="24"/>
          <w:lang w:eastAsia="es-AR"/>
        </w:rPr>
      </w:pPr>
    </w:p>
    <w:p w:rsidR="00FE50E0" w:rsidRDefault="00FE50E0" w:rsidP="00FE50E0">
      <w:pPr>
        <w:spacing w:before="0" w:after="0" w:line="240" w:lineRule="auto"/>
        <w:ind w:firstLine="0"/>
        <w:jc w:val="left"/>
        <w:rPr>
          <w:rFonts w:ascii="Arial" w:eastAsia="Arial" w:hAnsi="Arial" w:cs="Arial"/>
          <w:color w:val="000000"/>
          <w:sz w:val="24"/>
          <w:szCs w:val="24"/>
          <w:lang w:eastAsia="es-AR"/>
        </w:rPr>
      </w:pPr>
    </w:p>
    <w:p w:rsidR="00FE50E0" w:rsidRDefault="00FE50E0" w:rsidP="00FE50E0">
      <w:pPr>
        <w:spacing w:before="0" w:after="0" w:line="240" w:lineRule="auto"/>
        <w:ind w:firstLine="0"/>
        <w:jc w:val="left"/>
        <w:rPr>
          <w:rFonts w:ascii="Arial" w:eastAsia="Arial" w:hAnsi="Arial" w:cs="Arial"/>
          <w:color w:val="000000"/>
          <w:sz w:val="24"/>
          <w:szCs w:val="24"/>
          <w:lang w:eastAsia="es-AR"/>
        </w:rPr>
      </w:pPr>
    </w:p>
    <w:p w:rsidR="00FE50E0" w:rsidRDefault="00FE50E0" w:rsidP="00FE50E0">
      <w:pPr>
        <w:spacing w:before="0" w:after="0" w:line="240" w:lineRule="auto"/>
        <w:ind w:firstLine="0"/>
        <w:jc w:val="left"/>
        <w:rPr>
          <w:rFonts w:ascii="Arial" w:eastAsia="Arial" w:hAnsi="Arial" w:cs="Arial"/>
          <w:color w:val="000000"/>
          <w:sz w:val="24"/>
          <w:szCs w:val="24"/>
          <w:lang w:eastAsia="es-AR"/>
        </w:rPr>
      </w:pPr>
    </w:p>
    <w:p w:rsidR="00FE50E0" w:rsidRDefault="00FE50E0" w:rsidP="00FE50E0">
      <w:pPr>
        <w:spacing w:before="0" w:after="0" w:line="240" w:lineRule="auto"/>
        <w:ind w:firstLine="0"/>
        <w:jc w:val="left"/>
        <w:rPr>
          <w:rFonts w:ascii="Arial" w:eastAsia="Arial" w:hAnsi="Arial" w:cs="Arial"/>
          <w:color w:val="000000"/>
          <w:sz w:val="24"/>
          <w:szCs w:val="24"/>
          <w:lang w:eastAsia="es-AR"/>
        </w:rPr>
      </w:pPr>
    </w:p>
    <w:p w:rsidR="00FE50E0" w:rsidRDefault="00FE50E0" w:rsidP="00FE50E0">
      <w:pPr>
        <w:spacing w:before="0" w:after="0" w:line="240" w:lineRule="auto"/>
        <w:ind w:firstLine="0"/>
        <w:jc w:val="left"/>
        <w:rPr>
          <w:rFonts w:ascii="Arial" w:eastAsia="Arial" w:hAnsi="Arial" w:cs="Arial"/>
          <w:color w:val="000000"/>
          <w:sz w:val="24"/>
          <w:szCs w:val="24"/>
          <w:lang w:eastAsia="es-AR"/>
        </w:rPr>
      </w:pPr>
    </w:p>
    <w:p w:rsidR="00FE50E0" w:rsidRDefault="00FE50E0" w:rsidP="00FE50E0">
      <w:pPr>
        <w:spacing w:before="0" w:after="0" w:line="240" w:lineRule="auto"/>
        <w:ind w:firstLine="0"/>
        <w:jc w:val="left"/>
        <w:rPr>
          <w:rFonts w:ascii="Arial" w:eastAsia="Arial" w:hAnsi="Arial" w:cs="Arial"/>
          <w:color w:val="000000"/>
          <w:sz w:val="24"/>
          <w:szCs w:val="24"/>
          <w:lang w:eastAsia="es-AR"/>
        </w:rPr>
      </w:pPr>
    </w:p>
    <w:p w:rsidR="00FE50E0" w:rsidRDefault="00FE50E0" w:rsidP="00FE50E0">
      <w:pPr>
        <w:spacing w:before="0" w:after="0" w:line="240" w:lineRule="auto"/>
        <w:ind w:firstLine="0"/>
        <w:jc w:val="left"/>
        <w:rPr>
          <w:rFonts w:ascii="Arial" w:eastAsia="Arial" w:hAnsi="Arial" w:cs="Arial"/>
          <w:color w:val="000000"/>
          <w:sz w:val="24"/>
          <w:szCs w:val="24"/>
          <w:lang w:eastAsia="es-AR"/>
        </w:rPr>
      </w:pPr>
    </w:p>
    <w:p w:rsidR="00FE50E0" w:rsidRDefault="00FE50E0" w:rsidP="00FE50E0">
      <w:pPr>
        <w:spacing w:before="0" w:after="0" w:line="240" w:lineRule="auto"/>
        <w:ind w:firstLine="0"/>
        <w:jc w:val="left"/>
        <w:rPr>
          <w:rFonts w:ascii="Arial" w:eastAsia="Arial" w:hAnsi="Arial" w:cs="Arial"/>
          <w:color w:val="000000"/>
          <w:sz w:val="24"/>
          <w:szCs w:val="24"/>
          <w:lang w:eastAsia="es-AR"/>
        </w:rPr>
      </w:pPr>
    </w:p>
    <w:p w:rsidR="00673AED" w:rsidRPr="00FE50E0" w:rsidRDefault="00673AED" w:rsidP="00FE50E0">
      <w:pPr>
        <w:spacing w:before="0" w:after="0" w:line="240" w:lineRule="auto"/>
        <w:ind w:firstLine="0"/>
        <w:jc w:val="left"/>
        <w:rPr>
          <w:rFonts w:ascii="Times New Roman" w:eastAsia="Times New Roman" w:hAnsi="Times New Roman" w:cs="Times New Roman"/>
        </w:rPr>
      </w:pPr>
      <w:r w:rsidRPr="00FE50E0">
        <w:rPr>
          <w:rFonts w:ascii="Arial" w:eastAsia="Arial" w:hAnsi="Arial" w:cs="Arial"/>
          <w:color w:val="000000"/>
          <w:lang w:eastAsia="es-AR"/>
        </w:rPr>
        <w:t xml:space="preserve">Fuente: </w:t>
      </w:r>
      <w:r w:rsidR="00FE50E0" w:rsidRPr="00FE50E0">
        <w:rPr>
          <w:rFonts w:ascii="Arial" w:eastAsia="Times New Roman" w:hAnsi="Arial" w:cs="Arial"/>
          <w:color w:val="000000"/>
        </w:rPr>
        <w:t>Federación Argentina de Graduados en Nutrición (FAGRAN). Conclusiones de la reunión Nacional Alimentación Escolar 2013.</w:t>
      </w:r>
    </w:p>
    <w:p w:rsidR="00673AED" w:rsidRPr="002C4F2A" w:rsidRDefault="00673AED" w:rsidP="00673AED">
      <w:pPr>
        <w:spacing w:before="242"/>
        <w:ind w:right="1000" w:firstLine="0"/>
        <w:rPr>
          <w:rFonts w:ascii="Arial" w:hAnsi="Arial" w:cs="Arial"/>
          <w:spacing w:val="-2"/>
          <w:sz w:val="24"/>
          <w:szCs w:val="24"/>
          <w:u w:val="single"/>
        </w:rPr>
      </w:pPr>
    </w:p>
    <w:p w:rsidR="00673AED" w:rsidRPr="006E2C11" w:rsidRDefault="00673AED" w:rsidP="00673AED">
      <w:pPr>
        <w:spacing w:before="0" w:after="160" w:line="259" w:lineRule="auto"/>
        <w:ind w:firstLine="0"/>
        <w:jc w:val="left"/>
        <w:rPr>
          <w:rFonts w:ascii="Arial" w:eastAsia="Microsoft Sans Serif" w:hAnsi="Arial" w:cs="Arial"/>
          <w:sz w:val="24"/>
          <w:szCs w:val="24"/>
          <w:u w:val="single"/>
        </w:rPr>
      </w:pPr>
      <w:r w:rsidRPr="006E2C11">
        <w:rPr>
          <w:rFonts w:ascii="Arial" w:eastAsia="Microsoft Sans Serif" w:hAnsi="Arial" w:cs="Arial"/>
          <w:sz w:val="24"/>
          <w:szCs w:val="24"/>
          <w:u w:val="single"/>
        </w:rPr>
        <w:t>Recomend</w:t>
      </w:r>
      <w:r>
        <w:rPr>
          <w:rFonts w:ascii="Arial" w:eastAsia="Microsoft Sans Serif" w:hAnsi="Arial" w:cs="Arial"/>
          <w:sz w:val="24"/>
          <w:szCs w:val="24"/>
          <w:u w:val="single"/>
        </w:rPr>
        <w:t>ación de macr</w:t>
      </w:r>
      <w:r w:rsidRPr="006E2C11">
        <w:rPr>
          <w:rFonts w:ascii="Arial" w:eastAsia="Microsoft Sans Serif" w:hAnsi="Arial" w:cs="Arial"/>
          <w:sz w:val="24"/>
          <w:szCs w:val="24"/>
          <w:u w:val="single"/>
        </w:rPr>
        <w:t>onutrientes según grupo etario:</w:t>
      </w:r>
    </w:p>
    <w:tbl>
      <w:tblPr>
        <w:tblStyle w:val="TableNormal"/>
        <w:tblW w:w="8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5"/>
        <w:gridCol w:w="1235"/>
        <w:gridCol w:w="1231"/>
        <w:gridCol w:w="1236"/>
        <w:gridCol w:w="1231"/>
        <w:gridCol w:w="1080"/>
      </w:tblGrid>
      <w:tr w:rsidR="00673AED" w:rsidTr="00573EB2">
        <w:trPr>
          <w:trHeight w:val="334"/>
        </w:trPr>
        <w:tc>
          <w:tcPr>
            <w:tcW w:w="2005" w:type="dxa"/>
            <w:tcBorders>
              <w:bottom w:val="nil"/>
            </w:tcBorders>
          </w:tcPr>
          <w:p w:rsidR="00673AED" w:rsidRDefault="00673AED" w:rsidP="00573EB2">
            <w:pPr>
              <w:pStyle w:val="TableParagraph"/>
              <w:spacing w:before="14" w:line="204" w:lineRule="exact"/>
              <w:ind w:left="947"/>
              <w:jc w:val="left"/>
              <w:rPr>
                <w:rFonts w:ascii="Arial"/>
                <w:b/>
                <w:sz w:val="18"/>
              </w:rPr>
            </w:pPr>
            <w:r>
              <w:rPr>
                <w:rFonts w:ascii="Arial"/>
                <w:b/>
                <w:spacing w:val="-2"/>
                <w:sz w:val="18"/>
              </w:rPr>
              <w:t>Nutriente</w:t>
            </w:r>
          </w:p>
        </w:tc>
        <w:tc>
          <w:tcPr>
            <w:tcW w:w="1235" w:type="dxa"/>
            <w:vMerge w:val="restart"/>
          </w:tcPr>
          <w:p w:rsidR="00673AED" w:rsidRDefault="00673AED" w:rsidP="00573EB2">
            <w:pPr>
              <w:pStyle w:val="TableParagraph"/>
              <w:spacing w:before="223"/>
              <w:ind w:left="22" w:right="20"/>
              <w:rPr>
                <w:rFonts w:ascii="Arial" w:hAnsi="Arial"/>
                <w:b/>
                <w:sz w:val="20"/>
              </w:rPr>
            </w:pPr>
            <w:r>
              <w:rPr>
                <w:rFonts w:ascii="Arial" w:hAnsi="Arial"/>
                <w:b/>
                <w:spacing w:val="-2"/>
                <w:sz w:val="20"/>
              </w:rPr>
              <w:t>Energía</w:t>
            </w:r>
          </w:p>
          <w:p w:rsidR="00673AED" w:rsidRDefault="00673AED" w:rsidP="00573EB2">
            <w:pPr>
              <w:pStyle w:val="TableParagraph"/>
              <w:spacing w:before="4"/>
              <w:ind w:left="22" w:right="22"/>
              <w:rPr>
                <w:rFonts w:ascii="Arial"/>
                <w:b/>
                <w:sz w:val="16"/>
              </w:rPr>
            </w:pPr>
            <w:r>
              <w:rPr>
                <w:rFonts w:ascii="Arial"/>
                <w:b/>
                <w:spacing w:val="-2"/>
                <w:sz w:val="16"/>
              </w:rPr>
              <w:t>(Kcal.)</w:t>
            </w:r>
          </w:p>
        </w:tc>
        <w:tc>
          <w:tcPr>
            <w:tcW w:w="1231" w:type="dxa"/>
            <w:vMerge w:val="restart"/>
          </w:tcPr>
          <w:p w:rsidR="00673AED" w:rsidRDefault="00673AED" w:rsidP="00573EB2">
            <w:pPr>
              <w:pStyle w:val="TableParagraph"/>
              <w:ind w:left="74" w:right="71"/>
              <w:rPr>
                <w:rFonts w:ascii="Arial"/>
                <w:b/>
                <w:sz w:val="20"/>
              </w:rPr>
            </w:pPr>
            <w:r>
              <w:rPr>
                <w:rFonts w:ascii="Arial"/>
                <w:b/>
                <w:spacing w:val="-2"/>
                <w:sz w:val="20"/>
              </w:rPr>
              <w:t xml:space="preserve">Hidratos </w:t>
            </w:r>
            <w:r>
              <w:rPr>
                <w:rFonts w:ascii="Arial"/>
                <w:b/>
                <w:spacing w:val="-6"/>
                <w:sz w:val="20"/>
              </w:rPr>
              <w:t xml:space="preserve">de </w:t>
            </w:r>
            <w:r>
              <w:rPr>
                <w:rFonts w:ascii="Arial"/>
                <w:b/>
                <w:spacing w:val="-2"/>
                <w:sz w:val="20"/>
              </w:rPr>
              <w:t>Carbono</w:t>
            </w:r>
          </w:p>
          <w:p w:rsidR="00673AED" w:rsidRDefault="00673AED" w:rsidP="00573EB2">
            <w:pPr>
              <w:pStyle w:val="TableParagraph"/>
              <w:spacing w:line="169" w:lineRule="exact"/>
              <w:ind w:left="76" w:right="71"/>
              <w:rPr>
                <w:rFonts w:ascii="Arial"/>
                <w:b/>
                <w:sz w:val="16"/>
              </w:rPr>
            </w:pPr>
            <w:r>
              <w:rPr>
                <w:rFonts w:ascii="Arial"/>
                <w:b/>
                <w:spacing w:val="-5"/>
                <w:sz w:val="16"/>
              </w:rPr>
              <w:t>(g)</w:t>
            </w:r>
          </w:p>
        </w:tc>
        <w:tc>
          <w:tcPr>
            <w:tcW w:w="1236" w:type="dxa"/>
            <w:vMerge w:val="restart"/>
          </w:tcPr>
          <w:p w:rsidR="00673AED" w:rsidRDefault="00673AED" w:rsidP="00573EB2">
            <w:pPr>
              <w:pStyle w:val="TableParagraph"/>
              <w:spacing w:before="223"/>
              <w:ind w:left="7" w:right="3"/>
              <w:rPr>
                <w:rFonts w:ascii="Arial" w:hAnsi="Arial"/>
                <w:b/>
                <w:sz w:val="20"/>
              </w:rPr>
            </w:pPr>
            <w:r>
              <w:rPr>
                <w:rFonts w:ascii="Arial" w:hAnsi="Arial"/>
                <w:b/>
                <w:spacing w:val="-2"/>
                <w:sz w:val="20"/>
              </w:rPr>
              <w:t>Proteínas</w:t>
            </w:r>
          </w:p>
          <w:p w:rsidR="00673AED" w:rsidRDefault="00673AED" w:rsidP="00573EB2">
            <w:pPr>
              <w:pStyle w:val="TableParagraph"/>
              <w:spacing w:before="4"/>
              <w:ind w:left="7"/>
              <w:rPr>
                <w:rFonts w:ascii="Arial"/>
                <w:b/>
                <w:sz w:val="16"/>
              </w:rPr>
            </w:pPr>
            <w:r>
              <w:rPr>
                <w:rFonts w:ascii="Arial"/>
                <w:b/>
                <w:spacing w:val="-5"/>
                <w:sz w:val="16"/>
              </w:rPr>
              <w:t>(g)</w:t>
            </w:r>
          </w:p>
        </w:tc>
        <w:tc>
          <w:tcPr>
            <w:tcW w:w="1231" w:type="dxa"/>
            <w:vMerge w:val="restart"/>
          </w:tcPr>
          <w:p w:rsidR="00673AED" w:rsidRDefault="00673AED" w:rsidP="00573EB2">
            <w:pPr>
              <w:pStyle w:val="TableParagraph"/>
              <w:spacing w:line="225" w:lineRule="exact"/>
              <w:ind w:left="2" w:right="2"/>
              <w:rPr>
                <w:rFonts w:ascii="Arial" w:hAnsi="Arial"/>
                <w:b/>
                <w:sz w:val="20"/>
              </w:rPr>
            </w:pPr>
            <w:r>
              <w:rPr>
                <w:rFonts w:ascii="Arial" w:hAnsi="Arial"/>
                <w:b/>
                <w:spacing w:val="-2"/>
                <w:sz w:val="20"/>
              </w:rPr>
              <w:t>Proteínas</w:t>
            </w:r>
          </w:p>
          <w:p w:rsidR="00673AED" w:rsidRDefault="00673AED" w:rsidP="00573EB2">
            <w:pPr>
              <w:pStyle w:val="TableParagraph"/>
              <w:spacing w:line="184" w:lineRule="exact"/>
              <w:ind w:left="2" w:right="2"/>
              <w:rPr>
                <w:rFonts w:ascii="Arial"/>
                <w:b/>
                <w:sz w:val="16"/>
              </w:rPr>
            </w:pPr>
            <w:r>
              <w:rPr>
                <w:rFonts w:ascii="Arial"/>
                <w:b/>
                <w:spacing w:val="-5"/>
                <w:sz w:val="16"/>
              </w:rPr>
              <w:t>AVB</w:t>
            </w:r>
          </w:p>
          <w:p w:rsidR="00673AED" w:rsidRDefault="00673AED" w:rsidP="00573EB2">
            <w:pPr>
              <w:pStyle w:val="TableParagraph"/>
              <w:ind w:left="2"/>
              <w:rPr>
                <w:rFonts w:ascii="Arial"/>
                <w:b/>
                <w:sz w:val="16"/>
              </w:rPr>
            </w:pPr>
            <w:r>
              <w:rPr>
                <w:rFonts w:ascii="Arial"/>
                <w:b/>
                <w:spacing w:val="-5"/>
                <w:sz w:val="16"/>
              </w:rPr>
              <w:t>(g)</w:t>
            </w:r>
          </w:p>
        </w:tc>
        <w:tc>
          <w:tcPr>
            <w:tcW w:w="1080" w:type="dxa"/>
            <w:vMerge w:val="restart"/>
          </w:tcPr>
          <w:p w:rsidR="00673AED" w:rsidRDefault="00673AED" w:rsidP="00573EB2">
            <w:pPr>
              <w:pStyle w:val="TableParagraph"/>
              <w:spacing w:before="223"/>
              <w:ind w:left="1" w:right="1"/>
              <w:rPr>
                <w:rFonts w:ascii="Arial" w:hAnsi="Arial"/>
                <w:b/>
                <w:sz w:val="20"/>
              </w:rPr>
            </w:pPr>
            <w:r>
              <w:rPr>
                <w:rFonts w:ascii="Arial" w:hAnsi="Arial"/>
                <w:b/>
                <w:spacing w:val="-2"/>
                <w:sz w:val="20"/>
              </w:rPr>
              <w:t>Lípidos</w:t>
            </w:r>
          </w:p>
          <w:p w:rsidR="00673AED" w:rsidRDefault="00673AED" w:rsidP="00573EB2">
            <w:pPr>
              <w:pStyle w:val="TableParagraph"/>
              <w:spacing w:before="4"/>
              <w:ind w:right="1"/>
              <w:rPr>
                <w:rFonts w:ascii="Arial"/>
                <w:b/>
                <w:sz w:val="16"/>
              </w:rPr>
            </w:pPr>
            <w:r>
              <w:rPr>
                <w:rFonts w:ascii="Arial"/>
                <w:b/>
                <w:spacing w:val="-5"/>
                <w:sz w:val="16"/>
              </w:rPr>
              <w:t>(g)</w:t>
            </w:r>
          </w:p>
        </w:tc>
      </w:tr>
      <w:tr w:rsidR="00673AED" w:rsidTr="00573EB2">
        <w:trPr>
          <w:trHeight w:val="884"/>
        </w:trPr>
        <w:tc>
          <w:tcPr>
            <w:tcW w:w="2005" w:type="dxa"/>
            <w:tcBorders>
              <w:top w:val="nil"/>
            </w:tcBorders>
          </w:tcPr>
          <w:p w:rsidR="00673AED" w:rsidRDefault="00673AED" w:rsidP="00573EB2">
            <w:pPr>
              <w:pStyle w:val="TableParagraph"/>
              <w:spacing w:before="183"/>
              <w:jc w:val="left"/>
              <w:rPr>
                <w:rFonts w:ascii="Arial"/>
                <w:b/>
                <w:sz w:val="18"/>
              </w:rPr>
            </w:pPr>
          </w:p>
          <w:p w:rsidR="00673AED" w:rsidRDefault="00673AED" w:rsidP="00573EB2">
            <w:pPr>
              <w:pStyle w:val="TableParagraph"/>
              <w:ind w:left="110"/>
              <w:jc w:val="left"/>
              <w:rPr>
                <w:rFonts w:ascii="Arial" w:hAnsi="Arial"/>
                <w:b/>
                <w:sz w:val="18"/>
              </w:rPr>
            </w:pPr>
            <w:r>
              <w:rPr>
                <w:noProof/>
                <w:lang w:val="en-US"/>
              </w:rPr>
              <mc:AlternateContent>
                <mc:Choice Requires="wpg">
                  <w:drawing>
                    <wp:anchor distT="0" distB="0" distL="0" distR="0" simplePos="0" relativeHeight="251665408" behindDoc="1" locked="0" layoutInCell="1" allowOverlap="1" wp14:anchorId="44B7ED65" wp14:editId="5F1B02B9">
                      <wp:simplePos x="0" y="0"/>
                      <wp:positionH relativeFrom="column">
                        <wp:posOffset>2540</wp:posOffset>
                      </wp:positionH>
                      <wp:positionV relativeFrom="paragraph">
                        <wp:posOffset>-405867</wp:posOffset>
                      </wp:positionV>
                      <wp:extent cx="1169035" cy="55880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9035" cy="558800"/>
                                <a:chOff x="0" y="0"/>
                                <a:chExt cx="1169035" cy="558800"/>
                              </a:xfrm>
                            </wpg:grpSpPr>
                            <wps:wsp>
                              <wps:cNvPr id="68" name="Graphic 68"/>
                              <wps:cNvSpPr/>
                              <wps:spPr>
                                <a:xfrm>
                                  <a:off x="2540" y="2540"/>
                                  <a:ext cx="1163955" cy="553720"/>
                                </a:xfrm>
                                <a:custGeom>
                                  <a:avLst/>
                                  <a:gdLst/>
                                  <a:ahLst/>
                                  <a:cxnLst/>
                                  <a:rect l="l" t="t" r="r" b="b"/>
                                  <a:pathLst>
                                    <a:path w="1163955" h="553720">
                                      <a:moveTo>
                                        <a:pt x="0" y="0"/>
                                      </a:moveTo>
                                      <a:lnTo>
                                        <a:pt x="1163955" y="553719"/>
                                      </a:lnTo>
                                    </a:path>
                                  </a:pathLst>
                                </a:custGeom>
                                <a:ln w="50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9AF09A" id="Group 67" o:spid="_x0000_s1026" style="position:absolute;margin-left:.2pt;margin-top:-31.95pt;width:92.05pt;height:44pt;z-index:-251651072;mso-wrap-distance-left:0;mso-wrap-distance-right:0" coordsize="1169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">
                      <v:shape id="Graphic 68" o:spid="_x0000_s1027" style="position:absolute;left:25;top:25;width:11639;height:5537;visibility:visible;mso-wrap-style:square;v-text-anchor:top" coordsize="1163955,553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hZCcAA&#10;AADbAAAADwAAAGRycy9kb3ducmV2LnhtbERP3WrCMBS+H/gO4QjerWkdyOiM4pSODhli5wMcmmNT&#10;1pyUJmp9e3Mx8PLj+1+uR9uJKw2+dawgS1IQxLXTLTcKTr/F6zsIH5A1do5JwZ08rFeTlyXm2t34&#10;SNcqNCKGsM9RgQmhz6X0tSGLPnE9ceTObrAYIhwaqQe8xXDbyXmaLqTFlmODwZ62huq/6mIV7Dfl&#10;Tn+X4z07vP189UbTZ6FJqdl03HyACDSGp/jfXWoFizg2fok/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hZCcAAAADbAAAADwAAAAAAAAAAAAAAAACYAgAAZHJzL2Rvd25y&#10;ZXYueG1sUEsFBgAAAAAEAAQA9QAAAIUDAAAAAA==&#10;" path="m,l1163955,553719e" filled="f" strokeweight=".4pt">
                        <v:path arrowok="t"/>
                      </v:shape>
                    </v:group>
                  </w:pict>
                </mc:Fallback>
              </mc:AlternateContent>
            </w:r>
            <w:r>
              <w:rPr>
                <w:rFonts w:ascii="Arial" w:hAnsi="Arial"/>
                <w:b/>
                <w:spacing w:val="-2"/>
                <w:sz w:val="18"/>
              </w:rPr>
              <w:t>Recomendación</w:t>
            </w:r>
          </w:p>
        </w:tc>
        <w:tc>
          <w:tcPr>
            <w:tcW w:w="1235" w:type="dxa"/>
            <w:vMerge/>
            <w:tcBorders>
              <w:top w:val="nil"/>
            </w:tcBorders>
          </w:tcPr>
          <w:p w:rsidR="00673AED" w:rsidRDefault="00673AED" w:rsidP="00573EB2">
            <w:pPr>
              <w:rPr>
                <w:sz w:val="2"/>
                <w:szCs w:val="2"/>
              </w:rPr>
            </w:pPr>
          </w:p>
        </w:tc>
        <w:tc>
          <w:tcPr>
            <w:tcW w:w="1231" w:type="dxa"/>
            <w:vMerge/>
            <w:tcBorders>
              <w:top w:val="nil"/>
            </w:tcBorders>
          </w:tcPr>
          <w:p w:rsidR="00673AED" w:rsidRDefault="00673AED" w:rsidP="00573EB2">
            <w:pPr>
              <w:rPr>
                <w:sz w:val="2"/>
                <w:szCs w:val="2"/>
              </w:rPr>
            </w:pPr>
          </w:p>
        </w:tc>
        <w:tc>
          <w:tcPr>
            <w:tcW w:w="1236" w:type="dxa"/>
            <w:vMerge/>
            <w:tcBorders>
              <w:top w:val="nil"/>
            </w:tcBorders>
          </w:tcPr>
          <w:p w:rsidR="00673AED" w:rsidRDefault="00673AED" w:rsidP="00573EB2">
            <w:pPr>
              <w:rPr>
                <w:sz w:val="2"/>
                <w:szCs w:val="2"/>
              </w:rPr>
            </w:pPr>
          </w:p>
        </w:tc>
        <w:tc>
          <w:tcPr>
            <w:tcW w:w="1231" w:type="dxa"/>
            <w:vMerge/>
            <w:tcBorders>
              <w:top w:val="nil"/>
            </w:tcBorders>
          </w:tcPr>
          <w:p w:rsidR="00673AED" w:rsidRDefault="00673AED" w:rsidP="00573EB2">
            <w:pPr>
              <w:rPr>
                <w:sz w:val="2"/>
                <w:szCs w:val="2"/>
              </w:rPr>
            </w:pPr>
          </w:p>
        </w:tc>
        <w:tc>
          <w:tcPr>
            <w:tcW w:w="1080" w:type="dxa"/>
            <w:vMerge/>
            <w:tcBorders>
              <w:top w:val="nil"/>
            </w:tcBorders>
          </w:tcPr>
          <w:p w:rsidR="00673AED" w:rsidRDefault="00673AED" w:rsidP="00573EB2">
            <w:pPr>
              <w:rPr>
                <w:sz w:val="2"/>
                <w:szCs w:val="2"/>
              </w:rPr>
            </w:pPr>
          </w:p>
        </w:tc>
      </w:tr>
      <w:tr w:rsidR="00673AED" w:rsidTr="00573EB2">
        <w:trPr>
          <w:trHeight w:val="329"/>
        </w:trPr>
        <w:tc>
          <w:tcPr>
            <w:tcW w:w="2005" w:type="dxa"/>
          </w:tcPr>
          <w:p w:rsidR="00673AED" w:rsidRDefault="00673AED" w:rsidP="00573EB2">
            <w:pPr>
              <w:pStyle w:val="TableParagraph"/>
              <w:spacing w:before="2" w:line="211" w:lineRule="exact"/>
              <w:ind w:left="455"/>
              <w:jc w:val="left"/>
              <w:rPr>
                <w:sz w:val="20"/>
              </w:rPr>
            </w:pPr>
            <w:r>
              <w:rPr>
                <w:sz w:val="20"/>
              </w:rPr>
              <w:t>2</w:t>
            </w:r>
            <w:r>
              <w:rPr>
                <w:spacing w:val="2"/>
                <w:sz w:val="20"/>
              </w:rPr>
              <w:t xml:space="preserve"> </w:t>
            </w:r>
            <w:r>
              <w:rPr>
                <w:sz w:val="20"/>
              </w:rPr>
              <w:t>a</w:t>
            </w:r>
            <w:r>
              <w:rPr>
                <w:spacing w:val="2"/>
                <w:sz w:val="20"/>
              </w:rPr>
              <w:t xml:space="preserve"> </w:t>
            </w:r>
            <w:r>
              <w:rPr>
                <w:sz w:val="20"/>
              </w:rPr>
              <w:t>5</w:t>
            </w:r>
            <w:r>
              <w:rPr>
                <w:spacing w:val="2"/>
                <w:sz w:val="20"/>
              </w:rPr>
              <w:t xml:space="preserve"> </w:t>
            </w:r>
            <w:r>
              <w:rPr>
                <w:spacing w:val="-4"/>
                <w:sz w:val="20"/>
              </w:rPr>
              <w:t>años</w:t>
            </w:r>
          </w:p>
        </w:tc>
        <w:tc>
          <w:tcPr>
            <w:tcW w:w="1235" w:type="dxa"/>
          </w:tcPr>
          <w:p w:rsidR="00673AED" w:rsidRDefault="00673AED" w:rsidP="00573EB2">
            <w:pPr>
              <w:pStyle w:val="TableParagraph"/>
              <w:spacing w:before="2" w:line="211" w:lineRule="exact"/>
              <w:ind w:left="315"/>
              <w:jc w:val="left"/>
              <w:rPr>
                <w:sz w:val="20"/>
              </w:rPr>
            </w:pPr>
            <w:r>
              <w:rPr>
                <w:spacing w:val="-4"/>
                <w:sz w:val="20"/>
              </w:rPr>
              <w:t>637,5</w:t>
            </w:r>
          </w:p>
        </w:tc>
        <w:tc>
          <w:tcPr>
            <w:tcW w:w="1231" w:type="dxa"/>
          </w:tcPr>
          <w:p w:rsidR="00673AED" w:rsidRDefault="00673AED" w:rsidP="00573EB2">
            <w:pPr>
              <w:pStyle w:val="TableParagraph"/>
              <w:spacing w:before="2" w:line="211" w:lineRule="exact"/>
              <w:ind w:left="370"/>
              <w:jc w:val="left"/>
              <w:rPr>
                <w:sz w:val="20"/>
              </w:rPr>
            </w:pPr>
            <w:r>
              <w:rPr>
                <w:spacing w:val="-4"/>
                <w:sz w:val="20"/>
              </w:rPr>
              <w:t>85,9</w:t>
            </w:r>
          </w:p>
        </w:tc>
        <w:tc>
          <w:tcPr>
            <w:tcW w:w="1236" w:type="dxa"/>
          </w:tcPr>
          <w:p w:rsidR="00673AED" w:rsidRDefault="00673AED" w:rsidP="00573EB2">
            <w:pPr>
              <w:pStyle w:val="TableParagraph"/>
              <w:spacing w:before="2" w:line="211" w:lineRule="exact"/>
              <w:ind w:left="374"/>
              <w:jc w:val="left"/>
              <w:rPr>
                <w:sz w:val="20"/>
              </w:rPr>
            </w:pPr>
            <w:r>
              <w:rPr>
                <w:spacing w:val="-4"/>
                <w:sz w:val="20"/>
              </w:rPr>
              <w:t>27,3</w:t>
            </w:r>
          </w:p>
        </w:tc>
        <w:tc>
          <w:tcPr>
            <w:tcW w:w="1231" w:type="dxa"/>
          </w:tcPr>
          <w:p w:rsidR="00673AED" w:rsidRDefault="00673AED" w:rsidP="00573EB2">
            <w:pPr>
              <w:pStyle w:val="TableParagraph"/>
              <w:spacing w:before="2" w:line="211" w:lineRule="exact"/>
              <w:ind w:left="313"/>
              <w:jc w:val="left"/>
              <w:rPr>
                <w:sz w:val="20"/>
              </w:rPr>
            </w:pPr>
            <w:r>
              <w:rPr>
                <w:spacing w:val="-2"/>
                <w:sz w:val="20"/>
              </w:rPr>
              <w:t>19,11</w:t>
            </w:r>
          </w:p>
        </w:tc>
        <w:tc>
          <w:tcPr>
            <w:tcW w:w="1080" w:type="dxa"/>
          </w:tcPr>
          <w:p w:rsidR="00673AED" w:rsidRDefault="00673AED" w:rsidP="00573EB2">
            <w:pPr>
              <w:pStyle w:val="TableParagraph"/>
              <w:spacing w:before="2" w:line="211" w:lineRule="exact"/>
              <w:ind w:left="46" w:right="44"/>
              <w:rPr>
                <w:sz w:val="20"/>
              </w:rPr>
            </w:pPr>
            <w:r>
              <w:rPr>
                <w:spacing w:val="-5"/>
                <w:sz w:val="20"/>
              </w:rPr>
              <w:t>17</w:t>
            </w:r>
          </w:p>
        </w:tc>
      </w:tr>
    </w:tbl>
    <w:p w:rsidR="00673AED" w:rsidRPr="002B1B29" w:rsidRDefault="00673AED" w:rsidP="002B1B29">
      <w:pPr>
        <w:ind w:right="2168" w:firstLine="0"/>
        <w:rPr>
          <w:rFonts w:ascii="Arial" w:hAnsi="Arial" w:cs="Arial"/>
        </w:rPr>
      </w:pPr>
      <w:r w:rsidRPr="00930CA8">
        <w:rPr>
          <w:rFonts w:ascii="Arial" w:hAnsi="Arial" w:cs="Arial"/>
        </w:rPr>
        <w:t>Fuente: Federación</w:t>
      </w:r>
      <w:r w:rsidRPr="00930CA8">
        <w:rPr>
          <w:rFonts w:ascii="Arial" w:hAnsi="Arial" w:cs="Arial"/>
          <w:spacing w:val="-1"/>
        </w:rPr>
        <w:t xml:space="preserve"> </w:t>
      </w:r>
      <w:r w:rsidRPr="00930CA8">
        <w:rPr>
          <w:rFonts w:ascii="Arial" w:hAnsi="Arial" w:cs="Arial"/>
        </w:rPr>
        <w:t>Argentina</w:t>
      </w:r>
      <w:r w:rsidRPr="00930CA8">
        <w:rPr>
          <w:rFonts w:ascii="Arial" w:hAnsi="Arial" w:cs="Arial"/>
          <w:spacing w:val="-1"/>
        </w:rPr>
        <w:t xml:space="preserve"> </w:t>
      </w:r>
      <w:r w:rsidRPr="00930CA8">
        <w:rPr>
          <w:rFonts w:ascii="Arial" w:hAnsi="Arial" w:cs="Arial"/>
        </w:rPr>
        <w:t>de</w:t>
      </w:r>
      <w:r w:rsidRPr="00930CA8">
        <w:rPr>
          <w:rFonts w:ascii="Arial" w:hAnsi="Arial" w:cs="Arial"/>
          <w:spacing w:val="-5"/>
        </w:rPr>
        <w:t xml:space="preserve"> </w:t>
      </w:r>
      <w:r w:rsidRPr="00930CA8">
        <w:rPr>
          <w:rFonts w:ascii="Arial" w:hAnsi="Arial" w:cs="Arial"/>
        </w:rPr>
        <w:t>Graduados en</w:t>
      </w:r>
      <w:r w:rsidRPr="00930CA8">
        <w:rPr>
          <w:rFonts w:ascii="Arial" w:hAnsi="Arial" w:cs="Arial"/>
          <w:spacing w:val="-5"/>
        </w:rPr>
        <w:t xml:space="preserve"> </w:t>
      </w:r>
      <w:r w:rsidRPr="00930CA8">
        <w:rPr>
          <w:rFonts w:ascii="Arial" w:hAnsi="Arial" w:cs="Arial"/>
        </w:rPr>
        <w:t>Nutrición</w:t>
      </w:r>
      <w:r w:rsidRPr="00930CA8">
        <w:rPr>
          <w:rFonts w:ascii="Arial" w:hAnsi="Arial" w:cs="Arial"/>
          <w:spacing w:val="-1"/>
        </w:rPr>
        <w:t xml:space="preserve"> </w:t>
      </w:r>
      <w:r w:rsidRPr="00930CA8">
        <w:rPr>
          <w:rFonts w:ascii="Arial" w:hAnsi="Arial" w:cs="Arial"/>
        </w:rPr>
        <w:t>(FAGRAN). Conclusiones de</w:t>
      </w:r>
      <w:r w:rsidRPr="00930CA8">
        <w:rPr>
          <w:rFonts w:ascii="Arial" w:hAnsi="Arial" w:cs="Arial"/>
          <w:spacing w:val="-5"/>
        </w:rPr>
        <w:t xml:space="preserve"> </w:t>
      </w:r>
      <w:r w:rsidRPr="00930CA8">
        <w:rPr>
          <w:rFonts w:ascii="Arial" w:hAnsi="Arial" w:cs="Arial"/>
        </w:rPr>
        <w:t>la</w:t>
      </w:r>
      <w:r w:rsidRPr="00930CA8">
        <w:rPr>
          <w:rFonts w:ascii="Arial" w:hAnsi="Arial" w:cs="Arial"/>
          <w:spacing w:val="-1"/>
        </w:rPr>
        <w:t xml:space="preserve"> </w:t>
      </w:r>
      <w:r w:rsidRPr="00930CA8">
        <w:rPr>
          <w:rFonts w:ascii="Arial" w:hAnsi="Arial" w:cs="Arial"/>
        </w:rPr>
        <w:t>reunión Nacional Alimenta</w:t>
      </w:r>
      <w:r w:rsidR="002B1B29">
        <w:rPr>
          <w:rFonts w:ascii="Arial" w:hAnsi="Arial" w:cs="Arial"/>
        </w:rPr>
        <w:t>ción Escolar 2013.</w:t>
      </w:r>
    </w:p>
    <w:sectPr w:rsidR="00673AED" w:rsidRPr="002B1B29" w:rsidSect="0004706C">
      <w:headerReference w:type="default" r:id="rId39"/>
      <w:footerReference w:type="default" r:id="rId40"/>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FE0" w:rsidRDefault="007D4FE0" w:rsidP="00F9183F">
      <w:pPr>
        <w:spacing w:before="0" w:after="0" w:line="240" w:lineRule="auto"/>
      </w:pPr>
      <w:r>
        <w:separator/>
      </w:r>
    </w:p>
  </w:endnote>
  <w:endnote w:type="continuationSeparator" w:id="0">
    <w:p w:rsidR="007D4FE0" w:rsidRDefault="007D4FE0" w:rsidP="00F918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4"/>
    </w:tblGrid>
    <w:tr w:rsidR="00074009">
      <w:trPr>
        <w:trHeight w:hRule="exact" w:val="115"/>
        <w:jc w:val="center"/>
      </w:trPr>
      <w:tc>
        <w:tcPr>
          <w:tcW w:w="4686" w:type="dxa"/>
          <w:shd w:val="clear" w:color="auto" w:fill="5B9BD5" w:themeFill="accent1"/>
          <w:tcMar>
            <w:top w:w="0" w:type="dxa"/>
            <w:bottom w:w="0" w:type="dxa"/>
          </w:tcMar>
        </w:tcPr>
        <w:p w:rsidR="00074009" w:rsidRDefault="00074009">
          <w:pPr>
            <w:pStyle w:val="Encabezado"/>
            <w:rPr>
              <w:caps/>
              <w:sz w:val="18"/>
            </w:rPr>
          </w:pPr>
        </w:p>
      </w:tc>
      <w:tc>
        <w:tcPr>
          <w:tcW w:w="4674" w:type="dxa"/>
          <w:shd w:val="clear" w:color="auto" w:fill="5B9BD5" w:themeFill="accent1"/>
          <w:tcMar>
            <w:top w:w="0" w:type="dxa"/>
            <w:bottom w:w="0" w:type="dxa"/>
          </w:tcMar>
        </w:tcPr>
        <w:p w:rsidR="00074009" w:rsidRDefault="00074009">
          <w:pPr>
            <w:pStyle w:val="Encabezado"/>
            <w:jc w:val="right"/>
            <w:rPr>
              <w:caps/>
              <w:sz w:val="18"/>
            </w:rPr>
          </w:pPr>
        </w:p>
      </w:tc>
    </w:tr>
    <w:tr w:rsidR="00074009">
      <w:trPr>
        <w:jc w:val="center"/>
      </w:trPr>
      <w:sdt>
        <w:sdtPr>
          <w:rPr>
            <w:caps/>
            <w:color w:val="808080" w:themeColor="background1" w:themeShade="80"/>
            <w:sz w:val="18"/>
            <w:szCs w:val="18"/>
          </w:rPr>
          <w:alias w:val="Autor"/>
          <w:tag w:val=""/>
          <w:id w:val="1534151868"/>
          <w:placeholder>
            <w:docPart w:val="D8DD91887FD9482FA1723315607F88CD"/>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074009" w:rsidRDefault="00074009">
              <w:pPr>
                <w:pStyle w:val="Piedepgina"/>
                <w:rPr>
                  <w:caps/>
                  <w:color w:val="808080" w:themeColor="background1" w:themeShade="80"/>
                  <w:sz w:val="18"/>
                  <w:szCs w:val="18"/>
                </w:rPr>
              </w:pPr>
              <w:r>
                <w:rPr>
                  <w:caps/>
                  <w:color w:val="808080" w:themeColor="background1" w:themeShade="80"/>
                  <w:sz w:val="18"/>
                  <w:szCs w:val="18"/>
                </w:rPr>
                <w:t>RODRIGUEZ GOTTE, AGUSTINA</w:t>
              </w:r>
            </w:p>
          </w:tc>
        </w:sdtContent>
      </w:sdt>
      <w:tc>
        <w:tcPr>
          <w:tcW w:w="4674" w:type="dxa"/>
          <w:shd w:val="clear" w:color="auto" w:fill="auto"/>
          <w:vAlign w:val="center"/>
        </w:tcPr>
        <w:p w:rsidR="00074009" w:rsidRDefault="00074009">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0A763E" w:rsidRPr="000A763E">
            <w:rPr>
              <w:caps/>
              <w:noProof/>
              <w:color w:val="808080" w:themeColor="background1" w:themeShade="80"/>
              <w:sz w:val="18"/>
              <w:szCs w:val="18"/>
              <w:lang w:val="es-ES"/>
            </w:rPr>
            <w:t>40</w:t>
          </w:r>
          <w:r>
            <w:rPr>
              <w:caps/>
              <w:color w:val="808080" w:themeColor="background1" w:themeShade="80"/>
              <w:sz w:val="18"/>
              <w:szCs w:val="18"/>
            </w:rPr>
            <w:fldChar w:fldCharType="end"/>
          </w:r>
        </w:p>
      </w:tc>
    </w:tr>
  </w:tbl>
  <w:p w:rsidR="00074009" w:rsidRDefault="000740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FE0" w:rsidRDefault="007D4FE0" w:rsidP="00F9183F">
      <w:pPr>
        <w:spacing w:before="0" w:after="0" w:line="240" w:lineRule="auto"/>
      </w:pPr>
      <w:r>
        <w:separator/>
      </w:r>
    </w:p>
  </w:footnote>
  <w:footnote w:type="continuationSeparator" w:id="0">
    <w:p w:rsidR="007D4FE0" w:rsidRDefault="007D4FE0" w:rsidP="00F9183F">
      <w:pPr>
        <w:spacing w:before="0" w:after="0" w:line="240" w:lineRule="auto"/>
      </w:pPr>
      <w:r>
        <w:continuationSeparator/>
      </w:r>
    </w:p>
  </w:footnote>
  <w:footnote w:id="1">
    <w:p w:rsidR="00074009" w:rsidRDefault="00074009" w:rsidP="00673AED"/>
    <w:p w:rsidR="00074009" w:rsidRDefault="00074009" w:rsidP="00673AED">
      <w:pPr>
        <w:pStyle w:val="footnotedescription"/>
        <w:spacing w:line="250" w:lineRule="auto"/>
        <w:ind w:left="0" w:right="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009" w:rsidRPr="00F9183F" w:rsidRDefault="00074009" w:rsidP="00F9183F">
    <w:pPr>
      <w:spacing w:after="200"/>
      <w:jc w:val="center"/>
      <w:rPr>
        <w:rFonts w:ascii="Arial" w:hAnsi="Arial" w:cs="Arial"/>
        <w:b/>
        <w:sz w:val="16"/>
        <w:szCs w:val="16"/>
        <w:lang w:val="es-MX"/>
      </w:rPr>
    </w:pPr>
    <w:r w:rsidRPr="001F1FC2">
      <w:rPr>
        <w:rFonts w:ascii="Arial" w:hAnsi="Arial" w:cs="Arial"/>
        <w:b/>
        <w:noProof/>
        <w:sz w:val="16"/>
        <w:szCs w:val="16"/>
        <w:lang w:val="en-US"/>
      </w:rPr>
      <mc:AlternateContent>
        <mc:Choice Requires="wps">
          <w:drawing>
            <wp:anchor distT="0" distB="0" distL="114300" distR="114300" simplePos="0" relativeHeight="251659264" behindDoc="0" locked="0" layoutInCell="1" allowOverlap="1" wp14:anchorId="7F122C41" wp14:editId="7738BE3C">
              <wp:simplePos x="0" y="0"/>
              <wp:positionH relativeFrom="margin">
                <wp:posOffset>-19050</wp:posOffset>
              </wp:positionH>
              <wp:positionV relativeFrom="paragraph">
                <wp:posOffset>573405</wp:posOffset>
              </wp:positionV>
              <wp:extent cx="5550195" cy="0"/>
              <wp:effectExtent l="0" t="0" r="31750" b="19050"/>
              <wp:wrapNone/>
              <wp:docPr id="9" name="Conector recto 9"/>
              <wp:cNvGraphicFramePr/>
              <a:graphic xmlns:a="http://schemas.openxmlformats.org/drawingml/2006/main">
                <a:graphicData uri="http://schemas.microsoft.com/office/word/2010/wordprocessingShape">
                  <wps:wsp>
                    <wps:cNvCnPr/>
                    <wps:spPr>
                      <a:xfrm flipV="1">
                        <a:off x="0" y="0"/>
                        <a:ext cx="5550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372E4" id="Conector recto 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5.15pt" to="435.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" strokecolor="black [3200]" strokeweight=".5pt">
              <v:stroke joinstyle="miter"/>
              <w10:wrap anchorx="margin"/>
            </v:line>
          </w:pict>
        </mc:Fallback>
      </mc:AlternateContent>
    </w:r>
    <w:r w:rsidRPr="00FF6AE6">
      <w:rPr>
        <w:rFonts w:ascii="Arial" w:hAnsi="Arial" w:cs="Arial"/>
        <w:b/>
        <w:sz w:val="16"/>
        <w:szCs w:val="16"/>
        <w:lang w:val="es-MX"/>
      </w:rPr>
      <w:t>“</w:t>
    </w:r>
    <w:r w:rsidRPr="00FF6AE6">
      <w:rPr>
        <w:rFonts w:ascii="Arial" w:hAnsi="Arial" w:cs="Arial"/>
        <w:b/>
        <w:sz w:val="16"/>
        <w:szCs w:val="16"/>
      </w:rPr>
      <w:t>EVALUACIÓN DE LA ALIMENTACIÓN BRINDADA Y CUMPLIMIENTO DE LAS RECOMENDACIONES DE MACRO Y MICRONUTRIENTES EN LOS NIÑOS DE 2 Y 3 AÑOS QUE ASISTEN A LOS JARDINES MATERNALES MUNICIPALES DE LA CIUDAD DE PARANÁ</w:t>
    </w:r>
    <w:r>
      <w:rPr>
        <w:rFonts w:ascii="Arial" w:hAnsi="Arial" w:cs="Arial"/>
        <w:b/>
        <w:sz w:val="16"/>
        <w:szCs w:val="16"/>
      </w:rPr>
      <w:t xml:space="preserve"> EN EL MES DE OCTUBRE DEL 2024</w:t>
    </w:r>
    <w:r w:rsidRPr="00FF6AE6">
      <w:rPr>
        <w:rFonts w:ascii="Arial" w:hAnsi="Arial" w:cs="Arial"/>
        <w:b/>
        <w:sz w:val="16"/>
        <w:szCs w:val="16"/>
      </w:rPr>
      <w:t>”</w:t>
    </w:r>
    <w:r w:rsidRPr="00FF6AE6">
      <w:rPr>
        <w:rFonts w:ascii="Arial" w:hAnsi="Arial" w:cs="Arial"/>
        <w:b/>
        <w:noProof/>
        <w:sz w:val="16"/>
        <w:szCs w:val="16"/>
        <w:lang w:eastAsia="es-A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504"/>
    <w:multiLevelType w:val="multilevel"/>
    <w:tmpl w:val="88F0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55E08"/>
    <w:multiLevelType w:val="hybridMultilevel"/>
    <w:tmpl w:val="4B42B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2F34662"/>
    <w:multiLevelType w:val="hybridMultilevel"/>
    <w:tmpl w:val="A458477C"/>
    <w:lvl w:ilvl="0" w:tplc="0C2C5C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7422A80"/>
    <w:multiLevelType w:val="hybridMultilevel"/>
    <w:tmpl w:val="CAB61DAE"/>
    <w:lvl w:ilvl="0" w:tplc="35C2D394">
      <w:numFmt w:val="bullet"/>
      <w:lvlText w:val="-"/>
      <w:lvlJc w:val="left"/>
      <w:pPr>
        <w:ind w:left="735" w:hanging="37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7348E"/>
    <w:multiLevelType w:val="hybridMultilevel"/>
    <w:tmpl w:val="04AEF22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5B11E38"/>
    <w:multiLevelType w:val="hybridMultilevel"/>
    <w:tmpl w:val="6804F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4288D"/>
    <w:multiLevelType w:val="hybridMultilevel"/>
    <w:tmpl w:val="C6DEE1E8"/>
    <w:lvl w:ilvl="0" w:tplc="D0AE1E5C">
      <w:start w:val="1"/>
      <w:numFmt w:val="bullet"/>
      <w:lvlText w:val="-"/>
      <w:lvlJc w:val="left"/>
      <w:pPr>
        <w:ind w:left="720" w:hanging="360"/>
      </w:pPr>
      <w:rPr>
        <w:rFonts w:ascii="Courier New" w:hAnsi="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3F"/>
    <w:rsid w:val="00002E50"/>
    <w:rsid w:val="00022338"/>
    <w:rsid w:val="0003152A"/>
    <w:rsid w:val="00041004"/>
    <w:rsid w:val="0004706C"/>
    <w:rsid w:val="00067E65"/>
    <w:rsid w:val="00073623"/>
    <w:rsid w:val="00074009"/>
    <w:rsid w:val="00074362"/>
    <w:rsid w:val="00084626"/>
    <w:rsid w:val="0009360F"/>
    <w:rsid w:val="000946B4"/>
    <w:rsid w:val="000975F9"/>
    <w:rsid w:val="000A0F24"/>
    <w:rsid w:val="000A763E"/>
    <w:rsid w:val="000B1737"/>
    <w:rsid w:val="000D1745"/>
    <w:rsid w:val="000D5CDC"/>
    <w:rsid w:val="000D7522"/>
    <w:rsid w:val="000F0A13"/>
    <w:rsid w:val="00134200"/>
    <w:rsid w:val="001479E3"/>
    <w:rsid w:val="00155F8B"/>
    <w:rsid w:val="001571E3"/>
    <w:rsid w:val="001730CD"/>
    <w:rsid w:val="00196FD8"/>
    <w:rsid w:val="001B733C"/>
    <w:rsid w:val="001C7F45"/>
    <w:rsid w:val="001F28E3"/>
    <w:rsid w:val="001F56CE"/>
    <w:rsid w:val="001F59FD"/>
    <w:rsid w:val="001F5BB5"/>
    <w:rsid w:val="00223019"/>
    <w:rsid w:val="00241EA6"/>
    <w:rsid w:val="002472EC"/>
    <w:rsid w:val="00255D35"/>
    <w:rsid w:val="00257224"/>
    <w:rsid w:val="00257763"/>
    <w:rsid w:val="00276EFA"/>
    <w:rsid w:val="0028380E"/>
    <w:rsid w:val="002857FB"/>
    <w:rsid w:val="00292E9C"/>
    <w:rsid w:val="002932EA"/>
    <w:rsid w:val="002B101C"/>
    <w:rsid w:val="002B1B29"/>
    <w:rsid w:val="002C40A1"/>
    <w:rsid w:val="002D0FE1"/>
    <w:rsid w:val="00311B82"/>
    <w:rsid w:val="00320133"/>
    <w:rsid w:val="003454FC"/>
    <w:rsid w:val="00352610"/>
    <w:rsid w:val="00374E14"/>
    <w:rsid w:val="003773CA"/>
    <w:rsid w:val="00377C2B"/>
    <w:rsid w:val="0039440F"/>
    <w:rsid w:val="003B0DD0"/>
    <w:rsid w:val="003B489A"/>
    <w:rsid w:val="003B7A2A"/>
    <w:rsid w:val="003C33EF"/>
    <w:rsid w:val="003C5A73"/>
    <w:rsid w:val="003E555E"/>
    <w:rsid w:val="003F34C8"/>
    <w:rsid w:val="004018CF"/>
    <w:rsid w:val="00413110"/>
    <w:rsid w:val="00450893"/>
    <w:rsid w:val="00454BF2"/>
    <w:rsid w:val="004604D4"/>
    <w:rsid w:val="0049018C"/>
    <w:rsid w:val="004A2089"/>
    <w:rsid w:val="004A4EE6"/>
    <w:rsid w:val="004A7673"/>
    <w:rsid w:val="004C3490"/>
    <w:rsid w:val="004C5502"/>
    <w:rsid w:val="004F2202"/>
    <w:rsid w:val="00500871"/>
    <w:rsid w:val="00505D8B"/>
    <w:rsid w:val="005064DA"/>
    <w:rsid w:val="00511F12"/>
    <w:rsid w:val="00534B46"/>
    <w:rsid w:val="0053569E"/>
    <w:rsid w:val="00540BDF"/>
    <w:rsid w:val="005414E1"/>
    <w:rsid w:val="005621E1"/>
    <w:rsid w:val="00571DED"/>
    <w:rsid w:val="00573EB2"/>
    <w:rsid w:val="00575742"/>
    <w:rsid w:val="00585D01"/>
    <w:rsid w:val="005950F3"/>
    <w:rsid w:val="005A6B16"/>
    <w:rsid w:val="005B17BE"/>
    <w:rsid w:val="005B7B9B"/>
    <w:rsid w:val="005C2473"/>
    <w:rsid w:val="005C5E77"/>
    <w:rsid w:val="005C6788"/>
    <w:rsid w:val="005D55DD"/>
    <w:rsid w:val="005E3184"/>
    <w:rsid w:val="005F270E"/>
    <w:rsid w:val="00602D0E"/>
    <w:rsid w:val="006237DC"/>
    <w:rsid w:val="00640600"/>
    <w:rsid w:val="0064604B"/>
    <w:rsid w:val="00655EE8"/>
    <w:rsid w:val="006574E4"/>
    <w:rsid w:val="00665520"/>
    <w:rsid w:val="00672974"/>
    <w:rsid w:val="006733AC"/>
    <w:rsid w:val="00673AED"/>
    <w:rsid w:val="00675536"/>
    <w:rsid w:val="006A051E"/>
    <w:rsid w:val="006B365A"/>
    <w:rsid w:val="006B6867"/>
    <w:rsid w:val="006C4EA3"/>
    <w:rsid w:val="006C50C5"/>
    <w:rsid w:val="006E26E5"/>
    <w:rsid w:val="006E59D9"/>
    <w:rsid w:val="006F3B3C"/>
    <w:rsid w:val="006F6420"/>
    <w:rsid w:val="0070212B"/>
    <w:rsid w:val="00706D52"/>
    <w:rsid w:val="00713637"/>
    <w:rsid w:val="0072096C"/>
    <w:rsid w:val="007323A9"/>
    <w:rsid w:val="00747680"/>
    <w:rsid w:val="00754B8B"/>
    <w:rsid w:val="00755DDE"/>
    <w:rsid w:val="007719A9"/>
    <w:rsid w:val="0078247A"/>
    <w:rsid w:val="007868B2"/>
    <w:rsid w:val="007967E2"/>
    <w:rsid w:val="007C5C81"/>
    <w:rsid w:val="007D4FE0"/>
    <w:rsid w:val="007E74B5"/>
    <w:rsid w:val="007F6F7A"/>
    <w:rsid w:val="007F7A1B"/>
    <w:rsid w:val="00833F32"/>
    <w:rsid w:val="008A5B74"/>
    <w:rsid w:val="008A7C31"/>
    <w:rsid w:val="008C2849"/>
    <w:rsid w:val="008D2E86"/>
    <w:rsid w:val="008F0D11"/>
    <w:rsid w:val="008F100B"/>
    <w:rsid w:val="008F4645"/>
    <w:rsid w:val="0092261B"/>
    <w:rsid w:val="00953F51"/>
    <w:rsid w:val="00955C5D"/>
    <w:rsid w:val="00955E21"/>
    <w:rsid w:val="00972FC2"/>
    <w:rsid w:val="00975308"/>
    <w:rsid w:val="009A569B"/>
    <w:rsid w:val="009B10DB"/>
    <w:rsid w:val="009C5DE6"/>
    <w:rsid w:val="009D697B"/>
    <w:rsid w:val="00A22E15"/>
    <w:rsid w:val="00A40C33"/>
    <w:rsid w:val="00A45588"/>
    <w:rsid w:val="00A47249"/>
    <w:rsid w:val="00A63ED4"/>
    <w:rsid w:val="00A84421"/>
    <w:rsid w:val="00A929AA"/>
    <w:rsid w:val="00AC6845"/>
    <w:rsid w:val="00AD3A4D"/>
    <w:rsid w:val="00AE371A"/>
    <w:rsid w:val="00AF4653"/>
    <w:rsid w:val="00B07471"/>
    <w:rsid w:val="00B517E0"/>
    <w:rsid w:val="00B567A1"/>
    <w:rsid w:val="00B6684E"/>
    <w:rsid w:val="00B72CCF"/>
    <w:rsid w:val="00B87BDB"/>
    <w:rsid w:val="00B91039"/>
    <w:rsid w:val="00BB00CD"/>
    <w:rsid w:val="00BB52B7"/>
    <w:rsid w:val="00BD2AB0"/>
    <w:rsid w:val="00BD4AB3"/>
    <w:rsid w:val="00BE4A2E"/>
    <w:rsid w:val="00BF0282"/>
    <w:rsid w:val="00C00EF3"/>
    <w:rsid w:val="00C01C17"/>
    <w:rsid w:val="00C11B2E"/>
    <w:rsid w:val="00C16A30"/>
    <w:rsid w:val="00C44640"/>
    <w:rsid w:val="00C47C0F"/>
    <w:rsid w:val="00C50404"/>
    <w:rsid w:val="00C63380"/>
    <w:rsid w:val="00C74E71"/>
    <w:rsid w:val="00CA4720"/>
    <w:rsid w:val="00CC542D"/>
    <w:rsid w:val="00CD24C4"/>
    <w:rsid w:val="00CF32A4"/>
    <w:rsid w:val="00D0128A"/>
    <w:rsid w:val="00D05C3F"/>
    <w:rsid w:val="00D20DDE"/>
    <w:rsid w:val="00D3267D"/>
    <w:rsid w:val="00D42369"/>
    <w:rsid w:val="00D558E4"/>
    <w:rsid w:val="00D66E96"/>
    <w:rsid w:val="00D741D4"/>
    <w:rsid w:val="00D91173"/>
    <w:rsid w:val="00D96F5E"/>
    <w:rsid w:val="00D97296"/>
    <w:rsid w:val="00DC1DBC"/>
    <w:rsid w:val="00DC5BA7"/>
    <w:rsid w:val="00DD3A7E"/>
    <w:rsid w:val="00E07A57"/>
    <w:rsid w:val="00E203DF"/>
    <w:rsid w:val="00E36281"/>
    <w:rsid w:val="00E42065"/>
    <w:rsid w:val="00E42A62"/>
    <w:rsid w:val="00E51972"/>
    <w:rsid w:val="00E63237"/>
    <w:rsid w:val="00E6554A"/>
    <w:rsid w:val="00E67AC0"/>
    <w:rsid w:val="00E711E4"/>
    <w:rsid w:val="00E93327"/>
    <w:rsid w:val="00E97F47"/>
    <w:rsid w:val="00EA0748"/>
    <w:rsid w:val="00EA6E14"/>
    <w:rsid w:val="00EA7254"/>
    <w:rsid w:val="00EE4061"/>
    <w:rsid w:val="00EF3895"/>
    <w:rsid w:val="00F079DC"/>
    <w:rsid w:val="00F146B9"/>
    <w:rsid w:val="00F20698"/>
    <w:rsid w:val="00F243C1"/>
    <w:rsid w:val="00F37E5D"/>
    <w:rsid w:val="00F44962"/>
    <w:rsid w:val="00F8140C"/>
    <w:rsid w:val="00F9183F"/>
    <w:rsid w:val="00F972A1"/>
    <w:rsid w:val="00FD04E7"/>
    <w:rsid w:val="00FD6757"/>
    <w:rsid w:val="00FE50E0"/>
    <w:rsid w:val="00FE68EE"/>
    <w:rsid w:val="00FF036A"/>
    <w:rsid w:val="00FF75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097BE"/>
  <w15:chartTrackingRefBased/>
  <w15:docId w15:val="{D7224033-ED22-4249-872D-B447632D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3F"/>
    <w:pPr>
      <w:spacing w:before="240" w:after="240" w:line="276" w:lineRule="auto"/>
      <w:ind w:firstLine="284"/>
      <w:jc w:val="both"/>
    </w:pPr>
  </w:style>
  <w:style w:type="paragraph" w:styleId="Ttulo1">
    <w:name w:val="heading 1"/>
    <w:basedOn w:val="Normal"/>
    <w:next w:val="Normal"/>
    <w:link w:val="Ttulo1Car"/>
    <w:uiPriority w:val="9"/>
    <w:qFormat/>
    <w:rsid w:val="00673AED"/>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A4EE6"/>
    <w:pPr>
      <w:keepNext/>
      <w:keepLines/>
      <w:spacing w:before="40" w:after="0" w:afterAutospacing="1" w:line="240" w:lineRule="auto"/>
      <w:ind w:firstLine="0"/>
      <w:jc w:val="left"/>
      <w:outlineLvl w:val="1"/>
    </w:pPr>
    <w:rPr>
      <w:rFonts w:asciiTheme="majorHAnsi" w:eastAsiaTheme="majorEastAsia" w:hAnsiTheme="majorHAnsi" w:cstheme="majorBidi"/>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83F"/>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F9183F"/>
  </w:style>
  <w:style w:type="paragraph" w:styleId="Piedepgina">
    <w:name w:val="footer"/>
    <w:basedOn w:val="Normal"/>
    <w:link w:val="PiedepginaCar"/>
    <w:uiPriority w:val="99"/>
    <w:unhideWhenUsed/>
    <w:rsid w:val="00F9183F"/>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F9183F"/>
  </w:style>
  <w:style w:type="paragraph" w:customStyle="1" w:styleId="font8">
    <w:name w:val="font_8"/>
    <w:basedOn w:val="Normal"/>
    <w:rsid w:val="00F9183F"/>
    <w:pPr>
      <w:spacing w:before="100" w:beforeAutospacing="1" w:after="100" w:afterAutospacing="1" w:line="240" w:lineRule="auto"/>
      <w:ind w:firstLine="0"/>
      <w:jc w:val="left"/>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9183F"/>
    <w:pPr>
      <w:spacing w:before="100" w:beforeAutospacing="1" w:after="100" w:afterAutospacing="1" w:line="240" w:lineRule="auto"/>
      <w:ind w:firstLine="0"/>
      <w:jc w:val="left"/>
    </w:pPr>
    <w:rPr>
      <w:rFonts w:ascii="Times New Roman" w:eastAsia="Times New Roman" w:hAnsi="Times New Roman" w:cs="Times New Roman"/>
      <w:sz w:val="24"/>
      <w:szCs w:val="24"/>
      <w:lang w:val="en-US"/>
    </w:rPr>
  </w:style>
  <w:style w:type="paragraph" w:customStyle="1" w:styleId="Default">
    <w:name w:val="Default"/>
    <w:rsid w:val="007F6F7A"/>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4A4EE6"/>
    <w:rPr>
      <w:rFonts w:asciiTheme="majorHAnsi" w:eastAsiaTheme="majorEastAsia" w:hAnsiTheme="majorHAnsi" w:cstheme="majorBidi"/>
      <w:color w:val="2E74B5" w:themeColor="accent1" w:themeShade="BF"/>
      <w:sz w:val="26"/>
      <w:szCs w:val="26"/>
      <w:lang w:val="es-ES"/>
    </w:rPr>
  </w:style>
  <w:style w:type="paragraph" w:styleId="Prrafodelista">
    <w:name w:val="List Paragraph"/>
    <w:basedOn w:val="Normal"/>
    <w:uiPriority w:val="34"/>
    <w:qFormat/>
    <w:rsid w:val="004A4EE6"/>
    <w:pPr>
      <w:ind w:left="720"/>
      <w:contextualSpacing/>
    </w:pPr>
  </w:style>
  <w:style w:type="character" w:customStyle="1" w:styleId="Ttulo1Car">
    <w:name w:val="Título 1 Car"/>
    <w:basedOn w:val="Fuentedeprrafopredeter"/>
    <w:link w:val="Ttulo1"/>
    <w:uiPriority w:val="9"/>
    <w:rsid w:val="00673AED"/>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67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73AED"/>
    <w:rPr>
      <w:color w:val="0563C1" w:themeColor="hyperlink"/>
      <w:u w:val="single"/>
    </w:rPr>
  </w:style>
  <w:style w:type="table" w:customStyle="1" w:styleId="TableNormal">
    <w:name w:val="Table Normal"/>
    <w:uiPriority w:val="2"/>
    <w:semiHidden/>
    <w:unhideWhenUsed/>
    <w:qFormat/>
    <w:rsid w:val="00673A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3AED"/>
    <w:pPr>
      <w:widowControl w:val="0"/>
      <w:autoSpaceDE w:val="0"/>
      <w:autoSpaceDN w:val="0"/>
      <w:spacing w:before="0" w:after="0" w:line="240" w:lineRule="auto"/>
      <w:ind w:firstLine="0"/>
      <w:jc w:val="center"/>
    </w:pPr>
    <w:rPr>
      <w:rFonts w:ascii="Microsoft Sans Serif" w:eastAsia="Microsoft Sans Serif" w:hAnsi="Microsoft Sans Serif" w:cs="Microsoft Sans Serif"/>
      <w:lang w:val="es-ES"/>
    </w:rPr>
  </w:style>
  <w:style w:type="paragraph" w:customStyle="1" w:styleId="footnotedescription">
    <w:name w:val="footnote description"/>
    <w:next w:val="Normal"/>
    <w:link w:val="footnotedescriptionChar"/>
    <w:hidden/>
    <w:rsid w:val="00673AED"/>
    <w:pPr>
      <w:spacing w:after="0" w:line="240" w:lineRule="auto"/>
      <w:ind w:left="568" w:right="513"/>
      <w:jc w:val="both"/>
    </w:pPr>
    <w:rPr>
      <w:rFonts w:ascii="Arial" w:eastAsia="Arial" w:hAnsi="Arial" w:cs="Arial"/>
      <w:color w:val="000000"/>
      <w:sz w:val="20"/>
      <w:lang w:eastAsia="es-AR"/>
    </w:rPr>
  </w:style>
  <w:style w:type="character" w:customStyle="1" w:styleId="footnotedescriptionChar">
    <w:name w:val="footnote description Char"/>
    <w:link w:val="footnotedescription"/>
    <w:rsid w:val="00673AED"/>
    <w:rPr>
      <w:rFonts w:ascii="Arial" w:eastAsia="Arial" w:hAnsi="Arial" w:cs="Arial"/>
      <w:color w:val="000000"/>
      <w:sz w:val="20"/>
      <w:lang w:eastAsia="es-AR"/>
    </w:rPr>
  </w:style>
  <w:style w:type="table" w:customStyle="1" w:styleId="TableGrid">
    <w:name w:val="TableGrid"/>
    <w:rsid w:val="00673AED"/>
    <w:pPr>
      <w:spacing w:after="0" w:line="240" w:lineRule="auto"/>
    </w:pPr>
    <w:rPr>
      <w:rFonts w:eastAsia="Times New Roman"/>
      <w:lang w:eastAsia="es-AR"/>
    </w:rPr>
    <w:tblPr>
      <w:tblCellMar>
        <w:top w:w="0" w:type="dxa"/>
        <w:left w:w="0" w:type="dxa"/>
        <w:bottom w:w="0" w:type="dxa"/>
        <w:right w:w="0" w:type="dxa"/>
      </w:tblCellMar>
    </w:tblPr>
  </w:style>
  <w:style w:type="table" w:customStyle="1" w:styleId="TableGrid1">
    <w:name w:val="TableGrid1"/>
    <w:rsid w:val="00673AED"/>
    <w:pPr>
      <w:spacing w:after="0" w:line="240" w:lineRule="auto"/>
    </w:pPr>
    <w:rPr>
      <w:rFonts w:eastAsia="Times New Roman"/>
      <w:lang w:eastAsia="es-AR"/>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C74E71"/>
    <w:pPr>
      <w:spacing w:line="259" w:lineRule="auto"/>
      <w:ind w:firstLine="0"/>
      <w:jc w:val="left"/>
      <w:outlineLvl w:val="9"/>
    </w:pPr>
    <w:rPr>
      <w:lang w:eastAsia="es-AR"/>
    </w:rPr>
  </w:style>
  <w:style w:type="paragraph" w:styleId="TDC1">
    <w:name w:val="toc 1"/>
    <w:basedOn w:val="Normal"/>
    <w:next w:val="Normal"/>
    <w:autoRedefine/>
    <w:uiPriority w:val="39"/>
    <w:unhideWhenUsed/>
    <w:rsid w:val="00C74E71"/>
    <w:pPr>
      <w:spacing w:after="100"/>
    </w:pPr>
  </w:style>
  <w:style w:type="paragraph" w:styleId="TDC2">
    <w:name w:val="toc 2"/>
    <w:basedOn w:val="Normal"/>
    <w:next w:val="Normal"/>
    <w:autoRedefine/>
    <w:uiPriority w:val="39"/>
    <w:unhideWhenUsed/>
    <w:rsid w:val="00C74E71"/>
    <w:pPr>
      <w:spacing w:after="100"/>
      <w:ind w:left="220"/>
    </w:pPr>
  </w:style>
  <w:style w:type="paragraph" w:styleId="Textodeglobo">
    <w:name w:val="Balloon Text"/>
    <w:basedOn w:val="Normal"/>
    <w:link w:val="TextodegloboCar"/>
    <w:uiPriority w:val="99"/>
    <w:semiHidden/>
    <w:unhideWhenUsed/>
    <w:rsid w:val="001F56C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5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11143">
      <w:bodyDiv w:val="1"/>
      <w:marLeft w:val="0"/>
      <w:marRight w:val="0"/>
      <w:marTop w:val="0"/>
      <w:marBottom w:val="0"/>
      <w:divBdr>
        <w:top w:val="none" w:sz="0" w:space="0" w:color="auto"/>
        <w:left w:val="none" w:sz="0" w:space="0" w:color="auto"/>
        <w:bottom w:val="none" w:sz="0" w:space="0" w:color="auto"/>
        <w:right w:val="none" w:sz="0" w:space="0" w:color="auto"/>
      </w:divBdr>
      <w:divsChild>
        <w:div w:id="170918050">
          <w:marLeft w:val="0"/>
          <w:marRight w:val="0"/>
          <w:marTop w:val="0"/>
          <w:marBottom w:val="0"/>
          <w:divBdr>
            <w:top w:val="none" w:sz="0" w:space="0" w:color="auto"/>
            <w:left w:val="none" w:sz="0" w:space="0" w:color="auto"/>
            <w:bottom w:val="none" w:sz="0" w:space="0" w:color="auto"/>
            <w:right w:val="none" w:sz="0" w:space="0" w:color="auto"/>
          </w:divBdr>
        </w:div>
      </w:divsChild>
    </w:div>
    <w:div w:id="623081430">
      <w:bodyDiv w:val="1"/>
      <w:marLeft w:val="0"/>
      <w:marRight w:val="0"/>
      <w:marTop w:val="0"/>
      <w:marBottom w:val="0"/>
      <w:divBdr>
        <w:top w:val="none" w:sz="0" w:space="0" w:color="auto"/>
        <w:left w:val="none" w:sz="0" w:space="0" w:color="auto"/>
        <w:bottom w:val="none" w:sz="0" w:space="0" w:color="auto"/>
        <w:right w:val="none" w:sz="0" w:space="0" w:color="auto"/>
      </w:divBdr>
    </w:div>
    <w:div w:id="793643466">
      <w:bodyDiv w:val="1"/>
      <w:marLeft w:val="0"/>
      <w:marRight w:val="0"/>
      <w:marTop w:val="0"/>
      <w:marBottom w:val="0"/>
      <w:divBdr>
        <w:top w:val="none" w:sz="0" w:space="0" w:color="auto"/>
        <w:left w:val="none" w:sz="0" w:space="0" w:color="auto"/>
        <w:bottom w:val="none" w:sz="0" w:space="0" w:color="auto"/>
        <w:right w:val="none" w:sz="0" w:space="0" w:color="auto"/>
      </w:divBdr>
    </w:div>
    <w:div w:id="1053775826">
      <w:bodyDiv w:val="1"/>
      <w:marLeft w:val="0"/>
      <w:marRight w:val="0"/>
      <w:marTop w:val="0"/>
      <w:marBottom w:val="0"/>
      <w:divBdr>
        <w:top w:val="none" w:sz="0" w:space="0" w:color="auto"/>
        <w:left w:val="none" w:sz="0" w:space="0" w:color="auto"/>
        <w:bottom w:val="none" w:sz="0" w:space="0" w:color="auto"/>
        <w:right w:val="none" w:sz="0" w:space="0" w:color="auto"/>
      </w:divBdr>
    </w:div>
    <w:div w:id="1211917521">
      <w:bodyDiv w:val="1"/>
      <w:marLeft w:val="0"/>
      <w:marRight w:val="0"/>
      <w:marTop w:val="0"/>
      <w:marBottom w:val="0"/>
      <w:divBdr>
        <w:top w:val="none" w:sz="0" w:space="0" w:color="auto"/>
        <w:left w:val="none" w:sz="0" w:space="0" w:color="auto"/>
        <w:bottom w:val="none" w:sz="0" w:space="0" w:color="auto"/>
        <w:right w:val="none" w:sz="0" w:space="0" w:color="auto"/>
      </w:divBdr>
    </w:div>
    <w:div w:id="1233275353">
      <w:bodyDiv w:val="1"/>
      <w:marLeft w:val="0"/>
      <w:marRight w:val="0"/>
      <w:marTop w:val="0"/>
      <w:marBottom w:val="0"/>
      <w:divBdr>
        <w:top w:val="none" w:sz="0" w:space="0" w:color="auto"/>
        <w:left w:val="none" w:sz="0" w:space="0" w:color="auto"/>
        <w:bottom w:val="none" w:sz="0" w:space="0" w:color="auto"/>
        <w:right w:val="none" w:sz="0" w:space="0" w:color="auto"/>
      </w:divBdr>
    </w:div>
    <w:div w:id="1704019387">
      <w:bodyDiv w:val="1"/>
      <w:marLeft w:val="0"/>
      <w:marRight w:val="0"/>
      <w:marTop w:val="0"/>
      <w:marBottom w:val="0"/>
      <w:divBdr>
        <w:top w:val="none" w:sz="0" w:space="0" w:color="auto"/>
        <w:left w:val="none" w:sz="0" w:space="0" w:color="auto"/>
        <w:bottom w:val="none" w:sz="0" w:space="0" w:color="auto"/>
        <w:right w:val="none" w:sz="0" w:space="0" w:color="auto"/>
      </w:divBdr>
    </w:div>
    <w:div w:id="19771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4.xml"/><Relationship Id="rId39" Type="http://schemas.openxmlformats.org/officeDocument/2006/relationships/header" Target="header1.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5.jpg"/><Relationship Id="rId29" Type="http://schemas.openxmlformats.org/officeDocument/2006/relationships/chart" Target="charts/chart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hyperlink" Target="https://www.parana.gob.ar/areastematicas/educacion/jardines-maternale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image" Target="media/image3.jpeg"/><Relationship Id="rId19" Type="http://schemas.openxmlformats.org/officeDocument/2006/relationships/chart" Target="charts/chart8.xml"/><Relationship Id="rId31"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hyperlink" Target="http://www.msal.gob.ar/images/stories/Licitaciones-msal/Ver_Pliego_ENNyS_2_PNUD%2013005.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Agustina\Downloads\resultados%20agus%20(2).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rrausch\Descargas\resultados%20agu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Cantidad de niños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680-412A-9985-E36E4646AEA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680-412A-9985-E36E4646AEA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Menor a 2 años </c:v>
                </c:pt>
                <c:pt idx="1">
                  <c:v>2 y 3 años </c:v>
                </c:pt>
              </c:strCache>
            </c:strRef>
          </c:cat>
          <c:val>
            <c:numRef>
              <c:f>Hoja1!$B$2:$B$3</c:f>
              <c:numCache>
                <c:formatCode>General</c:formatCode>
                <c:ptCount val="2"/>
                <c:pt idx="0">
                  <c:v>450</c:v>
                </c:pt>
                <c:pt idx="1">
                  <c:v>1050</c:v>
                </c:pt>
              </c:numCache>
            </c:numRef>
          </c:val>
          <c:extLst>
            <c:ext xmlns:c16="http://schemas.microsoft.com/office/drawing/2014/chart" uri="{C3380CC4-5D6E-409C-BE32-E72D297353CC}">
              <c16:uniqueId val="{00000004-6680-412A-9985-E36E4646AEA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3CE-4B59-BBA8-7FCA91E964DD}"/>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3CE-4B59-BBA8-7FCA91E964DD}"/>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3CE-4B59-BBA8-7FCA91E964D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Hoja1!$A$86:$A$88</c:f>
              <c:strCache>
                <c:ptCount val="3"/>
                <c:pt idx="0">
                  <c:v>Criterio personal</c:v>
                </c:pt>
                <c:pt idx="1">
                  <c:v>Elementos (cucharon, plato, compotera)</c:v>
                </c:pt>
                <c:pt idx="2">
                  <c:v>Pesaje </c:v>
                </c:pt>
              </c:strCache>
            </c:strRef>
          </c:cat>
          <c:val>
            <c:numRef>
              <c:f>Hoja1!$B$86:$B$88</c:f>
              <c:numCache>
                <c:formatCode>General</c:formatCode>
                <c:ptCount val="3"/>
                <c:pt idx="0">
                  <c:v>14</c:v>
                </c:pt>
                <c:pt idx="1">
                  <c:v>18</c:v>
                </c:pt>
                <c:pt idx="2">
                  <c:v>0</c:v>
                </c:pt>
              </c:numCache>
            </c:numRef>
          </c:val>
          <c:extLst>
            <c:ext xmlns:c16="http://schemas.microsoft.com/office/drawing/2014/chart" uri="{C3380CC4-5D6E-409C-BE32-E72D297353CC}">
              <c16:uniqueId val="{00000006-33CE-4B59-BBA8-7FCA91E964D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spPr>
            <a:solidFill>
              <a:schemeClr val="accent1"/>
            </a:solidFill>
            <a:ln>
              <a:noFill/>
            </a:ln>
            <a:effectLst/>
          </c:spPr>
          <c:invertIfNegative val="0"/>
          <c:cat>
            <c:strRef>
              <c:f>Hoja1!$A$92:$A$93</c:f>
              <c:strCache>
                <c:ptCount val="2"/>
                <c:pt idx="0">
                  <c:v>Alimentación saludable</c:v>
                </c:pt>
                <c:pt idx="1">
                  <c:v>Alimentación no saludable</c:v>
                </c:pt>
              </c:strCache>
            </c:strRef>
          </c:cat>
          <c:val>
            <c:numRef>
              <c:f>Hoja1!$B$92:$B$93</c:f>
              <c:numCache>
                <c:formatCode>General</c:formatCode>
                <c:ptCount val="2"/>
                <c:pt idx="0">
                  <c:v>32</c:v>
                </c:pt>
                <c:pt idx="1">
                  <c:v>0</c:v>
                </c:pt>
              </c:numCache>
            </c:numRef>
          </c:val>
          <c:extLst>
            <c:ext xmlns:c16="http://schemas.microsoft.com/office/drawing/2014/chart" uri="{C3380CC4-5D6E-409C-BE32-E72D297353CC}">
              <c16:uniqueId val="{00000000-D1A1-4A1F-95FE-DA46C2B6D8BC}"/>
            </c:ext>
          </c:extLst>
        </c:ser>
        <c:dLbls>
          <c:showLegendKey val="0"/>
          <c:showVal val="0"/>
          <c:showCatName val="0"/>
          <c:showSerName val="0"/>
          <c:showPercent val="0"/>
          <c:showBubbleSize val="0"/>
        </c:dLbls>
        <c:gapWidth val="150"/>
        <c:overlap val="100"/>
        <c:axId val="522694504"/>
        <c:axId val="522694896"/>
      </c:barChart>
      <c:catAx>
        <c:axId val="522694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694896"/>
        <c:crosses val="autoZero"/>
        <c:auto val="1"/>
        <c:lblAlgn val="ctr"/>
        <c:lblOffset val="100"/>
        <c:noMultiLvlLbl val="0"/>
      </c:catAx>
      <c:valAx>
        <c:axId val="5226948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694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70000"/>
              </a:schemeClr>
            </a:solidFill>
            <a:ln>
              <a:noFill/>
            </a:ln>
            <a:effectLst/>
          </c:spPr>
          <c:invertIfNegative val="0"/>
          <c:cat>
            <c:multiLvlStrRef>
              <c:f>Hoja1!$A$120:$B$125</c:f>
              <c:multiLvlStrCache>
                <c:ptCount val="6"/>
                <c:lvl>
                  <c:pt idx="0">
                    <c:v> Buen menu </c:v>
                  </c:pt>
                  <c:pt idx="1">
                    <c:v>Repiten el plato</c:v>
                  </c:pt>
                  <c:pt idx="2">
                    <c:v>Comen los alimentos</c:v>
                  </c:pt>
                  <c:pt idx="3">
                    <c:v>Ninguno</c:v>
                  </c:pt>
                  <c:pt idx="4">
                    <c:v>Falta de costumbre de algunos alimentos</c:v>
                  </c:pt>
                  <c:pt idx="5">
                    <c:v>Condiciones de la cocina</c:v>
                  </c:pt>
                </c:lvl>
                <c:lvl>
                  <c:pt idx="0">
                    <c:v>Aspectos positivos</c:v>
                  </c:pt>
                  <c:pt idx="3">
                    <c:v>Aspectos negativos</c:v>
                  </c:pt>
                </c:lvl>
              </c:multiLvlStrCache>
            </c:multiLvlStrRef>
          </c:cat>
          <c:val>
            <c:numRef>
              <c:f>Hoja1!$C$120:$C$125</c:f>
              <c:numCache>
                <c:formatCode>General</c:formatCode>
                <c:ptCount val="6"/>
                <c:pt idx="0">
                  <c:v>14</c:v>
                </c:pt>
                <c:pt idx="1">
                  <c:v>16</c:v>
                </c:pt>
                <c:pt idx="2">
                  <c:v>2</c:v>
                </c:pt>
                <c:pt idx="3">
                  <c:v>27</c:v>
                </c:pt>
                <c:pt idx="4">
                  <c:v>4</c:v>
                </c:pt>
                <c:pt idx="5">
                  <c:v>1</c:v>
                </c:pt>
              </c:numCache>
            </c:numRef>
          </c:val>
          <c:extLst>
            <c:ext xmlns:c16="http://schemas.microsoft.com/office/drawing/2014/chart" uri="{C3380CC4-5D6E-409C-BE32-E72D297353CC}">
              <c16:uniqueId val="{00000000-DF52-4370-8041-BC3E0266B884}"/>
            </c:ext>
          </c:extLst>
        </c:ser>
        <c:dLbls>
          <c:showLegendKey val="0"/>
          <c:showVal val="0"/>
          <c:showCatName val="0"/>
          <c:showSerName val="0"/>
          <c:showPercent val="0"/>
          <c:showBubbleSize val="0"/>
        </c:dLbls>
        <c:gapWidth val="80"/>
        <c:overlap val="25"/>
        <c:axId val="522707440"/>
        <c:axId val="522709008"/>
      </c:barChart>
      <c:catAx>
        <c:axId val="5227074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522709008"/>
        <c:crosses val="autoZero"/>
        <c:auto val="1"/>
        <c:lblAlgn val="ctr"/>
        <c:lblOffset val="100"/>
        <c:noMultiLvlLbl val="0"/>
      </c:catAx>
      <c:valAx>
        <c:axId val="522709008"/>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a:t>
                </a:r>
                <a:r>
                  <a:rPr lang="en-US" baseline="0"/>
                  <a:t> jefes de jardines</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5227074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8D6-44BC-8148-8CC35AC8A269}"/>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8D6-44BC-8148-8CC35AC8A269}"/>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8D6-44BC-8148-8CC35AC8A269}"/>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8D6-44BC-8148-8CC35AC8A26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Hoja1!$A$127:$A$130</c:f>
              <c:strCache>
                <c:ptCount val="4"/>
                <c:pt idx="0">
                  <c:v>Ninguna</c:v>
                </c:pt>
                <c:pt idx="1">
                  <c:v>Problemas con la entrega de alimentos</c:v>
                </c:pt>
                <c:pt idx="2">
                  <c:v>Falta de elementos de cocina</c:v>
                </c:pt>
                <c:pt idx="3">
                  <c:v>Falta de personal</c:v>
                </c:pt>
              </c:strCache>
            </c:strRef>
          </c:cat>
          <c:val>
            <c:numRef>
              <c:f>Hoja1!$B$127:$B$130</c:f>
              <c:numCache>
                <c:formatCode>General</c:formatCode>
                <c:ptCount val="4"/>
                <c:pt idx="0">
                  <c:v>16</c:v>
                </c:pt>
                <c:pt idx="1">
                  <c:v>6</c:v>
                </c:pt>
                <c:pt idx="2">
                  <c:v>7</c:v>
                </c:pt>
                <c:pt idx="3">
                  <c:v>3</c:v>
                </c:pt>
              </c:numCache>
            </c:numRef>
          </c:val>
          <c:extLst>
            <c:ext xmlns:c16="http://schemas.microsoft.com/office/drawing/2014/chart" uri="{C3380CC4-5D6E-409C-BE32-E72D297353CC}">
              <c16:uniqueId val="{00000008-98D6-44BC-8148-8CC35AC8A26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Hoja1!$A$100:$A$105</c:f>
              <c:strCache>
                <c:ptCount val="6"/>
                <c:pt idx="0">
                  <c:v>Horneado</c:v>
                </c:pt>
                <c:pt idx="1">
                  <c:v>Planchado</c:v>
                </c:pt>
                <c:pt idx="2">
                  <c:v>Salteado</c:v>
                </c:pt>
                <c:pt idx="3">
                  <c:v>Rehogado</c:v>
                </c:pt>
                <c:pt idx="4">
                  <c:v>Fritura</c:v>
                </c:pt>
                <c:pt idx="5">
                  <c:v>Hervido</c:v>
                </c:pt>
              </c:strCache>
            </c:strRef>
          </c:cat>
          <c:val>
            <c:numRef>
              <c:f>Hoja1!$B$100:$B$105</c:f>
              <c:numCache>
                <c:formatCode>General</c:formatCode>
                <c:ptCount val="6"/>
                <c:pt idx="0">
                  <c:v>32</c:v>
                </c:pt>
                <c:pt idx="1">
                  <c:v>19</c:v>
                </c:pt>
                <c:pt idx="2">
                  <c:v>28</c:v>
                </c:pt>
                <c:pt idx="3">
                  <c:v>29</c:v>
                </c:pt>
                <c:pt idx="4">
                  <c:v>0</c:v>
                </c:pt>
                <c:pt idx="5">
                  <c:v>32</c:v>
                </c:pt>
              </c:numCache>
            </c:numRef>
          </c:val>
          <c:extLst>
            <c:ext xmlns:c16="http://schemas.microsoft.com/office/drawing/2014/chart" uri="{C3380CC4-5D6E-409C-BE32-E72D297353CC}">
              <c16:uniqueId val="{00000000-CE64-4F49-AAE2-C94835B0AF61}"/>
            </c:ext>
          </c:extLst>
        </c:ser>
        <c:dLbls>
          <c:showLegendKey val="0"/>
          <c:showVal val="0"/>
          <c:showCatName val="0"/>
          <c:showSerName val="0"/>
          <c:showPercent val="0"/>
          <c:showBubbleSize val="0"/>
        </c:dLbls>
        <c:gapWidth val="199"/>
        <c:axId val="522707832"/>
        <c:axId val="522707048"/>
      </c:barChart>
      <c:catAx>
        <c:axId val="52270783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metodos de coccion</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22707048"/>
        <c:crosses val="autoZero"/>
        <c:auto val="1"/>
        <c:lblAlgn val="ctr"/>
        <c:lblOffset val="100"/>
        <c:noMultiLvlLbl val="0"/>
      </c:catAx>
      <c:valAx>
        <c:axId val="5227070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jefes de cocina</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707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D9F-4A8F-869C-B40B2F5E980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D9F-4A8F-869C-B40B2F5E980B}"/>
              </c:ext>
            </c:extLst>
          </c:dPt>
          <c:dLbls>
            <c:dLbl>
              <c:idx val="0"/>
              <c:layout>
                <c:manualLayout>
                  <c:x val="-0.18823623909814349"/>
                  <c:y val="-0.18161848722512844"/>
                </c:manualLayout>
              </c:layout>
              <c:tx>
                <c:rich>
                  <a:bodyPr/>
                  <a:lstStyle/>
                  <a:p>
                    <a:fld id="{B38F841C-3339-43C3-B1AD-A2746B0A1362}" type="CATEGORYNAME">
                      <a:rPr lang="en-US"/>
                      <a:pPr/>
                      <a:t>[NOMBRE DE CATEGORÍA]</a:t>
                    </a:fld>
                    <a:r>
                      <a:rPr lang="en-US"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D9F-4A8F-869C-B40B2F5E980B}"/>
                </c:ext>
              </c:extLst>
            </c:dLbl>
            <c:dLbl>
              <c:idx val="1"/>
              <c:layout>
                <c:manualLayout>
                  <c:x val="0.18679507536424889"/>
                  <c:y val="0.23125199182283848"/>
                </c:manualLayout>
              </c:layout>
              <c:tx>
                <c:rich>
                  <a:bodyPr/>
                  <a:lstStyle/>
                  <a:p>
                    <a:fld id="{EB9A1367-7F63-4B17-95DD-85FB743FFA4D}" type="CATEGORYNAME">
                      <a:rPr lang="en-US"/>
                      <a:pPr/>
                      <a:t>[NOMBRE DE CATEGORÍA]</a:t>
                    </a:fld>
                    <a:r>
                      <a:rPr lang="en-US"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D9F-4A8F-869C-B40B2F5E980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Hoja1!$A$135:$A$136</c:f>
              <c:strCache>
                <c:ptCount val="2"/>
                <c:pt idx="0">
                  <c:v>valor calorico total</c:v>
                </c:pt>
                <c:pt idx="1">
                  <c:v>calorias aportadas en el desayuno</c:v>
                </c:pt>
              </c:strCache>
            </c:strRef>
          </c:cat>
          <c:val>
            <c:numRef>
              <c:f>Hoja1!$B$135:$B$136</c:f>
              <c:numCache>
                <c:formatCode>General</c:formatCode>
                <c:ptCount val="2"/>
                <c:pt idx="0">
                  <c:v>100</c:v>
                </c:pt>
                <c:pt idx="1">
                  <c:v>38.76</c:v>
                </c:pt>
              </c:numCache>
            </c:numRef>
          </c:val>
          <c:extLst>
            <c:ext xmlns:c16="http://schemas.microsoft.com/office/drawing/2014/chart" uri="{C3380CC4-5D6E-409C-BE32-E72D297353CC}">
              <c16:uniqueId val="{00000004-FD9F-4A8F-869C-B40B2F5E980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Hoja1!$A$19:$A$20</c:f>
              <c:strCache>
                <c:ptCount val="2"/>
                <c:pt idx="0">
                  <c:v>minino de proteinas recomendadas</c:v>
                </c:pt>
                <c:pt idx="1">
                  <c:v>proteinas alcanzadas</c:v>
                </c:pt>
              </c:strCache>
            </c:strRef>
          </c:cat>
          <c:val>
            <c:numRef>
              <c:f>Hoja1!$B$19:$B$20</c:f>
              <c:numCache>
                <c:formatCode>General</c:formatCode>
                <c:ptCount val="2"/>
                <c:pt idx="0">
                  <c:v>8</c:v>
                </c:pt>
                <c:pt idx="1">
                  <c:v>7.97</c:v>
                </c:pt>
              </c:numCache>
            </c:numRef>
          </c:val>
          <c:extLst>
            <c:ext xmlns:c16="http://schemas.microsoft.com/office/drawing/2014/chart" uri="{C3380CC4-5D6E-409C-BE32-E72D297353CC}">
              <c16:uniqueId val="{00000000-512E-465F-9DCF-5B024BB540B5}"/>
            </c:ext>
          </c:extLst>
        </c:ser>
        <c:dLbls>
          <c:dLblPos val="outEnd"/>
          <c:showLegendKey val="0"/>
          <c:showVal val="1"/>
          <c:showCatName val="0"/>
          <c:showSerName val="0"/>
          <c:showPercent val="0"/>
          <c:showBubbleSize val="0"/>
        </c:dLbls>
        <c:gapWidth val="444"/>
        <c:overlap val="-90"/>
        <c:axId val="172812704"/>
        <c:axId val="172818528"/>
      </c:barChart>
      <c:catAx>
        <c:axId val="172812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72818528"/>
        <c:crosses val="autoZero"/>
        <c:auto val="1"/>
        <c:lblAlgn val="ctr"/>
        <c:lblOffset val="100"/>
        <c:noMultiLvlLbl val="0"/>
      </c:catAx>
      <c:valAx>
        <c:axId val="172818528"/>
        <c:scaling>
          <c:orientation val="minMax"/>
          <c:max val="11"/>
          <c:min val="1"/>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gramos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72812704"/>
        <c:crosses val="autoZero"/>
        <c:crossBetween val="between"/>
        <c:majorUnit val="1.25"/>
        <c:minorUnit val="1"/>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Hoja1!$A$153:$A$154</c:f>
              <c:strCache>
                <c:ptCount val="2"/>
                <c:pt idx="0">
                  <c:v>proteinas de AVB</c:v>
                </c:pt>
                <c:pt idx="1">
                  <c:v>proteinas de AVB cubiertas</c:v>
                </c:pt>
              </c:strCache>
            </c:strRef>
          </c:cat>
          <c:val>
            <c:numRef>
              <c:f>Hoja1!$B$153:$B$154</c:f>
              <c:numCache>
                <c:formatCode>General</c:formatCode>
                <c:ptCount val="2"/>
                <c:pt idx="0">
                  <c:v>70</c:v>
                </c:pt>
                <c:pt idx="1">
                  <c:v>68.569999999999993</c:v>
                </c:pt>
              </c:numCache>
            </c:numRef>
          </c:val>
          <c:extLst>
            <c:ext xmlns:c16="http://schemas.microsoft.com/office/drawing/2014/chart" uri="{C3380CC4-5D6E-409C-BE32-E72D297353CC}">
              <c16:uniqueId val="{00000000-2079-4022-AF4F-91C8BCB05019}"/>
            </c:ext>
          </c:extLst>
        </c:ser>
        <c:dLbls>
          <c:showLegendKey val="0"/>
          <c:showVal val="0"/>
          <c:showCatName val="0"/>
          <c:showSerName val="0"/>
          <c:showPercent val="0"/>
          <c:showBubbleSize val="0"/>
        </c:dLbls>
        <c:gapWidth val="219"/>
        <c:overlap val="-27"/>
        <c:axId val="519325936"/>
        <c:axId val="519325152"/>
      </c:barChart>
      <c:catAx>
        <c:axId val="51932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325152"/>
        <c:crosses val="autoZero"/>
        <c:auto val="1"/>
        <c:lblAlgn val="ctr"/>
        <c:lblOffset val="100"/>
        <c:noMultiLvlLbl val="0"/>
      </c:catAx>
      <c:valAx>
        <c:axId val="519325152"/>
        <c:scaling>
          <c:orientation val="minMax"/>
          <c:max val="70"/>
          <c:min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gramos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325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layout>
                <c:manualLayout>
                  <c:x val="-0.14146059954796164"/>
                  <c:y val="-8.8672897448845417E-17"/>
                </c:manualLayout>
              </c:layout>
              <c:tx>
                <c:rich>
                  <a:bodyPr/>
                  <a:lstStyle/>
                  <a:p>
                    <a:r>
                      <a:rPr lang="en-US"/>
                      <a:t> 200</a:t>
                    </a:r>
                    <a:r>
                      <a:rPr lang="en-US" baseline="0"/>
                      <a:t> mg</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5E-45B0-ACB9-1648A7C54EC0}"/>
                </c:ext>
              </c:extLst>
            </c:dLbl>
            <c:dLbl>
              <c:idx val="1"/>
              <c:layout>
                <c:manualLayout>
                  <c:x val="-0.15836658685820698"/>
                  <c:y val="0"/>
                </c:manualLayout>
              </c:layout>
              <c:tx>
                <c:rich>
                  <a:bodyPr/>
                  <a:lstStyle/>
                  <a:p>
                    <a:r>
                      <a:rPr lang="en-US"/>
                      <a:t>199.02</a:t>
                    </a:r>
                    <a:r>
                      <a:rPr lang="en-US" baseline="0"/>
                      <a:t> mg</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5E-45B0-ACB9-1648A7C54E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Hoja1!$A$160:$A$161</c:f>
              <c:strCache>
                <c:ptCount val="2"/>
                <c:pt idx="0">
                  <c:v>calcio recomendado</c:v>
                </c:pt>
                <c:pt idx="1">
                  <c:v>calcio alcanzado</c:v>
                </c:pt>
              </c:strCache>
            </c:strRef>
          </c:cat>
          <c:val>
            <c:numRef>
              <c:f>Hoja1!$B$160:$B$161</c:f>
              <c:numCache>
                <c:formatCode>General</c:formatCode>
                <c:ptCount val="2"/>
                <c:pt idx="0">
                  <c:v>200</c:v>
                </c:pt>
                <c:pt idx="1">
                  <c:v>199.02</c:v>
                </c:pt>
              </c:numCache>
            </c:numRef>
          </c:val>
          <c:extLst>
            <c:ext xmlns:c16="http://schemas.microsoft.com/office/drawing/2014/chart" uri="{C3380CC4-5D6E-409C-BE32-E72D297353CC}">
              <c16:uniqueId val="{00000000-8413-4E0B-9AFF-6A133D1ECBA3}"/>
            </c:ext>
          </c:extLst>
        </c:ser>
        <c:dLbls>
          <c:dLblPos val="inEnd"/>
          <c:showLegendKey val="0"/>
          <c:showVal val="1"/>
          <c:showCatName val="0"/>
          <c:showSerName val="0"/>
          <c:showPercent val="0"/>
          <c:showBubbleSize val="0"/>
        </c:dLbls>
        <c:gapWidth val="182"/>
        <c:axId val="519329464"/>
        <c:axId val="519324368"/>
      </c:barChart>
      <c:catAx>
        <c:axId val="519329464"/>
        <c:scaling>
          <c:orientation val="minMax"/>
        </c:scaling>
        <c:delete val="0"/>
        <c:axPos val="l"/>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324368"/>
        <c:crosses val="autoZero"/>
        <c:auto val="1"/>
        <c:lblAlgn val="ctr"/>
        <c:lblOffset val="100"/>
        <c:noMultiLvlLbl val="0"/>
      </c:catAx>
      <c:valAx>
        <c:axId val="5193243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miligramos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329464"/>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E28-431E-AF6F-2CE206DF84B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E28-431E-AF6F-2CE206DF84B8}"/>
              </c:ext>
            </c:extLst>
          </c:dPt>
          <c:dLbls>
            <c:dLbl>
              <c:idx val="0"/>
              <c:tx>
                <c:rich>
                  <a:bodyPr/>
                  <a:lstStyle/>
                  <a:p>
                    <a:r>
                      <a:rPr lang="en-US"/>
                      <a:t>valor calorico total</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E28-431E-AF6F-2CE206DF84B8}"/>
                </c:ext>
              </c:extLst>
            </c:dLbl>
            <c:dLbl>
              <c:idx val="1"/>
              <c:tx>
                <c:rich>
                  <a:bodyPr/>
                  <a:lstStyle/>
                  <a:p>
                    <a:r>
                      <a:rPr lang="en-US"/>
                      <a:t>calorias aportadas en el almuerzo</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E28-431E-AF6F-2CE206DF84B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Hoja1!$A$138:$A$139</c:f>
              <c:strCache>
                <c:ptCount val="2"/>
                <c:pt idx="0">
                  <c:v>valor calorico total</c:v>
                </c:pt>
                <c:pt idx="1">
                  <c:v>calorias aportadas en el almuerzo</c:v>
                </c:pt>
              </c:strCache>
            </c:strRef>
          </c:cat>
          <c:val>
            <c:numRef>
              <c:f>Hoja1!$B$138:$B$139</c:f>
              <c:numCache>
                <c:formatCode>General</c:formatCode>
                <c:ptCount val="2"/>
                <c:pt idx="0">
                  <c:v>637.5</c:v>
                </c:pt>
                <c:pt idx="1">
                  <c:v>377.11</c:v>
                </c:pt>
              </c:numCache>
            </c:numRef>
          </c:val>
          <c:extLst>
            <c:ext xmlns:c16="http://schemas.microsoft.com/office/drawing/2014/chart" uri="{C3380CC4-5D6E-409C-BE32-E72D297353CC}">
              <c16:uniqueId val="{00000004-1E28-431E-AF6F-2CE206DF84B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293-41D4-A761-D9665530A1D4}"/>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293-41D4-A761-D9665530A1D4}"/>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293-41D4-A761-D9665530A1D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Hoja1!$A$8:$A$10</c:f>
              <c:strCache>
                <c:ptCount val="3"/>
                <c:pt idx="1">
                  <c:v>si</c:v>
                </c:pt>
                <c:pt idx="2">
                  <c:v>no</c:v>
                </c:pt>
              </c:strCache>
            </c:strRef>
          </c:cat>
          <c:val>
            <c:numRef>
              <c:f>Hoja1!$B$8:$B$10</c:f>
              <c:numCache>
                <c:formatCode>General</c:formatCode>
                <c:ptCount val="3"/>
                <c:pt idx="1">
                  <c:v>100</c:v>
                </c:pt>
                <c:pt idx="2">
                  <c:v>0</c:v>
                </c:pt>
              </c:numCache>
            </c:numRef>
          </c:val>
          <c:extLst>
            <c:ext xmlns:c16="http://schemas.microsoft.com/office/drawing/2014/chart" uri="{C3380CC4-5D6E-409C-BE32-E72D297353CC}">
              <c16:uniqueId val="{00000006-8293-41D4-A761-D9665530A1D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delete val="1"/>
      </c:legendEntry>
      <c:layout>
        <c:manualLayout>
          <c:xMode val="edge"/>
          <c:yMode val="edge"/>
          <c:x val="0.38638916831431314"/>
          <c:y val="7.8208161199580975E-2"/>
          <c:w val="0.2165876952605594"/>
          <c:h val="0.122677871544083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Hoja2!$A$1:$A$2</c:f>
              <c:strCache>
                <c:ptCount val="2"/>
                <c:pt idx="0">
                  <c:v>proteinas recomendadas por dia</c:v>
                </c:pt>
                <c:pt idx="1">
                  <c:v>proteinas alcanzadas en el almuerzo</c:v>
                </c:pt>
              </c:strCache>
            </c:strRef>
          </c:cat>
          <c:val>
            <c:numRef>
              <c:f>Hoja2!$B$1:$B$2</c:f>
              <c:numCache>
                <c:formatCode>General</c:formatCode>
                <c:ptCount val="2"/>
                <c:pt idx="0">
                  <c:v>27.3</c:v>
                </c:pt>
                <c:pt idx="1">
                  <c:v>26.24</c:v>
                </c:pt>
              </c:numCache>
            </c:numRef>
          </c:val>
          <c:extLst>
            <c:ext xmlns:c16="http://schemas.microsoft.com/office/drawing/2014/chart" uri="{C3380CC4-5D6E-409C-BE32-E72D297353CC}">
              <c16:uniqueId val="{00000000-51BF-49CF-A88C-147F4A5ED24A}"/>
            </c:ext>
          </c:extLst>
        </c:ser>
        <c:dLbls>
          <c:showLegendKey val="0"/>
          <c:showVal val="0"/>
          <c:showCatName val="0"/>
          <c:showSerName val="0"/>
          <c:showPercent val="0"/>
          <c:showBubbleSize val="0"/>
        </c:dLbls>
        <c:gapWidth val="182"/>
        <c:axId val="273644392"/>
        <c:axId val="273647136"/>
      </c:barChart>
      <c:catAx>
        <c:axId val="273644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647136"/>
        <c:crosses val="autoZero"/>
        <c:auto val="1"/>
        <c:lblAlgn val="ctr"/>
        <c:lblOffset val="100"/>
        <c:noMultiLvlLbl val="0"/>
      </c:catAx>
      <c:valAx>
        <c:axId val="273647136"/>
        <c:scaling>
          <c:orientation val="minMax"/>
          <c:max val="30"/>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gramos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644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Hoja2!$A$12:$A$13</c:f>
              <c:strCache>
                <c:ptCount val="2"/>
                <c:pt idx="0">
                  <c:v>proteinas de AVB del almuerzo</c:v>
                </c:pt>
                <c:pt idx="1">
                  <c:v>proteinas de AVB recomendadas</c:v>
                </c:pt>
              </c:strCache>
            </c:strRef>
          </c:cat>
          <c:val>
            <c:numRef>
              <c:f>Hoja2!$B$12:$B$13</c:f>
              <c:numCache>
                <c:formatCode>General</c:formatCode>
                <c:ptCount val="2"/>
                <c:pt idx="0">
                  <c:v>14.2</c:v>
                </c:pt>
                <c:pt idx="1">
                  <c:v>2.0499999999999998</c:v>
                </c:pt>
              </c:numCache>
            </c:numRef>
          </c:val>
          <c:extLst>
            <c:ext xmlns:c16="http://schemas.microsoft.com/office/drawing/2014/chart" uri="{C3380CC4-5D6E-409C-BE32-E72D297353CC}">
              <c16:uniqueId val="{00000000-9C22-48DA-82AE-3537890E6174}"/>
            </c:ext>
          </c:extLst>
        </c:ser>
        <c:dLbls>
          <c:showLegendKey val="0"/>
          <c:showVal val="0"/>
          <c:showCatName val="0"/>
          <c:showSerName val="0"/>
          <c:showPercent val="0"/>
          <c:showBubbleSize val="0"/>
        </c:dLbls>
        <c:gapWidth val="182"/>
        <c:axId val="273648704"/>
        <c:axId val="273650272"/>
      </c:barChart>
      <c:catAx>
        <c:axId val="273648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650272"/>
        <c:crosses val="autoZero"/>
        <c:auto val="1"/>
        <c:lblAlgn val="ctr"/>
        <c:lblOffset val="100"/>
        <c:noMultiLvlLbl val="0"/>
      </c:catAx>
      <c:valAx>
        <c:axId val="273650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gramos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64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cat>
            <c:strRef>
              <c:f>'[resultados agus (2).xlsx]Hoja2'!$A$22:$A$23</c:f>
              <c:strCache>
                <c:ptCount val="2"/>
                <c:pt idx="0">
                  <c:v>vitamina C adquirida</c:v>
                </c:pt>
                <c:pt idx="1">
                  <c:v>vitamina C recomendada</c:v>
                </c:pt>
              </c:strCache>
            </c:strRef>
          </c:cat>
          <c:val>
            <c:numRef>
              <c:f>'[resultados agus (2).xlsx]Hoja2'!$B$22:$B$23</c:f>
              <c:numCache>
                <c:formatCode>General</c:formatCode>
                <c:ptCount val="2"/>
                <c:pt idx="0">
                  <c:v>9.9</c:v>
                </c:pt>
                <c:pt idx="1">
                  <c:v>7.5</c:v>
                </c:pt>
              </c:numCache>
            </c:numRef>
          </c:val>
          <c:extLst>
            <c:ext xmlns:c16="http://schemas.microsoft.com/office/drawing/2014/chart" uri="{C3380CC4-5D6E-409C-BE32-E72D297353CC}">
              <c16:uniqueId val="{00000000-B5F2-4CDD-9C54-E0E67A5C54C9}"/>
            </c:ext>
          </c:extLst>
        </c:ser>
        <c:dLbls>
          <c:showLegendKey val="0"/>
          <c:showVal val="0"/>
          <c:showCatName val="0"/>
          <c:showSerName val="0"/>
          <c:showPercent val="0"/>
          <c:showBubbleSize val="0"/>
        </c:dLbls>
        <c:gapWidth val="219"/>
        <c:overlap val="-27"/>
        <c:axId val="1386944000"/>
        <c:axId val="1386939424"/>
      </c:barChart>
      <c:catAx>
        <c:axId val="138694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939424"/>
        <c:crosses val="autoZero"/>
        <c:auto val="1"/>
        <c:lblAlgn val="ctr"/>
        <c:lblOffset val="100"/>
        <c:noMultiLvlLbl val="0"/>
      </c:catAx>
      <c:valAx>
        <c:axId val="1386939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miligramos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944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stacked"/>
        <c:varyColors val="0"/>
        <c:ser>
          <c:idx val="0"/>
          <c:order val="0"/>
          <c:spPr>
            <a:solidFill>
              <a:schemeClr val="accent4"/>
            </a:solidFill>
            <a:ln>
              <a:noFill/>
            </a:ln>
            <a:effectLst/>
          </c:spPr>
          <c:invertIfNegative val="0"/>
          <c:cat>
            <c:strRef>
              <c:f>Hoja2!$A$28:$A$29</c:f>
              <c:strCache>
                <c:ptCount val="2"/>
                <c:pt idx="0">
                  <c:v>vitamina A recomendada</c:v>
                </c:pt>
                <c:pt idx="1">
                  <c:v>vitamina A adquirida</c:v>
                </c:pt>
              </c:strCache>
            </c:strRef>
          </c:cat>
          <c:val>
            <c:numRef>
              <c:f>Hoja2!$B$28:$B$29</c:f>
              <c:numCache>
                <c:formatCode>General</c:formatCode>
                <c:ptCount val="2"/>
                <c:pt idx="0">
                  <c:v>150</c:v>
                </c:pt>
                <c:pt idx="1">
                  <c:v>182.91</c:v>
                </c:pt>
              </c:numCache>
            </c:numRef>
          </c:val>
          <c:extLst>
            <c:ext xmlns:c16="http://schemas.microsoft.com/office/drawing/2014/chart" uri="{C3380CC4-5D6E-409C-BE32-E72D297353CC}">
              <c16:uniqueId val="{00000000-F4FB-4058-BB81-B93C11380889}"/>
            </c:ext>
          </c:extLst>
        </c:ser>
        <c:dLbls>
          <c:showLegendKey val="0"/>
          <c:showVal val="0"/>
          <c:showCatName val="0"/>
          <c:showSerName val="0"/>
          <c:showPercent val="0"/>
          <c:showBubbleSize val="0"/>
        </c:dLbls>
        <c:gapWidth val="150"/>
        <c:overlap val="100"/>
        <c:axId val="271360968"/>
        <c:axId val="271360184"/>
      </c:barChart>
      <c:catAx>
        <c:axId val="271360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360184"/>
        <c:crosses val="autoZero"/>
        <c:auto val="1"/>
        <c:lblAlgn val="ctr"/>
        <c:lblOffset val="100"/>
        <c:noMultiLvlLbl val="0"/>
      </c:catAx>
      <c:valAx>
        <c:axId val="271360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microgramos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360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Hoja2!$A$35:$A$36</c:f>
              <c:strCache>
                <c:ptCount val="2"/>
                <c:pt idx="0">
                  <c:v>hierro recomendado</c:v>
                </c:pt>
                <c:pt idx="1">
                  <c:v>hierro alcanzado</c:v>
                </c:pt>
              </c:strCache>
            </c:strRef>
          </c:cat>
          <c:val>
            <c:numRef>
              <c:f>Hoja2!$B$35:$B$36</c:f>
              <c:numCache>
                <c:formatCode>General</c:formatCode>
                <c:ptCount val="2"/>
                <c:pt idx="0">
                  <c:v>2.1</c:v>
                </c:pt>
                <c:pt idx="1">
                  <c:v>3.12</c:v>
                </c:pt>
              </c:numCache>
            </c:numRef>
          </c:val>
          <c:extLst>
            <c:ext xmlns:c16="http://schemas.microsoft.com/office/drawing/2014/chart" uri="{C3380CC4-5D6E-409C-BE32-E72D297353CC}">
              <c16:uniqueId val="{00000000-A237-47BB-A626-CA342F95C1BC}"/>
            </c:ext>
          </c:extLst>
        </c:ser>
        <c:dLbls>
          <c:showLegendKey val="0"/>
          <c:showVal val="0"/>
          <c:showCatName val="0"/>
          <c:showSerName val="0"/>
          <c:showPercent val="0"/>
          <c:showBubbleSize val="0"/>
        </c:dLbls>
        <c:gapWidth val="182"/>
        <c:axId val="355614104"/>
        <c:axId val="355611360"/>
      </c:barChart>
      <c:catAx>
        <c:axId val="355614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611360"/>
        <c:crosses val="autoZero"/>
        <c:auto val="1"/>
        <c:lblAlgn val="ctr"/>
        <c:lblOffset val="100"/>
        <c:noMultiLvlLbl val="0"/>
      </c:catAx>
      <c:valAx>
        <c:axId val="3556113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miligramos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614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Hoja1!$A$18:$A$22</c:f>
              <c:strCache>
                <c:ptCount val="5"/>
                <c:pt idx="0">
                  <c:v>Desayuno</c:v>
                </c:pt>
                <c:pt idx="1">
                  <c:v>Merienda</c:v>
                </c:pt>
                <c:pt idx="2">
                  <c:v>Almuerzo</c:v>
                </c:pt>
                <c:pt idx="3">
                  <c:v>Refrigerio</c:v>
                </c:pt>
                <c:pt idx="4">
                  <c:v>Refuerzo</c:v>
                </c:pt>
              </c:strCache>
            </c:strRef>
          </c:cat>
          <c:val>
            <c:numRef>
              <c:f>Hoja1!$B$18:$B$22</c:f>
              <c:numCache>
                <c:formatCode>General</c:formatCode>
                <c:ptCount val="5"/>
                <c:pt idx="0">
                  <c:v>100</c:v>
                </c:pt>
                <c:pt idx="1">
                  <c:v>0</c:v>
                </c:pt>
                <c:pt idx="2">
                  <c:v>100</c:v>
                </c:pt>
                <c:pt idx="3">
                  <c:v>0</c:v>
                </c:pt>
                <c:pt idx="4">
                  <c:v>50</c:v>
                </c:pt>
              </c:numCache>
            </c:numRef>
          </c:val>
          <c:extLst>
            <c:ext xmlns:c16="http://schemas.microsoft.com/office/drawing/2014/chart" uri="{C3380CC4-5D6E-409C-BE32-E72D297353CC}">
              <c16:uniqueId val="{00000000-4582-4EA6-8B24-DA944B7C6C0C}"/>
            </c:ext>
          </c:extLst>
        </c:ser>
        <c:dLbls>
          <c:showLegendKey val="0"/>
          <c:showVal val="0"/>
          <c:showCatName val="0"/>
          <c:showSerName val="0"/>
          <c:showPercent val="0"/>
          <c:showBubbleSize val="0"/>
        </c:dLbls>
        <c:gapWidth val="150"/>
        <c:shape val="box"/>
        <c:axId val="522696464"/>
        <c:axId val="522700384"/>
        <c:axId val="0"/>
      </c:bar3DChart>
      <c:catAx>
        <c:axId val="522696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700384"/>
        <c:crosses val="autoZero"/>
        <c:auto val="1"/>
        <c:lblAlgn val="ctr"/>
        <c:lblOffset val="100"/>
        <c:noMultiLvlLbl val="0"/>
      </c:catAx>
      <c:valAx>
        <c:axId val="52270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69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1D6-4E54-8248-3322203D090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1D6-4E54-8248-3322203D090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Hoja1!$A$26:$A$27</c:f>
              <c:strCache>
                <c:ptCount val="2"/>
                <c:pt idx="0">
                  <c:v>Sin TACC</c:v>
                </c:pt>
                <c:pt idx="1">
                  <c:v>Menú normal</c:v>
                </c:pt>
              </c:strCache>
            </c:strRef>
          </c:cat>
          <c:val>
            <c:numRef>
              <c:f>Hoja1!$B$26:$B$27</c:f>
              <c:numCache>
                <c:formatCode>General</c:formatCode>
                <c:ptCount val="2"/>
                <c:pt idx="0">
                  <c:v>8</c:v>
                </c:pt>
                <c:pt idx="1">
                  <c:v>1042</c:v>
                </c:pt>
              </c:numCache>
            </c:numRef>
          </c:val>
          <c:extLst>
            <c:ext xmlns:c16="http://schemas.microsoft.com/office/drawing/2014/chart" uri="{C3380CC4-5D6E-409C-BE32-E72D297353CC}">
              <c16:uniqueId val="{00000004-F1D6-4E54-8248-3322203D090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'[resultados agus.xlsx]Hoja1'!$A$35:$A$37</c:f>
              <c:strCache>
                <c:ptCount val="3"/>
                <c:pt idx="0">
                  <c:v>Licitacion pública</c:v>
                </c:pt>
                <c:pt idx="1">
                  <c:v>Donaciones</c:v>
                </c:pt>
                <c:pt idx="2">
                  <c:v>Contratacion directa</c:v>
                </c:pt>
              </c:strCache>
            </c:strRef>
          </c:cat>
          <c:val>
            <c:numRef>
              <c:f>'[resultados agus.xlsx]Hoja1'!$B$35:$B$37</c:f>
              <c:numCache>
                <c:formatCode>General</c:formatCode>
                <c:ptCount val="3"/>
                <c:pt idx="0">
                  <c:v>100</c:v>
                </c:pt>
                <c:pt idx="1">
                  <c:v>25</c:v>
                </c:pt>
                <c:pt idx="2">
                  <c:v>0</c:v>
                </c:pt>
              </c:numCache>
            </c:numRef>
          </c:val>
          <c:extLst>
            <c:ext xmlns:c16="http://schemas.microsoft.com/office/drawing/2014/chart" uri="{C3380CC4-5D6E-409C-BE32-E72D297353CC}">
              <c16:uniqueId val="{00000000-DCE0-48D9-A6E6-258786A65585}"/>
            </c:ext>
          </c:extLst>
        </c:ser>
        <c:dLbls>
          <c:dLblPos val="outEnd"/>
          <c:showLegendKey val="0"/>
          <c:showVal val="1"/>
          <c:showCatName val="0"/>
          <c:showSerName val="0"/>
          <c:showPercent val="0"/>
          <c:showBubbleSize val="0"/>
        </c:dLbls>
        <c:gapWidth val="444"/>
        <c:overlap val="-90"/>
        <c:axId val="522701952"/>
        <c:axId val="522698032"/>
      </c:barChart>
      <c:catAx>
        <c:axId val="522701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22698032"/>
        <c:crosses val="autoZero"/>
        <c:auto val="1"/>
        <c:lblAlgn val="ctr"/>
        <c:lblOffset val="100"/>
        <c:noMultiLvlLbl val="0"/>
      </c:catAx>
      <c:valAx>
        <c:axId val="522698032"/>
        <c:scaling>
          <c:orientation val="minMax"/>
          <c:max val="100"/>
        </c:scaling>
        <c:delete val="1"/>
        <c:axPos val="l"/>
        <c:numFmt formatCode="General" sourceLinked="1"/>
        <c:majorTickMark val="none"/>
        <c:minorTickMark val="none"/>
        <c:tickLblPos val="nextTo"/>
        <c:crossAx val="5227019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D2E-4282-A52B-F9E45D2EE031}"/>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D2E-4282-A52B-F9E45D2EE031}"/>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D2E-4282-A52B-F9E45D2EE03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'[resultados agus.xlsx]Hoja1'!$A$45:$A$47</c:f>
              <c:strCache>
                <c:ptCount val="3"/>
                <c:pt idx="0">
                  <c:v>Plan de alimentacion por mes</c:v>
                </c:pt>
                <c:pt idx="1">
                  <c:v>Plan de alimentacion por semana</c:v>
                </c:pt>
                <c:pt idx="2">
                  <c:v>No hay variacion</c:v>
                </c:pt>
              </c:strCache>
            </c:strRef>
          </c:cat>
          <c:val>
            <c:numRef>
              <c:f>'[resultados agus.xlsx]Hoja1'!$B$45:$B$47</c:f>
              <c:numCache>
                <c:formatCode>General</c:formatCode>
                <c:ptCount val="3"/>
                <c:pt idx="0">
                  <c:v>100</c:v>
                </c:pt>
                <c:pt idx="1">
                  <c:v>0</c:v>
                </c:pt>
                <c:pt idx="2">
                  <c:v>0</c:v>
                </c:pt>
              </c:numCache>
            </c:numRef>
          </c:val>
          <c:extLst>
            <c:ext xmlns:c16="http://schemas.microsoft.com/office/drawing/2014/chart" uri="{C3380CC4-5D6E-409C-BE32-E72D297353CC}">
              <c16:uniqueId val="{00000006-6D2E-4282-A52B-F9E45D2EE03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3C3-4280-8A2B-7564D615786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3C3-4280-8A2B-7564D615786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3C3-4280-8A2B-7564D615786A}"/>
              </c:ext>
            </c:extLst>
          </c:dPt>
          <c:dLbls>
            <c:dLbl>
              <c:idx val="0"/>
              <c:spPr>
                <a:solidFill>
                  <a:schemeClr val="accen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73C3-4280-8A2B-7564D615786A}"/>
                </c:ext>
              </c:extLst>
            </c:dLbl>
            <c:dLbl>
              <c:idx val="1"/>
              <c:delete val="1"/>
              <c:extLst>
                <c:ext xmlns:c15="http://schemas.microsoft.com/office/drawing/2012/chart" uri="{CE6537A1-D6FC-4f65-9D91-7224C49458BB}"/>
                <c:ext xmlns:c16="http://schemas.microsoft.com/office/drawing/2014/chart" uri="{C3380CC4-5D6E-409C-BE32-E72D297353CC}">
                  <c16:uniqueId val="{00000003-73C3-4280-8A2B-7564D615786A}"/>
                </c:ext>
              </c:extLst>
            </c:dLbl>
            <c:dLbl>
              <c:idx val="2"/>
              <c:layout>
                <c:manualLayout>
                  <c:x val="6.5129192184310292E-2"/>
                  <c:y val="0.3120513168612544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3C3-4280-8A2B-7564D615786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'[resultados agus.xlsx]Hoja1'!$A$55:$A$57</c:f>
              <c:strCache>
                <c:ptCount val="3"/>
                <c:pt idx="0">
                  <c:v>Agua</c:v>
                </c:pt>
                <c:pt idx="1">
                  <c:v>Gaseosa</c:v>
                </c:pt>
                <c:pt idx="2">
                  <c:v>Jugo de fruta artificial</c:v>
                </c:pt>
              </c:strCache>
            </c:strRef>
          </c:cat>
          <c:val>
            <c:numRef>
              <c:f>'[resultados agus.xlsx]Hoja1'!$B$55:$B$57</c:f>
              <c:numCache>
                <c:formatCode>General</c:formatCode>
                <c:ptCount val="3"/>
                <c:pt idx="0">
                  <c:v>99</c:v>
                </c:pt>
                <c:pt idx="1">
                  <c:v>0</c:v>
                </c:pt>
                <c:pt idx="2">
                  <c:v>1</c:v>
                </c:pt>
              </c:numCache>
            </c:numRef>
          </c:val>
          <c:extLst>
            <c:ext xmlns:c16="http://schemas.microsoft.com/office/drawing/2014/chart" uri="{C3380CC4-5D6E-409C-BE32-E72D297353CC}">
              <c16:uniqueId val="{00000006-73C3-4280-8A2B-7564D615786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8EB-41D0-8E06-C1D0DEEC322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8EB-41D0-8E06-C1D0DEEC322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8EB-41D0-8E06-C1D0DEEC322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8EB-41D0-8E06-C1D0DEEC3226}"/>
              </c:ext>
            </c:extLst>
          </c:dPt>
          <c:dLbls>
            <c:delete val="1"/>
          </c:dLbls>
          <c:cat>
            <c:strRef>
              <c:f>Hoja1!$A$1:$A$4</c:f>
              <c:strCache>
                <c:ptCount val="4"/>
                <c:pt idx="0">
                  <c:v>gustos de los niños</c:v>
                </c:pt>
                <c:pt idx="1">
                  <c:v>plato variado</c:v>
                </c:pt>
                <c:pt idx="2">
                  <c:v>cumplimiento de macro y micronutrientes</c:v>
                </c:pt>
                <c:pt idx="3">
                  <c:v>estacion del año</c:v>
                </c:pt>
              </c:strCache>
            </c:strRef>
          </c:cat>
          <c:val>
            <c:numRef>
              <c:f>Hoja1!$B$1:$B$4</c:f>
              <c:numCache>
                <c:formatCode>0%</c:formatCode>
                <c:ptCount val="4"/>
                <c:pt idx="0">
                  <c:v>1</c:v>
                </c:pt>
                <c:pt idx="1">
                  <c:v>1</c:v>
                </c:pt>
                <c:pt idx="2">
                  <c:v>1</c:v>
                </c:pt>
                <c:pt idx="3">
                  <c:v>1</c:v>
                </c:pt>
              </c:numCache>
            </c:numRef>
          </c:val>
          <c:extLst>
            <c:ext xmlns:c16="http://schemas.microsoft.com/office/drawing/2014/chart" uri="{C3380CC4-5D6E-409C-BE32-E72D297353CC}">
              <c16:uniqueId val="{00000008-E8EB-41D0-8E06-C1D0DEEC322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0FA-4E23-93C2-843A5178F61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0FA-4E23-93C2-843A5178F61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Hoja1!$A$76:$A$77</c:f>
              <c:strCache>
                <c:ptCount val="2"/>
                <c:pt idx="0">
                  <c:v>criterio personal</c:v>
                </c:pt>
                <c:pt idx="1">
                  <c:v>recetario estandarizado</c:v>
                </c:pt>
              </c:strCache>
            </c:strRef>
          </c:cat>
          <c:val>
            <c:numRef>
              <c:f>Hoja1!$B$76:$B$77</c:f>
              <c:numCache>
                <c:formatCode>General</c:formatCode>
                <c:ptCount val="2"/>
                <c:pt idx="0">
                  <c:v>0</c:v>
                </c:pt>
                <c:pt idx="1">
                  <c:v>32</c:v>
                </c:pt>
              </c:numCache>
            </c:numRef>
          </c:val>
          <c:extLst>
            <c:ext xmlns:c16="http://schemas.microsoft.com/office/drawing/2014/chart" uri="{C3380CC4-5D6E-409C-BE32-E72D297353CC}">
              <c16:uniqueId val="{00000004-10FA-4E23-93C2-843A5178F61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withinLinear" id="17">
  <a:schemeClr val="accent4"/>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DD91887FD9482FA1723315607F88CD"/>
        <w:category>
          <w:name w:val="General"/>
          <w:gallery w:val="placeholder"/>
        </w:category>
        <w:types>
          <w:type w:val="bbPlcHdr"/>
        </w:types>
        <w:behaviors>
          <w:behavior w:val="content"/>
        </w:behaviors>
        <w:guid w:val="{90D90F12-FC48-4358-A278-6199B1A36B48}"/>
      </w:docPartPr>
      <w:docPartBody>
        <w:p w:rsidR="004F0AB3" w:rsidRDefault="009A6B10" w:rsidP="009A6B10">
          <w:pPr>
            <w:pStyle w:val="D8DD91887FD9482FA1723315607F88CD"/>
          </w:pPr>
          <w:r>
            <w:rPr>
              <w:rStyle w:val="Textodemarcadordeposicin"/>
              <w:lang w:val="es-ES"/>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10"/>
    <w:rsid w:val="001101AA"/>
    <w:rsid w:val="001A5F00"/>
    <w:rsid w:val="001F6B1C"/>
    <w:rsid w:val="002F7AB3"/>
    <w:rsid w:val="003805AD"/>
    <w:rsid w:val="004F0AB3"/>
    <w:rsid w:val="006277F2"/>
    <w:rsid w:val="007153E5"/>
    <w:rsid w:val="00870B32"/>
    <w:rsid w:val="00903E7C"/>
    <w:rsid w:val="009A6B10"/>
    <w:rsid w:val="009B05A6"/>
    <w:rsid w:val="00A052CA"/>
    <w:rsid w:val="00B55D4B"/>
    <w:rsid w:val="00D11352"/>
    <w:rsid w:val="00D419DA"/>
    <w:rsid w:val="00DB441F"/>
    <w:rsid w:val="00E10380"/>
    <w:rsid w:val="00E31BBD"/>
    <w:rsid w:val="00F07803"/>
    <w:rsid w:val="00F93745"/>
    <w:rsid w:val="00FF46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854E801B4D94768B825029004A42508">
    <w:name w:val="C854E801B4D94768B825029004A42508"/>
    <w:rsid w:val="009A6B10"/>
  </w:style>
  <w:style w:type="character" w:customStyle="1" w:styleId="Textodemarcadordeposicin">
    <w:name w:val="Texto de marcador de posición"/>
    <w:basedOn w:val="Fuentedeprrafopredeter"/>
    <w:uiPriority w:val="99"/>
    <w:semiHidden/>
    <w:rsid w:val="009A6B10"/>
    <w:rPr>
      <w:color w:val="808080"/>
    </w:rPr>
  </w:style>
  <w:style w:type="paragraph" w:customStyle="1" w:styleId="D8DD91887FD9482FA1723315607F88CD">
    <w:name w:val="D8DD91887FD9482FA1723315607F88CD"/>
    <w:rsid w:val="009A6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A7B08-7C14-40F5-8B7E-421290CB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58</Pages>
  <Words>11647</Words>
  <Characters>66391</Characters>
  <Application>Microsoft Office Word</Application>
  <DocSecurity>0</DocSecurity>
  <Lines>553</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GOTTE, AGUSTINA</dc:creator>
  <cp:keywords/>
  <dc:description/>
  <cp:lastModifiedBy>Usuario</cp:lastModifiedBy>
  <cp:revision>13</cp:revision>
  <cp:lastPrinted>2025-03-20T19:49:00Z</cp:lastPrinted>
  <dcterms:created xsi:type="dcterms:W3CDTF">2025-03-14T03:48:00Z</dcterms:created>
  <dcterms:modified xsi:type="dcterms:W3CDTF">2025-03-28T20:18:00Z</dcterms:modified>
</cp:coreProperties>
</file>